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C264D" w:rsidRDefault="00FC264D">
      <w:pPr>
        <w:rPr>
          <w:rFonts w:cs="Arial"/>
        </w:rPr>
      </w:pPr>
    </w:p>
    <w:p w14:paraId="0A37501D" w14:textId="77777777" w:rsidR="001A0B1F" w:rsidRPr="004571C5" w:rsidRDefault="001A0B1F">
      <w:pPr>
        <w:rPr>
          <w:rFonts w:cs="Arial"/>
        </w:rPr>
      </w:pPr>
    </w:p>
    <w:p w14:paraId="5DAB6C7B" w14:textId="4A5BFC6B" w:rsidR="00E13F0F" w:rsidRPr="004571C5" w:rsidRDefault="00294320" w:rsidP="00294320">
      <w:pPr>
        <w:jc w:val="center"/>
        <w:rPr>
          <w:rFonts w:cs="Arial"/>
        </w:rPr>
      </w:pPr>
      <w:r>
        <w:rPr>
          <w:noProof/>
          <w:lang w:eastAsia="en-GB"/>
        </w:rPr>
        <w:drawing>
          <wp:inline distT="0" distB="0" distL="0" distR="0" wp14:anchorId="45EF7D05" wp14:editId="0F9C1517">
            <wp:extent cx="3721210" cy="1873378"/>
            <wp:effectExtent l="0" t="0" r="0" b="0"/>
            <wp:docPr id="1" name="Picture 1" descr="http://www.st-josephs.poole.sch.uk/images/plymdio_logo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s.poole.sch.uk/images/plymdio_logofu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586" cy="1871553"/>
                    </a:xfrm>
                    <a:prstGeom prst="rect">
                      <a:avLst/>
                    </a:prstGeom>
                    <a:noFill/>
                    <a:ln>
                      <a:noFill/>
                    </a:ln>
                  </pic:spPr>
                </pic:pic>
              </a:graphicData>
            </a:graphic>
          </wp:inline>
        </w:drawing>
      </w:r>
    </w:p>
    <w:p w14:paraId="02EB378F" w14:textId="1755E7D8" w:rsidR="00CA3234" w:rsidRPr="000D2302" w:rsidRDefault="00CA3234" w:rsidP="006403B0">
      <w:pPr>
        <w:jc w:val="center"/>
        <w:rPr>
          <w:rFonts w:cs="Arial"/>
        </w:rPr>
      </w:pPr>
    </w:p>
    <w:p w14:paraId="6A05A809" w14:textId="77777777" w:rsidR="00CA3234" w:rsidRPr="000D2302" w:rsidRDefault="00CA3234">
      <w:pPr>
        <w:rPr>
          <w:rFonts w:cs="Arial"/>
        </w:rPr>
      </w:pPr>
    </w:p>
    <w:p w14:paraId="5D859681" w14:textId="77777777" w:rsidR="007F4B3F" w:rsidRPr="000D2302" w:rsidRDefault="007F4B3F" w:rsidP="00936D8F">
      <w:pPr>
        <w:jc w:val="center"/>
        <w:rPr>
          <w:rFonts w:cs="Arial"/>
          <w:b/>
          <w:sz w:val="72"/>
          <w:szCs w:val="72"/>
        </w:rPr>
      </w:pPr>
      <w:r w:rsidRPr="000D2302">
        <w:rPr>
          <w:rFonts w:cs="Arial"/>
          <w:b/>
          <w:sz w:val="72"/>
          <w:szCs w:val="72"/>
        </w:rPr>
        <w:t xml:space="preserve">Health and Safety </w:t>
      </w:r>
    </w:p>
    <w:p w14:paraId="5A39BBE3" w14:textId="608FA621" w:rsidR="00596D75" w:rsidRPr="000D2302" w:rsidRDefault="00E17103" w:rsidP="00294320">
      <w:pPr>
        <w:jc w:val="center"/>
        <w:rPr>
          <w:rFonts w:cs="Arial"/>
          <w:b/>
          <w:sz w:val="72"/>
          <w:szCs w:val="72"/>
        </w:rPr>
      </w:pPr>
      <w:r w:rsidRPr="000D2302">
        <w:rPr>
          <w:rFonts w:cs="Arial"/>
          <w:b/>
          <w:sz w:val="72"/>
          <w:szCs w:val="72"/>
        </w:rPr>
        <w:t xml:space="preserve"> </w:t>
      </w:r>
      <w:r w:rsidR="00CA3234" w:rsidRPr="000D2302">
        <w:rPr>
          <w:rFonts w:cs="Arial"/>
          <w:b/>
          <w:sz w:val="72"/>
          <w:szCs w:val="72"/>
        </w:rPr>
        <w:t>Policy</w:t>
      </w:r>
    </w:p>
    <w:tbl>
      <w:tblPr>
        <w:tblpPr w:leftFromText="180" w:rightFromText="180" w:vertAnchor="text" w:horzAnchor="margin" w:tblpY="598"/>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Look w:val="01E0" w:firstRow="1" w:lastRow="1" w:firstColumn="1" w:lastColumn="1" w:noHBand="0" w:noVBand="0"/>
      </w:tblPr>
      <w:tblGrid>
        <w:gridCol w:w="3378"/>
        <w:gridCol w:w="6367"/>
      </w:tblGrid>
      <w:tr w:rsidR="00294320" w:rsidRPr="00294320" w14:paraId="067D417B" w14:textId="77777777" w:rsidTr="00294320">
        <w:trPr>
          <w:cantSplit/>
        </w:trPr>
        <w:tc>
          <w:tcPr>
            <w:tcW w:w="9745" w:type="dxa"/>
            <w:gridSpan w:val="2"/>
            <w:tcBorders>
              <w:top w:val="nil"/>
              <w:left w:val="nil"/>
              <w:bottom w:val="nil"/>
              <w:right w:val="nil"/>
              <w:tl2br w:val="nil"/>
              <w:tr2bl w:val="nil"/>
            </w:tcBorders>
            <w:shd w:val="clear" w:color="auto" w:fill="0F4F75"/>
            <w:vAlign w:val="center"/>
          </w:tcPr>
          <w:p w14:paraId="54E23E4F" w14:textId="452A06CE" w:rsidR="00294320" w:rsidRPr="00294320" w:rsidRDefault="00294320" w:rsidP="00294320">
            <w:pPr>
              <w:spacing w:after="0"/>
              <w:jc w:val="left"/>
              <w:rPr>
                <w:b/>
                <w:color w:val="FFFFFF"/>
                <w:lang w:eastAsia="en-GB"/>
              </w:rPr>
            </w:pPr>
            <w:r w:rsidRPr="00294320">
              <w:rPr>
                <w:b/>
                <w:color w:val="FFFFFF"/>
                <w:lang w:eastAsia="en-GB"/>
              </w:rPr>
              <w:t>P</w:t>
            </w:r>
            <w:r w:rsidR="00D3394C">
              <w:rPr>
                <w:b/>
                <w:color w:val="FFFFFF"/>
                <w:lang w:eastAsia="en-GB"/>
              </w:rPr>
              <w:t>olicy</w:t>
            </w:r>
            <w:r w:rsidRPr="00294320">
              <w:rPr>
                <w:b/>
                <w:color w:val="FFFFFF"/>
                <w:lang w:eastAsia="en-GB"/>
              </w:rPr>
              <w:t xml:space="preserve"> administration</w:t>
            </w:r>
          </w:p>
        </w:tc>
      </w:tr>
      <w:tr w:rsidR="00294320" w:rsidRPr="00294320" w14:paraId="167ED9E7" w14:textId="77777777" w:rsidTr="00EF2285">
        <w:trPr>
          <w:cantSplit/>
        </w:trPr>
        <w:tc>
          <w:tcPr>
            <w:tcW w:w="3378" w:type="dxa"/>
            <w:shd w:val="clear" w:color="auto" w:fill="FBFBFB"/>
          </w:tcPr>
          <w:p w14:paraId="0E45CAED" w14:textId="77777777" w:rsidR="00294320" w:rsidRPr="00294320" w:rsidRDefault="00294320" w:rsidP="00294320">
            <w:pPr>
              <w:spacing w:after="0"/>
              <w:jc w:val="left"/>
              <w:rPr>
                <w:lang w:eastAsia="en-GB"/>
              </w:rPr>
            </w:pPr>
            <w:r w:rsidRPr="00294320">
              <w:rPr>
                <w:lang w:eastAsia="en-GB"/>
              </w:rPr>
              <w:t>Plymouth CAST</w:t>
            </w:r>
          </w:p>
        </w:tc>
        <w:tc>
          <w:tcPr>
            <w:tcW w:w="6367" w:type="dxa"/>
            <w:shd w:val="clear" w:color="auto" w:fill="FBFBFB"/>
            <w:vAlign w:val="center"/>
          </w:tcPr>
          <w:p w14:paraId="2686A544" w14:textId="373F1AAF" w:rsidR="00294320" w:rsidRPr="00294320" w:rsidRDefault="00294320" w:rsidP="00EF2285">
            <w:pPr>
              <w:spacing w:after="0"/>
              <w:jc w:val="left"/>
              <w:rPr>
                <w:lang w:eastAsia="en-GB"/>
              </w:rPr>
            </w:pPr>
            <w:r>
              <w:rPr>
                <w:lang w:eastAsia="en-GB"/>
              </w:rPr>
              <w:t xml:space="preserve">Version number: </w:t>
            </w:r>
            <w:r w:rsidR="00B83BB4">
              <w:rPr>
                <w:lang w:eastAsia="en-GB"/>
              </w:rPr>
              <w:t>1</w:t>
            </w:r>
            <w:r w:rsidR="000C0C03">
              <w:rPr>
                <w:lang w:eastAsia="en-GB"/>
              </w:rPr>
              <w:t>3</w:t>
            </w:r>
            <w:r>
              <w:rPr>
                <w:lang w:eastAsia="en-GB"/>
              </w:rPr>
              <w:t xml:space="preserve">. </w:t>
            </w:r>
            <w:r w:rsidR="00D93BC0">
              <w:rPr>
                <w:lang w:eastAsia="en-GB"/>
              </w:rPr>
              <w:t>September</w:t>
            </w:r>
            <w:r w:rsidRPr="00294320">
              <w:rPr>
                <w:lang w:eastAsia="en-GB"/>
              </w:rPr>
              <w:t xml:space="preserve"> 20</w:t>
            </w:r>
            <w:r w:rsidR="00B83BB4">
              <w:rPr>
                <w:lang w:eastAsia="en-GB"/>
              </w:rPr>
              <w:t>2</w:t>
            </w:r>
            <w:r w:rsidR="000C0C03">
              <w:rPr>
                <w:lang w:eastAsia="en-GB"/>
              </w:rPr>
              <w:t>3</w:t>
            </w:r>
          </w:p>
        </w:tc>
      </w:tr>
      <w:tr w:rsidR="00294320" w:rsidRPr="00294320" w14:paraId="1E6C8379" w14:textId="77777777" w:rsidTr="00EF2285">
        <w:trPr>
          <w:cantSplit/>
        </w:trPr>
        <w:tc>
          <w:tcPr>
            <w:tcW w:w="3378" w:type="dxa"/>
            <w:shd w:val="clear" w:color="auto" w:fill="FBFBFB"/>
          </w:tcPr>
          <w:p w14:paraId="33FADB80" w14:textId="77777777" w:rsidR="00294320" w:rsidRPr="00294320" w:rsidRDefault="00294320" w:rsidP="00294320">
            <w:pPr>
              <w:spacing w:after="0"/>
              <w:jc w:val="left"/>
              <w:rPr>
                <w:lang w:eastAsia="en-GB"/>
              </w:rPr>
            </w:pPr>
            <w:r w:rsidRPr="00294320">
              <w:rPr>
                <w:lang w:eastAsia="en-GB"/>
              </w:rPr>
              <w:t>Electronic copies of this plan are available from</w:t>
            </w:r>
          </w:p>
        </w:tc>
        <w:tc>
          <w:tcPr>
            <w:tcW w:w="6367" w:type="dxa"/>
            <w:shd w:val="clear" w:color="auto" w:fill="FBFBFB"/>
            <w:vAlign w:val="center"/>
          </w:tcPr>
          <w:p w14:paraId="39C38FB2" w14:textId="1631412B" w:rsidR="00294320" w:rsidRPr="00294320" w:rsidRDefault="004E6232" w:rsidP="00EF2285">
            <w:pPr>
              <w:spacing w:after="0"/>
              <w:jc w:val="left"/>
              <w:rPr>
                <w:lang w:eastAsia="en-GB"/>
              </w:rPr>
            </w:pPr>
            <w:r>
              <w:rPr>
                <w:lang w:eastAsia="en-GB"/>
              </w:rPr>
              <w:t>The Plymouth CAST website</w:t>
            </w:r>
          </w:p>
        </w:tc>
      </w:tr>
      <w:tr w:rsidR="00294320" w:rsidRPr="00294320" w14:paraId="24B67BE5" w14:textId="77777777" w:rsidTr="00EF2285">
        <w:trPr>
          <w:cantSplit/>
        </w:trPr>
        <w:tc>
          <w:tcPr>
            <w:tcW w:w="3378" w:type="dxa"/>
            <w:shd w:val="clear" w:color="auto" w:fill="FBFBFB"/>
          </w:tcPr>
          <w:p w14:paraId="3AF9CAC3" w14:textId="77777777" w:rsidR="00294320" w:rsidRPr="00294320" w:rsidRDefault="00294320" w:rsidP="00294320">
            <w:pPr>
              <w:spacing w:after="0"/>
              <w:jc w:val="left"/>
              <w:rPr>
                <w:lang w:eastAsia="en-GB"/>
              </w:rPr>
            </w:pPr>
            <w:r w:rsidRPr="00294320">
              <w:rPr>
                <w:lang w:eastAsia="en-GB"/>
              </w:rPr>
              <w:t>Date of next review</w:t>
            </w:r>
          </w:p>
        </w:tc>
        <w:tc>
          <w:tcPr>
            <w:tcW w:w="6367" w:type="dxa"/>
            <w:shd w:val="clear" w:color="auto" w:fill="FBFBFB"/>
            <w:vAlign w:val="center"/>
          </w:tcPr>
          <w:p w14:paraId="1BE469AB" w14:textId="3E4E3F36" w:rsidR="00294320" w:rsidRPr="00294320" w:rsidRDefault="000C0C03" w:rsidP="00EF2285">
            <w:pPr>
              <w:spacing w:after="0"/>
              <w:jc w:val="left"/>
              <w:rPr>
                <w:lang w:eastAsia="en-GB"/>
              </w:rPr>
            </w:pPr>
            <w:r>
              <w:rPr>
                <w:lang w:eastAsia="en-GB"/>
              </w:rPr>
              <w:t>August</w:t>
            </w:r>
            <w:r w:rsidR="009963B1">
              <w:rPr>
                <w:lang w:eastAsia="en-GB"/>
              </w:rPr>
              <w:t xml:space="preserve"> 202</w:t>
            </w:r>
            <w:r>
              <w:rPr>
                <w:lang w:eastAsia="en-GB"/>
              </w:rPr>
              <w:t>4</w:t>
            </w:r>
          </w:p>
        </w:tc>
      </w:tr>
      <w:tr w:rsidR="00294320" w:rsidRPr="00294320" w14:paraId="3F2DE783" w14:textId="77777777" w:rsidTr="00EF2285">
        <w:trPr>
          <w:cantSplit/>
        </w:trPr>
        <w:tc>
          <w:tcPr>
            <w:tcW w:w="3378" w:type="dxa"/>
            <w:shd w:val="clear" w:color="auto" w:fill="FBFBFB"/>
          </w:tcPr>
          <w:p w14:paraId="07BBD191" w14:textId="77777777" w:rsidR="00294320" w:rsidRPr="00294320" w:rsidRDefault="00294320" w:rsidP="00294320">
            <w:pPr>
              <w:spacing w:after="0"/>
              <w:jc w:val="left"/>
              <w:rPr>
                <w:lang w:eastAsia="en-GB"/>
              </w:rPr>
            </w:pPr>
            <w:r w:rsidRPr="00294320">
              <w:rPr>
                <w:lang w:eastAsia="en-GB"/>
              </w:rPr>
              <w:t>Person(s) responsible for review</w:t>
            </w:r>
          </w:p>
        </w:tc>
        <w:tc>
          <w:tcPr>
            <w:tcW w:w="6367" w:type="dxa"/>
            <w:shd w:val="clear" w:color="auto" w:fill="FBFBFB"/>
            <w:vAlign w:val="center"/>
          </w:tcPr>
          <w:p w14:paraId="4B636531" w14:textId="4C4C32DC" w:rsidR="00294320" w:rsidRPr="00294320" w:rsidRDefault="004E6232" w:rsidP="00EF2285">
            <w:pPr>
              <w:spacing w:after="0"/>
              <w:jc w:val="left"/>
              <w:rPr>
                <w:lang w:eastAsia="en-GB"/>
              </w:rPr>
            </w:pPr>
            <w:r>
              <w:rPr>
                <w:lang w:eastAsia="en-GB"/>
              </w:rPr>
              <w:t xml:space="preserve">Plymouth CAST </w:t>
            </w:r>
            <w:r w:rsidR="00EF2285">
              <w:rPr>
                <w:lang w:eastAsia="en-GB"/>
              </w:rPr>
              <w:t>Estates and Facilities Manager</w:t>
            </w:r>
          </w:p>
        </w:tc>
      </w:tr>
    </w:tbl>
    <w:p w14:paraId="5205F534" w14:textId="19F6E526" w:rsidR="00294320" w:rsidRDefault="00294320" w:rsidP="00B964AF">
      <w:pPr>
        <w:spacing w:line="480" w:lineRule="auto"/>
        <w:rPr>
          <w:rFonts w:cs="Arial"/>
          <w:sz w:val="44"/>
          <w:szCs w:val="44"/>
        </w:rPr>
      </w:pPr>
      <w:bookmarkStart w:id="0" w:name="Scope"/>
      <w:bookmarkEnd w:id="0"/>
    </w:p>
    <w:p w14:paraId="4CACEDA3" w14:textId="651F0B99" w:rsidR="00294320" w:rsidRDefault="00294320">
      <w:pPr>
        <w:spacing w:after="0"/>
        <w:jc w:val="left"/>
        <w:rPr>
          <w:rFonts w:cstheme="minorHAnsi"/>
          <w:b/>
          <w:sz w:val="28"/>
          <w:szCs w:val="28"/>
        </w:rPr>
      </w:pPr>
      <w:r>
        <w:rPr>
          <w:rFonts w:cstheme="minorHAnsi"/>
          <w:b/>
          <w:sz w:val="28"/>
          <w:szCs w:val="28"/>
        </w:rPr>
        <w:br w:type="page"/>
      </w:r>
    </w:p>
    <w:p w14:paraId="3C28E06D" w14:textId="77777777" w:rsidR="00A81918" w:rsidRDefault="00B964AF" w:rsidP="00A81918">
      <w:pPr>
        <w:rPr>
          <w:rFonts w:cstheme="minorHAnsi"/>
          <w:b/>
          <w:sz w:val="28"/>
          <w:szCs w:val="28"/>
        </w:rPr>
      </w:pPr>
      <w:r w:rsidRPr="0067489F">
        <w:rPr>
          <w:rFonts w:cstheme="minorHAnsi"/>
          <w:b/>
          <w:sz w:val="28"/>
          <w:szCs w:val="28"/>
        </w:rPr>
        <w:lastRenderedPageBreak/>
        <w:t>Document Control</w:t>
      </w:r>
    </w:p>
    <w:p w14:paraId="7EECF33C" w14:textId="55A87F4F" w:rsidR="00B964AF" w:rsidRPr="004038F9" w:rsidRDefault="00B964AF" w:rsidP="00A81918">
      <w:pPr>
        <w:rPr>
          <w:rFonts w:cstheme="minorHAnsi"/>
          <w:b/>
          <w:sz w:val="28"/>
          <w:szCs w:val="28"/>
        </w:rPr>
      </w:pPr>
      <w:r w:rsidRPr="0067489F">
        <w:rPr>
          <w:rFonts w:cstheme="minorHAnsi"/>
          <w:b/>
        </w:rPr>
        <w:t>Changes History</w:t>
      </w:r>
    </w:p>
    <w:tbl>
      <w:tblPr>
        <w:tblStyle w:val="TableGrid"/>
        <w:tblW w:w="0" w:type="auto"/>
        <w:jc w:val="center"/>
        <w:tblLook w:val="04A0" w:firstRow="1" w:lastRow="0" w:firstColumn="1" w:lastColumn="0" w:noHBand="0" w:noVBand="1"/>
      </w:tblPr>
      <w:tblGrid>
        <w:gridCol w:w="977"/>
        <w:gridCol w:w="1712"/>
        <w:gridCol w:w="1552"/>
        <w:gridCol w:w="2417"/>
        <w:gridCol w:w="1609"/>
      </w:tblGrid>
      <w:tr w:rsidR="00B964AF" w:rsidRPr="0001778F" w14:paraId="109CE1BF" w14:textId="77777777" w:rsidTr="009F3DC0">
        <w:trPr>
          <w:jc w:val="center"/>
        </w:trPr>
        <w:tc>
          <w:tcPr>
            <w:tcW w:w="977" w:type="dxa"/>
          </w:tcPr>
          <w:p w14:paraId="6B814A1E"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Version</w:t>
            </w:r>
          </w:p>
        </w:tc>
        <w:tc>
          <w:tcPr>
            <w:tcW w:w="1712" w:type="dxa"/>
          </w:tcPr>
          <w:p w14:paraId="491072FA"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Date</w:t>
            </w:r>
          </w:p>
        </w:tc>
        <w:tc>
          <w:tcPr>
            <w:tcW w:w="1552" w:type="dxa"/>
          </w:tcPr>
          <w:p w14:paraId="130C83B2"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Amended by</w:t>
            </w:r>
          </w:p>
        </w:tc>
        <w:tc>
          <w:tcPr>
            <w:tcW w:w="2417" w:type="dxa"/>
          </w:tcPr>
          <w:p w14:paraId="0432E1D0" w14:textId="77777777" w:rsidR="00B964AF" w:rsidRPr="0067489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Recipients</w:t>
            </w:r>
          </w:p>
        </w:tc>
        <w:tc>
          <w:tcPr>
            <w:tcW w:w="1609" w:type="dxa"/>
          </w:tcPr>
          <w:p w14:paraId="39EC13BE" w14:textId="77777777" w:rsidR="00B964AF" w:rsidRDefault="00B964AF" w:rsidP="00B964AF">
            <w:pPr>
              <w:pStyle w:val="NoSpacing"/>
              <w:rPr>
                <w:rFonts w:asciiTheme="minorHAnsi" w:hAnsiTheme="minorHAnsi" w:cstheme="minorHAnsi"/>
                <w:b/>
                <w:szCs w:val="24"/>
              </w:rPr>
            </w:pPr>
            <w:r w:rsidRPr="0067489F">
              <w:rPr>
                <w:rFonts w:asciiTheme="minorHAnsi" w:hAnsiTheme="minorHAnsi" w:cstheme="minorHAnsi"/>
                <w:b/>
                <w:szCs w:val="24"/>
              </w:rPr>
              <w:t>Purpose</w:t>
            </w:r>
          </w:p>
          <w:p w14:paraId="3656B9AB" w14:textId="77777777" w:rsidR="00B964AF" w:rsidRPr="0067489F" w:rsidRDefault="00B964AF" w:rsidP="00B964AF">
            <w:pPr>
              <w:pStyle w:val="NoSpacing"/>
              <w:rPr>
                <w:rFonts w:asciiTheme="minorHAnsi" w:hAnsiTheme="minorHAnsi" w:cstheme="minorHAnsi"/>
                <w:b/>
                <w:szCs w:val="24"/>
              </w:rPr>
            </w:pPr>
          </w:p>
        </w:tc>
      </w:tr>
      <w:tr w:rsidR="005C01BB" w:rsidRPr="004038F9" w14:paraId="23B71940" w14:textId="77777777" w:rsidTr="009F3DC0">
        <w:trPr>
          <w:jc w:val="center"/>
        </w:trPr>
        <w:tc>
          <w:tcPr>
            <w:tcW w:w="977" w:type="dxa"/>
          </w:tcPr>
          <w:p w14:paraId="75697EEC" w14:textId="709C6781"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10</w:t>
            </w:r>
          </w:p>
        </w:tc>
        <w:tc>
          <w:tcPr>
            <w:tcW w:w="1712" w:type="dxa"/>
          </w:tcPr>
          <w:p w14:paraId="7C2B1F95" w14:textId="21D6FC72" w:rsidR="005C01BB" w:rsidRPr="004038F9"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September 2020</w:t>
            </w:r>
          </w:p>
        </w:tc>
        <w:tc>
          <w:tcPr>
            <w:tcW w:w="1552" w:type="dxa"/>
          </w:tcPr>
          <w:p w14:paraId="562D932B" w14:textId="77888234"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20C7D69B" w14:textId="73306EED" w:rsidR="005C01BB" w:rsidRPr="004038F9"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3FBCC745" w14:textId="09536F0A" w:rsidR="005C01BB" w:rsidRPr="004038F9"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5C01BB" w:rsidRPr="004038F9" w14:paraId="79686005" w14:textId="77777777" w:rsidTr="009F3DC0">
        <w:trPr>
          <w:jc w:val="center"/>
        </w:trPr>
        <w:tc>
          <w:tcPr>
            <w:tcW w:w="977" w:type="dxa"/>
          </w:tcPr>
          <w:p w14:paraId="74771A5E" w14:textId="69029E59" w:rsidR="005C01BB"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11</w:t>
            </w:r>
          </w:p>
        </w:tc>
        <w:tc>
          <w:tcPr>
            <w:tcW w:w="1712" w:type="dxa"/>
          </w:tcPr>
          <w:p w14:paraId="183B826F" w14:textId="51FBCB2F"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Ju</w:t>
            </w:r>
            <w:r w:rsidR="0031036F">
              <w:rPr>
                <w:rFonts w:asciiTheme="minorHAnsi" w:hAnsiTheme="minorHAnsi" w:cstheme="minorHAnsi"/>
                <w:sz w:val="20"/>
                <w:szCs w:val="20"/>
              </w:rPr>
              <w:t>ne</w:t>
            </w:r>
            <w:r>
              <w:rPr>
                <w:rFonts w:asciiTheme="minorHAnsi" w:hAnsiTheme="minorHAnsi" w:cstheme="minorHAnsi"/>
                <w:sz w:val="20"/>
                <w:szCs w:val="20"/>
              </w:rPr>
              <w:t xml:space="preserve"> 2021</w:t>
            </w:r>
          </w:p>
        </w:tc>
        <w:tc>
          <w:tcPr>
            <w:tcW w:w="1552" w:type="dxa"/>
          </w:tcPr>
          <w:p w14:paraId="3E07A096" w14:textId="0F44817A"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45A8602D" w14:textId="241C7FC6" w:rsidR="005C01BB" w:rsidRDefault="00C53A13" w:rsidP="005C01BB">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677E7556" w14:textId="262CF45F" w:rsidR="005C01BB" w:rsidRDefault="009F3DC0" w:rsidP="005C01BB">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285B12" w:rsidRPr="004038F9" w14:paraId="5422658F" w14:textId="77777777" w:rsidTr="009F3DC0">
        <w:trPr>
          <w:jc w:val="center"/>
        </w:trPr>
        <w:tc>
          <w:tcPr>
            <w:tcW w:w="977" w:type="dxa"/>
          </w:tcPr>
          <w:p w14:paraId="38765324" w14:textId="3CC4EF84" w:rsidR="00285B12" w:rsidRDefault="00285B12" w:rsidP="00285B12">
            <w:pPr>
              <w:pStyle w:val="NoSpacing"/>
              <w:rPr>
                <w:rFonts w:asciiTheme="minorHAnsi" w:hAnsiTheme="minorHAnsi" w:cstheme="minorHAnsi"/>
                <w:sz w:val="20"/>
                <w:szCs w:val="20"/>
              </w:rPr>
            </w:pPr>
            <w:bookmarkStart w:id="1" w:name="_Hlk55304682"/>
            <w:r>
              <w:rPr>
                <w:rFonts w:asciiTheme="minorHAnsi" w:hAnsiTheme="minorHAnsi" w:cstheme="minorHAnsi"/>
                <w:sz w:val="20"/>
                <w:szCs w:val="20"/>
              </w:rPr>
              <w:t>12</w:t>
            </w:r>
          </w:p>
        </w:tc>
        <w:tc>
          <w:tcPr>
            <w:tcW w:w="1712" w:type="dxa"/>
          </w:tcPr>
          <w:p w14:paraId="2E605FA0" w14:textId="4D2E4E02"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June 2022</w:t>
            </w:r>
          </w:p>
        </w:tc>
        <w:tc>
          <w:tcPr>
            <w:tcW w:w="1552" w:type="dxa"/>
          </w:tcPr>
          <w:p w14:paraId="424144E8" w14:textId="4A044320"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P&amp;P Manager</w:t>
            </w:r>
          </w:p>
        </w:tc>
        <w:tc>
          <w:tcPr>
            <w:tcW w:w="2417" w:type="dxa"/>
          </w:tcPr>
          <w:p w14:paraId="5CFD5292" w14:textId="09CE49F3"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7D558027" w14:textId="49F7A586" w:rsidR="00285B12" w:rsidRDefault="00285B12" w:rsidP="00285B12">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tr w:rsidR="00C120EA" w:rsidRPr="004038F9" w14:paraId="05AE4C21" w14:textId="77777777" w:rsidTr="009F3DC0">
        <w:trPr>
          <w:jc w:val="center"/>
        </w:trPr>
        <w:tc>
          <w:tcPr>
            <w:tcW w:w="977" w:type="dxa"/>
          </w:tcPr>
          <w:p w14:paraId="0FFF447F" w14:textId="677E0E04"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13</w:t>
            </w:r>
          </w:p>
        </w:tc>
        <w:tc>
          <w:tcPr>
            <w:tcW w:w="1712" w:type="dxa"/>
          </w:tcPr>
          <w:p w14:paraId="4EF3711C" w14:textId="5812EBBC"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August 2023</w:t>
            </w:r>
          </w:p>
        </w:tc>
        <w:tc>
          <w:tcPr>
            <w:tcW w:w="1552" w:type="dxa"/>
          </w:tcPr>
          <w:p w14:paraId="6C47291E" w14:textId="5C753EF6"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E&amp;F Manager</w:t>
            </w:r>
          </w:p>
        </w:tc>
        <w:tc>
          <w:tcPr>
            <w:tcW w:w="2417" w:type="dxa"/>
          </w:tcPr>
          <w:p w14:paraId="01015DF6" w14:textId="72210672"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All Plymouth CAST staff</w:t>
            </w:r>
          </w:p>
        </w:tc>
        <w:tc>
          <w:tcPr>
            <w:tcW w:w="1609" w:type="dxa"/>
          </w:tcPr>
          <w:p w14:paraId="2C7E55CC" w14:textId="7801426A" w:rsidR="00C120EA" w:rsidRDefault="00C120EA" w:rsidP="00C120EA">
            <w:pPr>
              <w:pStyle w:val="NoSpacing"/>
              <w:rPr>
                <w:rFonts w:asciiTheme="minorHAnsi" w:hAnsiTheme="minorHAnsi" w:cstheme="minorHAnsi"/>
                <w:sz w:val="20"/>
                <w:szCs w:val="20"/>
              </w:rPr>
            </w:pPr>
            <w:r>
              <w:rPr>
                <w:rFonts w:asciiTheme="minorHAnsi" w:hAnsiTheme="minorHAnsi" w:cstheme="minorHAnsi"/>
                <w:sz w:val="20"/>
                <w:szCs w:val="20"/>
              </w:rPr>
              <w:t>Updated policy</w:t>
            </w:r>
          </w:p>
        </w:tc>
      </w:tr>
      <w:bookmarkEnd w:id="1"/>
    </w:tbl>
    <w:p w14:paraId="45FB0818" w14:textId="77777777" w:rsidR="00B964AF" w:rsidRPr="0067489F" w:rsidRDefault="00B964AF" w:rsidP="00B964AF">
      <w:pPr>
        <w:rPr>
          <w:rFonts w:cstheme="minorHAnsi"/>
          <w:b/>
          <w:sz w:val="20"/>
        </w:rPr>
      </w:pPr>
    </w:p>
    <w:p w14:paraId="4A479C61" w14:textId="77777777" w:rsidR="00B964AF" w:rsidRPr="0067489F" w:rsidRDefault="00B964AF" w:rsidP="00B964AF">
      <w:pPr>
        <w:rPr>
          <w:rFonts w:cstheme="minorHAnsi"/>
          <w:b/>
        </w:rPr>
      </w:pPr>
      <w:r w:rsidRPr="0067489F">
        <w:rPr>
          <w:rFonts w:cstheme="minorHAnsi"/>
          <w:b/>
        </w:rPr>
        <w:t>Approvals</w:t>
      </w:r>
    </w:p>
    <w:p w14:paraId="5B357766" w14:textId="77777777" w:rsidR="00B964AF" w:rsidRPr="0067489F" w:rsidRDefault="00B964AF" w:rsidP="00B964AF">
      <w:pPr>
        <w:rPr>
          <w:rFonts w:cstheme="minorHAnsi"/>
          <w:sz w:val="20"/>
        </w:rPr>
      </w:pPr>
      <w:r w:rsidRPr="0067489F">
        <w:rPr>
          <w:rFonts w:cstheme="minorHAnsi"/>
          <w:sz w:val="20"/>
        </w:rPr>
        <w:t>This policy requires the following approvals:</w:t>
      </w:r>
    </w:p>
    <w:tbl>
      <w:tblPr>
        <w:tblStyle w:val="TableGrid"/>
        <w:tblW w:w="0" w:type="auto"/>
        <w:jc w:val="center"/>
        <w:tblLook w:val="04A0" w:firstRow="1" w:lastRow="0" w:firstColumn="1" w:lastColumn="0" w:noHBand="0" w:noVBand="1"/>
      </w:tblPr>
      <w:tblGrid>
        <w:gridCol w:w="817"/>
        <w:gridCol w:w="843"/>
        <w:gridCol w:w="827"/>
        <w:gridCol w:w="2293"/>
        <w:gridCol w:w="2254"/>
        <w:gridCol w:w="2316"/>
      </w:tblGrid>
      <w:tr w:rsidR="00B964AF" w:rsidRPr="0067489F" w14:paraId="7A184B01" w14:textId="77777777" w:rsidTr="00A81918">
        <w:trPr>
          <w:jc w:val="center"/>
        </w:trPr>
        <w:tc>
          <w:tcPr>
            <w:tcW w:w="817" w:type="dxa"/>
          </w:tcPr>
          <w:p w14:paraId="71348998" w14:textId="77777777" w:rsidR="00B964AF" w:rsidRPr="0067489F" w:rsidRDefault="00B964AF" w:rsidP="00B964AF">
            <w:pPr>
              <w:spacing w:after="200"/>
              <w:jc w:val="center"/>
              <w:rPr>
                <w:rFonts w:cstheme="minorHAnsi"/>
                <w:sz w:val="20"/>
              </w:rPr>
            </w:pPr>
            <w:r w:rsidRPr="0067489F">
              <w:rPr>
                <w:rFonts w:cstheme="minorHAnsi"/>
                <w:sz w:val="20"/>
              </w:rPr>
              <w:t>Board</w:t>
            </w:r>
          </w:p>
        </w:tc>
        <w:tc>
          <w:tcPr>
            <w:tcW w:w="843" w:type="dxa"/>
          </w:tcPr>
          <w:p w14:paraId="1F696A76" w14:textId="77777777" w:rsidR="00B964AF" w:rsidRPr="0067489F" w:rsidRDefault="00B964AF" w:rsidP="00B964AF">
            <w:pPr>
              <w:spacing w:after="200"/>
              <w:jc w:val="center"/>
              <w:rPr>
                <w:rFonts w:cstheme="minorHAnsi"/>
                <w:sz w:val="20"/>
              </w:rPr>
            </w:pPr>
            <w:r w:rsidRPr="0067489F">
              <w:rPr>
                <w:rFonts w:cstheme="minorHAnsi"/>
                <w:sz w:val="20"/>
              </w:rPr>
              <w:t>Chair</w:t>
            </w:r>
          </w:p>
        </w:tc>
        <w:tc>
          <w:tcPr>
            <w:tcW w:w="827" w:type="dxa"/>
          </w:tcPr>
          <w:p w14:paraId="796E885D" w14:textId="77777777" w:rsidR="00B964AF" w:rsidRPr="0067489F" w:rsidRDefault="00B964AF" w:rsidP="00B964AF">
            <w:pPr>
              <w:spacing w:after="200"/>
              <w:jc w:val="center"/>
              <w:rPr>
                <w:rFonts w:cstheme="minorHAnsi"/>
                <w:sz w:val="20"/>
              </w:rPr>
            </w:pPr>
            <w:r w:rsidRPr="0067489F">
              <w:rPr>
                <w:rFonts w:cstheme="minorHAnsi"/>
                <w:sz w:val="20"/>
              </w:rPr>
              <w:t>CEO</w:t>
            </w:r>
          </w:p>
        </w:tc>
        <w:tc>
          <w:tcPr>
            <w:tcW w:w="2293" w:type="dxa"/>
          </w:tcPr>
          <w:p w14:paraId="0391AE51" w14:textId="77777777" w:rsidR="00B964AF" w:rsidRPr="0067489F" w:rsidRDefault="00B964AF" w:rsidP="00B964AF">
            <w:pPr>
              <w:spacing w:after="200"/>
              <w:jc w:val="center"/>
              <w:rPr>
                <w:rFonts w:cstheme="minorHAnsi"/>
                <w:sz w:val="20"/>
              </w:rPr>
            </w:pPr>
            <w:r w:rsidRPr="0067489F">
              <w:rPr>
                <w:rFonts w:cstheme="minorHAnsi"/>
                <w:sz w:val="20"/>
              </w:rPr>
              <w:t>Date Approved</w:t>
            </w:r>
          </w:p>
        </w:tc>
        <w:tc>
          <w:tcPr>
            <w:tcW w:w="2254" w:type="dxa"/>
          </w:tcPr>
          <w:p w14:paraId="2AE331A5" w14:textId="77777777" w:rsidR="00B964AF" w:rsidRPr="0067489F" w:rsidRDefault="00B964AF" w:rsidP="00B964AF">
            <w:pPr>
              <w:spacing w:after="200"/>
              <w:jc w:val="center"/>
              <w:rPr>
                <w:rFonts w:cstheme="minorHAnsi"/>
                <w:sz w:val="20"/>
              </w:rPr>
            </w:pPr>
            <w:r w:rsidRPr="0067489F">
              <w:rPr>
                <w:rFonts w:cstheme="minorHAnsi"/>
                <w:sz w:val="20"/>
              </w:rPr>
              <w:t>Version</w:t>
            </w:r>
          </w:p>
        </w:tc>
        <w:tc>
          <w:tcPr>
            <w:tcW w:w="2316" w:type="dxa"/>
          </w:tcPr>
          <w:p w14:paraId="4451AF8F" w14:textId="77777777" w:rsidR="00B964AF" w:rsidRPr="0067489F" w:rsidRDefault="00B964AF" w:rsidP="00B964AF">
            <w:pPr>
              <w:spacing w:after="200"/>
              <w:jc w:val="center"/>
              <w:rPr>
                <w:rFonts w:cstheme="minorHAnsi"/>
                <w:sz w:val="20"/>
              </w:rPr>
            </w:pPr>
            <w:r w:rsidRPr="0067489F">
              <w:rPr>
                <w:rFonts w:cstheme="minorHAnsi"/>
                <w:sz w:val="20"/>
              </w:rPr>
              <w:t>Date for Review</w:t>
            </w:r>
          </w:p>
        </w:tc>
      </w:tr>
      <w:tr w:rsidR="00B964AF" w:rsidRPr="0067489F" w14:paraId="68F775E8" w14:textId="77777777" w:rsidTr="00A81918">
        <w:trPr>
          <w:jc w:val="center"/>
        </w:trPr>
        <w:tc>
          <w:tcPr>
            <w:tcW w:w="817" w:type="dxa"/>
          </w:tcPr>
          <w:p w14:paraId="77347F75" w14:textId="77777777" w:rsidR="00B964AF" w:rsidRPr="004038F9" w:rsidRDefault="00B964AF" w:rsidP="00D3196F">
            <w:pPr>
              <w:pStyle w:val="NoSpacing"/>
              <w:jc w:val="center"/>
              <w:rPr>
                <w:rFonts w:asciiTheme="minorHAnsi" w:hAnsiTheme="minorHAnsi" w:cstheme="minorHAnsi"/>
                <w:sz w:val="20"/>
                <w:szCs w:val="20"/>
              </w:rPr>
            </w:pPr>
            <w:r w:rsidRPr="004038F9">
              <w:rPr>
                <w:rFonts w:asciiTheme="minorHAnsi" w:hAnsiTheme="minorHAnsi" w:cstheme="minorHAnsi"/>
                <w:sz w:val="20"/>
                <w:szCs w:val="20"/>
              </w:rPr>
              <w:t>*</w:t>
            </w:r>
          </w:p>
        </w:tc>
        <w:tc>
          <w:tcPr>
            <w:tcW w:w="843" w:type="dxa"/>
          </w:tcPr>
          <w:p w14:paraId="049F31CB" w14:textId="77777777" w:rsidR="00B964AF" w:rsidRPr="004038F9" w:rsidRDefault="00B964AF" w:rsidP="00B964AF">
            <w:pPr>
              <w:pStyle w:val="NoSpacing"/>
              <w:rPr>
                <w:rFonts w:asciiTheme="minorHAnsi" w:hAnsiTheme="minorHAnsi" w:cstheme="minorHAnsi"/>
                <w:sz w:val="20"/>
                <w:szCs w:val="20"/>
              </w:rPr>
            </w:pPr>
          </w:p>
        </w:tc>
        <w:tc>
          <w:tcPr>
            <w:tcW w:w="827" w:type="dxa"/>
          </w:tcPr>
          <w:p w14:paraId="53128261" w14:textId="77777777" w:rsidR="00B964AF" w:rsidRPr="004038F9" w:rsidRDefault="00B964AF" w:rsidP="00B964AF">
            <w:pPr>
              <w:pStyle w:val="NoSpacing"/>
              <w:rPr>
                <w:rFonts w:asciiTheme="minorHAnsi" w:hAnsiTheme="minorHAnsi" w:cstheme="minorHAnsi"/>
                <w:sz w:val="20"/>
                <w:szCs w:val="20"/>
              </w:rPr>
            </w:pPr>
          </w:p>
        </w:tc>
        <w:tc>
          <w:tcPr>
            <w:tcW w:w="2293" w:type="dxa"/>
          </w:tcPr>
          <w:p w14:paraId="43B2505D" w14:textId="7D1FA6EA" w:rsidR="00B964AF" w:rsidRPr="004038F9" w:rsidRDefault="00847AC5" w:rsidP="00B964AF">
            <w:pPr>
              <w:pStyle w:val="NoSpacing"/>
              <w:rPr>
                <w:rFonts w:asciiTheme="minorHAnsi" w:hAnsiTheme="minorHAnsi" w:cstheme="minorHAnsi"/>
                <w:sz w:val="20"/>
                <w:szCs w:val="20"/>
              </w:rPr>
            </w:pPr>
            <w:r>
              <w:rPr>
                <w:rFonts w:asciiTheme="minorHAnsi" w:hAnsiTheme="minorHAnsi" w:cstheme="minorHAnsi"/>
                <w:sz w:val="20"/>
                <w:szCs w:val="20"/>
              </w:rPr>
              <w:t>October 2020</w:t>
            </w:r>
          </w:p>
        </w:tc>
        <w:tc>
          <w:tcPr>
            <w:tcW w:w="2254" w:type="dxa"/>
          </w:tcPr>
          <w:p w14:paraId="7FCFF2D4" w14:textId="050BCBC1" w:rsidR="00B964AF" w:rsidRPr="004038F9" w:rsidRDefault="00847AC5" w:rsidP="00B964AF">
            <w:pPr>
              <w:pStyle w:val="NoSpacing"/>
              <w:rPr>
                <w:rFonts w:asciiTheme="minorHAnsi" w:hAnsiTheme="minorHAnsi" w:cstheme="minorHAnsi"/>
                <w:sz w:val="20"/>
                <w:szCs w:val="20"/>
              </w:rPr>
            </w:pPr>
            <w:r>
              <w:rPr>
                <w:rFonts w:asciiTheme="minorHAnsi" w:hAnsiTheme="minorHAnsi" w:cstheme="minorHAnsi"/>
                <w:sz w:val="20"/>
                <w:szCs w:val="20"/>
              </w:rPr>
              <w:t>10.0</w:t>
            </w:r>
          </w:p>
        </w:tc>
        <w:tc>
          <w:tcPr>
            <w:tcW w:w="2316" w:type="dxa"/>
          </w:tcPr>
          <w:p w14:paraId="33889229" w14:textId="6A077D33" w:rsidR="00B964AF" w:rsidRPr="004038F9" w:rsidRDefault="00B964AF" w:rsidP="00B964AF">
            <w:pPr>
              <w:pStyle w:val="NoSpacing"/>
              <w:rPr>
                <w:rFonts w:asciiTheme="minorHAnsi" w:hAnsiTheme="minorHAnsi" w:cstheme="minorHAnsi"/>
                <w:sz w:val="20"/>
                <w:szCs w:val="20"/>
              </w:rPr>
            </w:pPr>
            <w:r>
              <w:rPr>
                <w:rFonts w:asciiTheme="minorHAnsi" w:hAnsiTheme="minorHAnsi" w:cstheme="minorHAnsi"/>
                <w:sz w:val="20"/>
                <w:szCs w:val="20"/>
              </w:rPr>
              <w:t>J</w:t>
            </w:r>
            <w:r w:rsidR="0031036F">
              <w:rPr>
                <w:rFonts w:asciiTheme="minorHAnsi" w:hAnsiTheme="minorHAnsi" w:cstheme="minorHAnsi"/>
                <w:sz w:val="20"/>
                <w:szCs w:val="20"/>
              </w:rPr>
              <w:t>uly 2021</w:t>
            </w:r>
          </w:p>
        </w:tc>
      </w:tr>
      <w:tr w:rsidR="00B964AF" w:rsidRPr="0067489F" w14:paraId="5C35EEB8" w14:textId="77777777" w:rsidTr="00A81918">
        <w:trPr>
          <w:jc w:val="center"/>
        </w:trPr>
        <w:tc>
          <w:tcPr>
            <w:tcW w:w="817" w:type="dxa"/>
          </w:tcPr>
          <w:p w14:paraId="4C3940C2" w14:textId="77777777" w:rsidR="00B964AF" w:rsidRPr="004038F9" w:rsidRDefault="00B964AF"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62486C05" w14:textId="77777777" w:rsidR="00B964AF" w:rsidRPr="004038F9" w:rsidRDefault="00B964AF" w:rsidP="00B964AF">
            <w:pPr>
              <w:pStyle w:val="NoSpacing"/>
              <w:rPr>
                <w:rFonts w:asciiTheme="minorHAnsi" w:hAnsiTheme="minorHAnsi" w:cstheme="minorHAnsi"/>
                <w:sz w:val="20"/>
                <w:szCs w:val="20"/>
              </w:rPr>
            </w:pPr>
          </w:p>
        </w:tc>
        <w:tc>
          <w:tcPr>
            <w:tcW w:w="827" w:type="dxa"/>
          </w:tcPr>
          <w:p w14:paraId="4101652C" w14:textId="77777777" w:rsidR="00B964AF" w:rsidRPr="004038F9" w:rsidRDefault="00B964AF" w:rsidP="00B964AF">
            <w:pPr>
              <w:pStyle w:val="NoSpacing"/>
              <w:rPr>
                <w:rFonts w:asciiTheme="minorHAnsi" w:hAnsiTheme="minorHAnsi" w:cstheme="minorHAnsi"/>
                <w:sz w:val="20"/>
                <w:szCs w:val="20"/>
              </w:rPr>
            </w:pPr>
          </w:p>
        </w:tc>
        <w:tc>
          <w:tcPr>
            <w:tcW w:w="2293" w:type="dxa"/>
          </w:tcPr>
          <w:p w14:paraId="4B99056E" w14:textId="0AD924B6" w:rsidR="00B964AF" w:rsidRPr="004038F9" w:rsidRDefault="004D5771" w:rsidP="00B964AF">
            <w:pPr>
              <w:pStyle w:val="NoSpacing"/>
              <w:rPr>
                <w:rFonts w:asciiTheme="minorHAnsi" w:hAnsiTheme="minorHAnsi" w:cstheme="minorHAnsi"/>
                <w:sz w:val="20"/>
                <w:szCs w:val="20"/>
              </w:rPr>
            </w:pPr>
            <w:r>
              <w:rPr>
                <w:rFonts w:asciiTheme="minorHAnsi" w:hAnsiTheme="minorHAnsi" w:cstheme="minorHAnsi"/>
                <w:sz w:val="20"/>
                <w:szCs w:val="20"/>
              </w:rPr>
              <w:t>J</w:t>
            </w:r>
            <w:r w:rsidR="00D93BC0">
              <w:rPr>
                <w:rFonts w:asciiTheme="minorHAnsi" w:hAnsiTheme="minorHAnsi" w:cstheme="minorHAnsi"/>
                <w:sz w:val="20"/>
                <w:szCs w:val="20"/>
              </w:rPr>
              <w:t>uly</w:t>
            </w:r>
            <w:r>
              <w:rPr>
                <w:rFonts w:asciiTheme="minorHAnsi" w:hAnsiTheme="minorHAnsi" w:cstheme="minorHAnsi"/>
                <w:sz w:val="20"/>
                <w:szCs w:val="20"/>
              </w:rPr>
              <w:t xml:space="preserve"> 2021</w:t>
            </w:r>
          </w:p>
        </w:tc>
        <w:tc>
          <w:tcPr>
            <w:tcW w:w="2254" w:type="dxa"/>
          </w:tcPr>
          <w:p w14:paraId="635AF377" w14:textId="11746801" w:rsidR="00B964AF" w:rsidRPr="004038F9" w:rsidRDefault="0031036F" w:rsidP="00B964AF">
            <w:pPr>
              <w:pStyle w:val="NoSpacing"/>
              <w:rPr>
                <w:rFonts w:asciiTheme="minorHAnsi" w:hAnsiTheme="minorHAnsi" w:cstheme="minorHAnsi"/>
                <w:sz w:val="20"/>
                <w:szCs w:val="20"/>
              </w:rPr>
            </w:pPr>
            <w:r>
              <w:rPr>
                <w:rFonts w:asciiTheme="minorHAnsi" w:hAnsiTheme="minorHAnsi" w:cstheme="minorHAnsi"/>
                <w:sz w:val="20"/>
                <w:szCs w:val="20"/>
              </w:rPr>
              <w:t>11.0</w:t>
            </w:r>
          </w:p>
        </w:tc>
        <w:tc>
          <w:tcPr>
            <w:tcW w:w="2316" w:type="dxa"/>
          </w:tcPr>
          <w:p w14:paraId="28D64569" w14:textId="648251F7" w:rsidR="00B964AF" w:rsidRPr="004038F9" w:rsidRDefault="0031036F" w:rsidP="00B964AF">
            <w:pPr>
              <w:pStyle w:val="NoSpacing"/>
              <w:rPr>
                <w:rFonts w:asciiTheme="minorHAnsi" w:hAnsiTheme="minorHAnsi" w:cstheme="minorHAnsi"/>
                <w:sz w:val="20"/>
                <w:szCs w:val="20"/>
              </w:rPr>
            </w:pPr>
            <w:r>
              <w:rPr>
                <w:rFonts w:asciiTheme="minorHAnsi" w:hAnsiTheme="minorHAnsi" w:cstheme="minorHAnsi"/>
                <w:sz w:val="20"/>
                <w:szCs w:val="20"/>
              </w:rPr>
              <w:t>Ju</w:t>
            </w:r>
            <w:r w:rsidR="00D93BC0">
              <w:rPr>
                <w:rFonts w:asciiTheme="minorHAnsi" w:hAnsiTheme="minorHAnsi" w:cstheme="minorHAnsi"/>
                <w:sz w:val="20"/>
                <w:szCs w:val="20"/>
              </w:rPr>
              <w:t>ne</w:t>
            </w:r>
            <w:r>
              <w:rPr>
                <w:rFonts w:asciiTheme="minorHAnsi" w:hAnsiTheme="minorHAnsi" w:cstheme="minorHAnsi"/>
                <w:sz w:val="20"/>
                <w:szCs w:val="20"/>
              </w:rPr>
              <w:t xml:space="preserve"> 2022</w:t>
            </w:r>
          </w:p>
        </w:tc>
      </w:tr>
      <w:tr w:rsidR="007803B9" w:rsidRPr="0067489F" w14:paraId="56737364" w14:textId="77777777" w:rsidTr="00A81918">
        <w:trPr>
          <w:jc w:val="center"/>
        </w:trPr>
        <w:tc>
          <w:tcPr>
            <w:tcW w:w="817" w:type="dxa"/>
          </w:tcPr>
          <w:p w14:paraId="41E24D6C" w14:textId="739BC1AD" w:rsidR="007803B9" w:rsidRDefault="00285B12"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21C0F0EB" w14:textId="77777777" w:rsidR="007803B9" w:rsidRPr="004038F9" w:rsidRDefault="007803B9" w:rsidP="00B964AF">
            <w:pPr>
              <w:pStyle w:val="NoSpacing"/>
              <w:rPr>
                <w:rFonts w:asciiTheme="minorHAnsi" w:hAnsiTheme="minorHAnsi" w:cstheme="minorHAnsi"/>
                <w:sz w:val="20"/>
                <w:szCs w:val="20"/>
              </w:rPr>
            </w:pPr>
          </w:p>
        </w:tc>
        <w:tc>
          <w:tcPr>
            <w:tcW w:w="827" w:type="dxa"/>
          </w:tcPr>
          <w:p w14:paraId="01E72232" w14:textId="77777777" w:rsidR="007803B9" w:rsidRPr="004038F9" w:rsidRDefault="007803B9" w:rsidP="00B964AF">
            <w:pPr>
              <w:pStyle w:val="NoSpacing"/>
              <w:rPr>
                <w:rFonts w:asciiTheme="minorHAnsi" w:hAnsiTheme="minorHAnsi" w:cstheme="minorHAnsi"/>
                <w:sz w:val="20"/>
                <w:szCs w:val="20"/>
              </w:rPr>
            </w:pPr>
          </w:p>
        </w:tc>
        <w:tc>
          <w:tcPr>
            <w:tcW w:w="2293" w:type="dxa"/>
          </w:tcPr>
          <w:p w14:paraId="1B177BD5" w14:textId="0417121C" w:rsidR="007803B9" w:rsidRDefault="00075AF1" w:rsidP="00B964AF">
            <w:pPr>
              <w:pStyle w:val="NoSpacing"/>
              <w:rPr>
                <w:rFonts w:asciiTheme="minorHAnsi" w:hAnsiTheme="minorHAnsi" w:cstheme="minorHAnsi"/>
                <w:sz w:val="20"/>
                <w:szCs w:val="20"/>
              </w:rPr>
            </w:pPr>
            <w:r>
              <w:rPr>
                <w:rFonts w:asciiTheme="minorHAnsi" w:hAnsiTheme="minorHAnsi" w:cstheme="minorHAnsi"/>
                <w:sz w:val="20"/>
                <w:szCs w:val="20"/>
              </w:rPr>
              <w:t>22</w:t>
            </w:r>
            <w:r w:rsidRPr="00075AF1">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00285B12">
              <w:rPr>
                <w:rFonts w:asciiTheme="minorHAnsi" w:hAnsiTheme="minorHAnsi" w:cstheme="minorHAnsi"/>
                <w:sz w:val="20"/>
                <w:szCs w:val="20"/>
              </w:rPr>
              <w:t>July 2022</w:t>
            </w:r>
          </w:p>
        </w:tc>
        <w:tc>
          <w:tcPr>
            <w:tcW w:w="2254" w:type="dxa"/>
          </w:tcPr>
          <w:p w14:paraId="6EF65F8A" w14:textId="05AC4C4E" w:rsidR="007803B9" w:rsidRDefault="00285B12" w:rsidP="00B964AF">
            <w:pPr>
              <w:pStyle w:val="NoSpacing"/>
              <w:rPr>
                <w:rFonts w:asciiTheme="minorHAnsi" w:hAnsiTheme="minorHAnsi" w:cstheme="minorHAnsi"/>
                <w:sz w:val="20"/>
                <w:szCs w:val="20"/>
              </w:rPr>
            </w:pPr>
            <w:r>
              <w:rPr>
                <w:rFonts w:asciiTheme="minorHAnsi" w:hAnsiTheme="minorHAnsi" w:cstheme="minorHAnsi"/>
                <w:sz w:val="20"/>
                <w:szCs w:val="20"/>
              </w:rPr>
              <w:t>12.0</w:t>
            </w:r>
          </w:p>
        </w:tc>
        <w:tc>
          <w:tcPr>
            <w:tcW w:w="2316" w:type="dxa"/>
          </w:tcPr>
          <w:p w14:paraId="7CBC14B6" w14:textId="3164E5D8" w:rsidR="007803B9" w:rsidRDefault="00285B12" w:rsidP="00B964AF">
            <w:pPr>
              <w:pStyle w:val="NoSpacing"/>
              <w:rPr>
                <w:rFonts w:asciiTheme="minorHAnsi" w:hAnsiTheme="minorHAnsi" w:cstheme="minorHAnsi"/>
                <w:sz w:val="20"/>
                <w:szCs w:val="20"/>
              </w:rPr>
            </w:pPr>
            <w:r>
              <w:rPr>
                <w:rFonts w:asciiTheme="minorHAnsi" w:hAnsiTheme="minorHAnsi" w:cstheme="minorHAnsi"/>
                <w:sz w:val="20"/>
                <w:szCs w:val="20"/>
              </w:rPr>
              <w:t>June 2023</w:t>
            </w:r>
          </w:p>
        </w:tc>
      </w:tr>
      <w:tr w:rsidR="00D3196F" w:rsidRPr="0067489F" w14:paraId="4C899EC8" w14:textId="77777777" w:rsidTr="00A81918">
        <w:trPr>
          <w:jc w:val="center"/>
        </w:trPr>
        <w:tc>
          <w:tcPr>
            <w:tcW w:w="817" w:type="dxa"/>
          </w:tcPr>
          <w:p w14:paraId="49F1F5B1" w14:textId="569D4F92" w:rsidR="00D3196F" w:rsidRDefault="00D3196F" w:rsidP="00D3196F">
            <w:pPr>
              <w:pStyle w:val="NoSpacing"/>
              <w:jc w:val="center"/>
              <w:rPr>
                <w:rFonts w:asciiTheme="minorHAnsi" w:hAnsiTheme="minorHAnsi" w:cstheme="minorHAnsi"/>
                <w:sz w:val="20"/>
                <w:szCs w:val="20"/>
              </w:rPr>
            </w:pPr>
            <w:r>
              <w:rPr>
                <w:rFonts w:asciiTheme="minorHAnsi" w:hAnsiTheme="minorHAnsi" w:cstheme="minorHAnsi"/>
                <w:sz w:val="20"/>
                <w:szCs w:val="20"/>
              </w:rPr>
              <w:t>*</w:t>
            </w:r>
          </w:p>
        </w:tc>
        <w:tc>
          <w:tcPr>
            <w:tcW w:w="843" w:type="dxa"/>
          </w:tcPr>
          <w:p w14:paraId="626B6662" w14:textId="77777777" w:rsidR="00D3196F" w:rsidRPr="004038F9" w:rsidRDefault="00D3196F" w:rsidP="00B964AF">
            <w:pPr>
              <w:pStyle w:val="NoSpacing"/>
              <w:rPr>
                <w:rFonts w:asciiTheme="minorHAnsi" w:hAnsiTheme="minorHAnsi" w:cstheme="minorHAnsi"/>
                <w:sz w:val="20"/>
                <w:szCs w:val="20"/>
              </w:rPr>
            </w:pPr>
          </w:p>
        </w:tc>
        <w:tc>
          <w:tcPr>
            <w:tcW w:w="827" w:type="dxa"/>
          </w:tcPr>
          <w:p w14:paraId="4D43AAB2" w14:textId="77777777" w:rsidR="00D3196F" w:rsidRPr="004038F9" w:rsidRDefault="00D3196F" w:rsidP="00B964AF">
            <w:pPr>
              <w:pStyle w:val="NoSpacing"/>
              <w:rPr>
                <w:rFonts w:asciiTheme="minorHAnsi" w:hAnsiTheme="minorHAnsi" w:cstheme="minorHAnsi"/>
                <w:sz w:val="20"/>
                <w:szCs w:val="20"/>
              </w:rPr>
            </w:pPr>
          </w:p>
        </w:tc>
        <w:tc>
          <w:tcPr>
            <w:tcW w:w="2293" w:type="dxa"/>
          </w:tcPr>
          <w:p w14:paraId="37F85A7D" w14:textId="5E553B93" w:rsidR="00D3196F" w:rsidRDefault="00952841" w:rsidP="00B964AF">
            <w:pPr>
              <w:pStyle w:val="NoSpacing"/>
              <w:rPr>
                <w:rFonts w:asciiTheme="minorHAnsi" w:hAnsiTheme="minorHAnsi" w:cstheme="minorHAnsi"/>
                <w:sz w:val="20"/>
                <w:szCs w:val="20"/>
              </w:rPr>
            </w:pPr>
            <w:r>
              <w:rPr>
                <w:rFonts w:asciiTheme="minorHAnsi" w:hAnsiTheme="minorHAnsi" w:cstheme="minorHAnsi"/>
                <w:sz w:val="20"/>
                <w:szCs w:val="20"/>
              </w:rPr>
              <w:t>8</w:t>
            </w:r>
            <w:r w:rsidRPr="00952841">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2023</w:t>
            </w:r>
          </w:p>
        </w:tc>
        <w:tc>
          <w:tcPr>
            <w:tcW w:w="2254" w:type="dxa"/>
          </w:tcPr>
          <w:p w14:paraId="4DB42F7F" w14:textId="6541E482" w:rsidR="00D3196F" w:rsidRDefault="00D3196F" w:rsidP="00B964AF">
            <w:pPr>
              <w:pStyle w:val="NoSpacing"/>
              <w:rPr>
                <w:rFonts w:asciiTheme="minorHAnsi" w:hAnsiTheme="minorHAnsi" w:cstheme="minorHAnsi"/>
                <w:sz w:val="20"/>
                <w:szCs w:val="20"/>
              </w:rPr>
            </w:pPr>
            <w:r>
              <w:rPr>
                <w:rFonts w:asciiTheme="minorHAnsi" w:hAnsiTheme="minorHAnsi" w:cstheme="minorHAnsi"/>
                <w:sz w:val="20"/>
                <w:szCs w:val="20"/>
              </w:rPr>
              <w:t>13.0</w:t>
            </w:r>
          </w:p>
        </w:tc>
        <w:tc>
          <w:tcPr>
            <w:tcW w:w="2316" w:type="dxa"/>
          </w:tcPr>
          <w:p w14:paraId="148EFCEC" w14:textId="0025493F" w:rsidR="00D3196F" w:rsidRDefault="00D3196F" w:rsidP="00B964AF">
            <w:pPr>
              <w:pStyle w:val="NoSpacing"/>
              <w:rPr>
                <w:rFonts w:asciiTheme="minorHAnsi" w:hAnsiTheme="minorHAnsi" w:cstheme="minorHAnsi"/>
                <w:sz w:val="20"/>
                <w:szCs w:val="20"/>
              </w:rPr>
            </w:pPr>
            <w:r>
              <w:rPr>
                <w:rFonts w:asciiTheme="minorHAnsi" w:hAnsiTheme="minorHAnsi" w:cstheme="minorHAnsi"/>
                <w:sz w:val="20"/>
                <w:szCs w:val="20"/>
              </w:rPr>
              <w:t>August 2024</w:t>
            </w:r>
          </w:p>
        </w:tc>
      </w:tr>
    </w:tbl>
    <w:p w14:paraId="1299C43A" w14:textId="77777777" w:rsidR="00B964AF" w:rsidRPr="0067489F" w:rsidRDefault="00B964AF" w:rsidP="00B964AF">
      <w:pPr>
        <w:rPr>
          <w:rFonts w:cstheme="minorHAnsi"/>
          <w:sz w:val="20"/>
        </w:rPr>
      </w:pPr>
    </w:p>
    <w:p w14:paraId="6838C76B" w14:textId="4285567D" w:rsidR="00B964AF" w:rsidRPr="0067489F" w:rsidRDefault="00B964AF" w:rsidP="00B964AF">
      <w:pPr>
        <w:rPr>
          <w:rFonts w:cstheme="minorHAnsi"/>
          <w:b/>
          <w:szCs w:val="20"/>
        </w:rPr>
      </w:pPr>
      <w:r w:rsidRPr="0067489F">
        <w:rPr>
          <w:rFonts w:cstheme="minorHAnsi"/>
          <w:b/>
          <w:szCs w:val="20"/>
        </w:rPr>
        <w:t xml:space="preserve">National/Local Policy  </w:t>
      </w:r>
    </w:p>
    <w:p w14:paraId="56E4D781" w14:textId="3CEDD935" w:rsidR="00B964AF" w:rsidRPr="0067489F" w:rsidRDefault="00000000" w:rsidP="00B964AF">
      <w:pPr>
        <w:rPr>
          <w:rFonts w:cstheme="minorHAnsi"/>
          <w:sz w:val="20"/>
          <w:szCs w:val="20"/>
        </w:rPr>
      </w:pPr>
      <w:sdt>
        <w:sdtPr>
          <w:rPr>
            <w:rFonts w:cstheme="minorHAnsi"/>
            <w:sz w:val="20"/>
            <w:szCs w:val="20"/>
          </w:rPr>
          <w:id w:val="517898740"/>
          <w14:checkbox>
            <w14:checked w14:val="0"/>
            <w14:checkedState w14:val="2612" w14:font="MS Gothic"/>
            <w14:uncheckedState w14:val="2610" w14:font="MS Gothic"/>
          </w14:checkbox>
        </w:sdtPr>
        <w:sdtContent>
          <w:r w:rsidR="00577E43">
            <w:rPr>
              <w:rFonts w:ascii="MS Gothic" w:eastAsia="MS Gothic" w:hAnsi="MS Gothic" w:cstheme="minorHAnsi" w:hint="eastAsia"/>
              <w:sz w:val="20"/>
              <w:szCs w:val="20"/>
            </w:rPr>
            <w:t>☐</w:t>
          </w:r>
        </w:sdtContent>
      </w:sdt>
      <w:r w:rsidR="00B964AF" w:rsidRPr="0067489F">
        <w:rPr>
          <w:rFonts w:cstheme="minorHAnsi"/>
          <w:sz w:val="20"/>
          <w:szCs w:val="20"/>
        </w:rPr>
        <w:t xml:space="preserve"> This policy must be localised by </w:t>
      </w:r>
      <w:r w:rsidR="005E7CB3">
        <w:rPr>
          <w:rFonts w:cstheme="minorHAnsi"/>
          <w:sz w:val="20"/>
          <w:szCs w:val="20"/>
        </w:rPr>
        <w:t>s</w:t>
      </w:r>
      <w:r w:rsidR="00651040">
        <w:rPr>
          <w:rFonts w:cstheme="minorHAnsi"/>
          <w:sz w:val="20"/>
          <w:szCs w:val="20"/>
        </w:rPr>
        <w:t>chools</w:t>
      </w:r>
      <w:r w:rsidR="00633B28">
        <w:rPr>
          <w:rFonts w:cstheme="minorHAnsi"/>
          <w:sz w:val="20"/>
          <w:szCs w:val="20"/>
        </w:rPr>
        <w:t>.</w:t>
      </w:r>
    </w:p>
    <w:p w14:paraId="295F612B" w14:textId="14DC8B42" w:rsidR="00B964AF" w:rsidRPr="0067489F" w:rsidRDefault="00000000" w:rsidP="00B964AF">
      <w:pPr>
        <w:rPr>
          <w:rFonts w:cstheme="minorHAnsi"/>
          <w:sz w:val="20"/>
          <w:szCs w:val="20"/>
        </w:rPr>
      </w:pPr>
      <w:sdt>
        <w:sdtPr>
          <w:rPr>
            <w:rFonts w:cstheme="minorHAnsi"/>
            <w:sz w:val="20"/>
            <w:szCs w:val="20"/>
          </w:rPr>
          <w:id w:val="-902056971"/>
          <w14:checkbox>
            <w14:checked w14:val="1"/>
            <w14:checkedState w14:val="2612" w14:font="MS Gothic"/>
            <w14:uncheckedState w14:val="2610" w14:font="MS Gothic"/>
          </w14:checkbox>
        </w:sdtPr>
        <w:sdtContent>
          <w:r w:rsidR="0077695C">
            <w:rPr>
              <w:rFonts w:ascii="MS Gothic" w:eastAsia="MS Gothic" w:hAnsi="MS Gothic" w:cstheme="minorHAnsi" w:hint="eastAsia"/>
              <w:sz w:val="20"/>
              <w:szCs w:val="20"/>
            </w:rPr>
            <w:t>☒</w:t>
          </w:r>
        </w:sdtContent>
      </w:sdt>
      <w:r w:rsidR="00B964AF" w:rsidRPr="0067489F">
        <w:rPr>
          <w:rFonts w:cstheme="minorHAnsi"/>
          <w:sz w:val="20"/>
          <w:szCs w:val="20"/>
        </w:rPr>
        <w:t xml:space="preserve"> This policy must not be changed</w:t>
      </w:r>
      <w:r w:rsidR="009B2042">
        <w:rPr>
          <w:rFonts w:cstheme="minorHAnsi"/>
          <w:sz w:val="20"/>
          <w:szCs w:val="20"/>
        </w:rPr>
        <w:t>.</w:t>
      </w:r>
    </w:p>
    <w:p w14:paraId="2D47BDE5" w14:textId="77777777" w:rsidR="00B964AF" w:rsidRPr="0067489F" w:rsidRDefault="00B964AF" w:rsidP="00B964AF">
      <w:pPr>
        <w:rPr>
          <w:rFonts w:cstheme="minorHAnsi"/>
          <w:b/>
          <w:szCs w:val="20"/>
        </w:rPr>
      </w:pPr>
      <w:r w:rsidRPr="0067489F">
        <w:rPr>
          <w:rFonts w:cstheme="minorHAnsi"/>
          <w:b/>
          <w:szCs w:val="20"/>
        </w:rPr>
        <w:t xml:space="preserve">Position with the Unions  </w:t>
      </w:r>
    </w:p>
    <w:p w14:paraId="3F7A43EC" w14:textId="56837584" w:rsidR="00B964AF" w:rsidRPr="0067489F" w:rsidRDefault="00B964AF" w:rsidP="00B964AF">
      <w:pPr>
        <w:rPr>
          <w:rFonts w:cstheme="minorHAnsi"/>
          <w:sz w:val="20"/>
          <w:szCs w:val="20"/>
        </w:rPr>
      </w:pPr>
      <w:r w:rsidRPr="0067489F">
        <w:rPr>
          <w:rFonts w:cstheme="minorHAnsi"/>
          <w:sz w:val="20"/>
          <w:szCs w:val="20"/>
        </w:rPr>
        <w:t xml:space="preserve">Does the policy require consultation with the National Unions under our recognition agreement? </w:t>
      </w:r>
      <w:sdt>
        <w:sdtPr>
          <w:rPr>
            <w:rFonts w:cstheme="minorHAnsi"/>
            <w:sz w:val="20"/>
            <w:szCs w:val="20"/>
          </w:rPr>
          <w:id w:val="711387001"/>
          <w14:checkbox>
            <w14:checked w14:val="0"/>
            <w14:checkedState w14:val="2612" w14:font="MS Gothic"/>
            <w14:uncheckedState w14:val="2610" w14:font="MS Gothic"/>
          </w14:checkbox>
        </w:sdt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Yes </w:t>
      </w:r>
      <w:sdt>
        <w:sdtPr>
          <w:rPr>
            <w:rFonts w:cstheme="minorHAnsi"/>
            <w:sz w:val="20"/>
            <w:szCs w:val="20"/>
          </w:rPr>
          <w:id w:val="-1951772112"/>
          <w14:checkbox>
            <w14:checked w14:val="1"/>
            <w14:checkedState w14:val="2612" w14:font="MS Gothic"/>
            <w14:uncheckedState w14:val="2610" w14:font="MS Gothic"/>
          </w14:checkbox>
        </w:sdt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No     If yes, the policy status is:  </w:t>
      </w:r>
      <w:sdt>
        <w:sdtPr>
          <w:rPr>
            <w:rFonts w:cstheme="minorHAnsi"/>
            <w:sz w:val="20"/>
            <w:szCs w:val="20"/>
          </w:rPr>
          <w:id w:val="1514497331"/>
          <w14:checkbox>
            <w14:checked w14:val="0"/>
            <w14:checkedState w14:val="2612" w14:font="MS Gothic"/>
            <w14:uncheckedState w14:val="2610" w14:font="MS Gothic"/>
          </w14:checkbox>
        </w:sdtPr>
        <w:sdtContent>
          <w:r w:rsidRPr="0067489F">
            <w:rPr>
              <w:rFonts w:ascii="Segoe UI Symbol" w:eastAsia="MS Gothic" w:hAnsi="Segoe UI Symbol" w:cs="Segoe UI Symbol"/>
              <w:sz w:val="20"/>
              <w:szCs w:val="20"/>
            </w:rPr>
            <w:t>☐</w:t>
          </w:r>
        </w:sdtContent>
      </w:sdt>
      <w:r w:rsidRPr="0067489F">
        <w:rPr>
          <w:rFonts w:cstheme="minorHAnsi"/>
          <w:sz w:val="20"/>
          <w:szCs w:val="20"/>
        </w:rPr>
        <w:t xml:space="preserve"> Consulted and Approved </w:t>
      </w:r>
      <w:sdt>
        <w:sdtPr>
          <w:rPr>
            <w:rFonts w:cstheme="minorHAnsi"/>
            <w:sz w:val="20"/>
            <w:szCs w:val="20"/>
          </w:rPr>
          <w:id w:val="-1108424268"/>
          <w14:checkbox>
            <w14:checked w14:val="0"/>
            <w14:checkedState w14:val="2612" w14:font="MS Gothic"/>
            <w14:uncheckedState w14:val="2610" w14:font="MS Gothic"/>
          </w14:checkbox>
        </w:sdtPr>
        <w:sdtContent>
          <w:r w:rsidRPr="0067489F">
            <w:rPr>
              <w:rFonts w:ascii="Segoe UI Symbol" w:eastAsia="MS Gothic" w:hAnsi="Segoe UI Symbol" w:cs="Segoe UI Symbol"/>
              <w:sz w:val="20"/>
              <w:szCs w:val="20"/>
            </w:rPr>
            <w:t>☐</w:t>
          </w:r>
        </w:sdtContent>
      </w:sdt>
      <w:r w:rsidRPr="0067489F">
        <w:rPr>
          <w:rFonts w:cstheme="minorHAnsi"/>
          <w:sz w:val="20"/>
          <w:szCs w:val="20"/>
        </w:rPr>
        <w:t xml:space="preserve"> Consulted and Not Approved </w:t>
      </w:r>
      <w:sdt>
        <w:sdtPr>
          <w:rPr>
            <w:rFonts w:cstheme="minorHAnsi"/>
            <w:sz w:val="20"/>
            <w:szCs w:val="20"/>
          </w:rPr>
          <w:id w:val="1490910256"/>
          <w14:checkbox>
            <w14:checked w14:val="0"/>
            <w14:checkedState w14:val="2612" w14:font="MS Gothic"/>
            <w14:uncheckedState w14:val="2610" w14:font="MS Gothic"/>
          </w14:checkbox>
        </w:sdtPr>
        <w:sdtContent>
          <w:r w:rsidR="001C6194">
            <w:rPr>
              <w:rFonts w:ascii="MS Gothic" w:eastAsia="MS Gothic" w:hAnsi="MS Gothic" w:cstheme="minorHAnsi" w:hint="eastAsia"/>
              <w:sz w:val="20"/>
              <w:szCs w:val="20"/>
            </w:rPr>
            <w:t>☐</w:t>
          </w:r>
        </w:sdtContent>
      </w:sdt>
      <w:r w:rsidRPr="0067489F">
        <w:rPr>
          <w:rFonts w:cstheme="minorHAnsi"/>
          <w:sz w:val="20"/>
          <w:szCs w:val="20"/>
        </w:rPr>
        <w:t xml:space="preserve"> Awaiting </w:t>
      </w:r>
      <w:r w:rsidR="00E24A24" w:rsidRPr="0067489F">
        <w:rPr>
          <w:rFonts w:cstheme="minorHAnsi"/>
          <w:sz w:val="20"/>
          <w:szCs w:val="20"/>
        </w:rPr>
        <w:t>Consultation.</w:t>
      </w:r>
      <w:r w:rsidRPr="0067489F">
        <w:rPr>
          <w:rFonts w:cstheme="minorHAnsi"/>
          <w:sz w:val="20"/>
          <w:szCs w:val="20"/>
        </w:rPr>
        <w:t xml:space="preserve">  </w:t>
      </w:r>
    </w:p>
    <w:p w14:paraId="153EAC24" w14:textId="77777777" w:rsidR="00B964AF" w:rsidRPr="0067489F" w:rsidRDefault="00B964AF" w:rsidP="00B964AF">
      <w:pPr>
        <w:rPr>
          <w:rFonts w:cstheme="minorHAnsi"/>
          <w:b/>
          <w:sz w:val="20"/>
          <w:szCs w:val="20"/>
        </w:rPr>
      </w:pPr>
      <w:r w:rsidRPr="0067489F">
        <w:rPr>
          <w:rFonts w:cstheme="minorHAnsi"/>
          <w:b/>
          <w:sz w:val="20"/>
          <w:szCs w:val="20"/>
        </w:rPr>
        <w:t xml:space="preserve">Distribution </w:t>
      </w:r>
    </w:p>
    <w:p w14:paraId="4DDBEF00" w14:textId="17988572" w:rsidR="00B964AF" w:rsidRPr="0067489F" w:rsidRDefault="00B964AF" w:rsidP="00B964AF">
      <w:pPr>
        <w:rPr>
          <w:rFonts w:cstheme="minorHAnsi"/>
          <w:sz w:val="20"/>
          <w:szCs w:val="20"/>
        </w:rPr>
      </w:pPr>
      <w:r w:rsidRPr="0067489F">
        <w:rPr>
          <w:rFonts w:cstheme="minorHAnsi"/>
          <w:sz w:val="20"/>
          <w:szCs w:val="20"/>
        </w:rPr>
        <w:t>This document has been distributed to:</w:t>
      </w:r>
    </w:p>
    <w:tbl>
      <w:tblPr>
        <w:tblStyle w:val="TableGrid"/>
        <w:tblW w:w="0" w:type="auto"/>
        <w:jc w:val="center"/>
        <w:tblLook w:val="04A0" w:firstRow="1" w:lastRow="0" w:firstColumn="1" w:lastColumn="0" w:noHBand="0" w:noVBand="1"/>
      </w:tblPr>
      <w:tblGrid>
        <w:gridCol w:w="3129"/>
        <w:gridCol w:w="3099"/>
        <w:gridCol w:w="3122"/>
      </w:tblGrid>
      <w:tr w:rsidR="00B964AF" w:rsidRPr="0067489F" w14:paraId="25591A7F" w14:textId="77777777" w:rsidTr="00B964AF">
        <w:trPr>
          <w:jc w:val="center"/>
        </w:trPr>
        <w:tc>
          <w:tcPr>
            <w:tcW w:w="3129" w:type="dxa"/>
          </w:tcPr>
          <w:p w14:paraId="5EF8972E" w14:textId="77777777" w:rsidR="00B964AF" w:rsidRPr="0067489F" w:rsidRDefault="00B964AF" w:rsidP="00B964AF">
            <w:pPr>
              <w:spacing w:after="200"/>
              <w:rPr>
                <w:rFonts w:cstheme="minorHAnsi"/>
                <w:b/>
                <w:sz w:val="20"/>
              </w:rPr>
            </w:pPr>
            <w:r w:rsidRPr="0067489F">
              <w:rPr>
                <w:rFonts w:cstheme="minorHAnsi"/>
                <w:b/>
                <w:sz w:val="20"/>
              </w:rPr>
              <w:t>Position</w:t>
            </w:r>
          </w:p>
        </w:tc>
        <w:tc>
          <w:tcPr>
            <w:tcW w:w="3099" w:type="dxa"/>
          </w:tcPr>
          <w:p w14:paraId="5F3F821A" w14:textId="77777777" w:rsidR="00B964AF" w:rsidRPr="0067489F" w:rsidRDefault="00B964AF" w:rsidP="00B964AF">
            <w:pPr>
              <w:spacing w:after="200"/>
              <w:rPr>
                <w:rFonts w:cstheme="minorHAnsi"/>
                <w:b/>
                <w:sz w:val="20"/>
              </w:rPr>
            </w:pPr>
            <w:r w:rsidRPr="0067489F">
              <w:rPr>
                <w:rFonts w:cstheme="minorHAnsi"/>
                <w:b/>
                <w:sz w:val="20"/>
              </w:rPr>
              <w:t>Date</w:t>
            </w:r>
          </w:p>
        </w:tc>
        <w:tc>
          <w:tcPr>
            <w:tcW w:w="3122" w:type="dxa"/>
          </w:tcPr>
          <w:p w14:paraId="214B70A1" w14:textId="77777777" w:rsidR="00B964AF" w:rsidRPr="0067489F" w:rsidRDefault="00B964AF" w:rsidP="00B964AF">
            <w:pPr>
              <w:spacing w:after="200"/>
              <w:rPr>
                <w:rFonts w:cstheme="minorHAnsi"/>
                <w:b/>
                <w:sz w:val="20"/>
              </w:rPr>
            </w:pPr>
            <w:r w:rsidRPr="0067489F">
              <w:rPr>
                <w:rFonts w:cstheme="minorHAnsi"/>
                <w:b/>
                <w:sz w:val="20"/>
              </w:rPr>
              <w:t>Version</w:t>
            </w:r>
          </w:p>
        </w:tc>
      </w:tr>
      <w:tr w:rsidR="00633B28" w:rsidRPr="0067489F" w14:paraId="3461D779" w14:textId="77777777" w:rsidTr="000139E2">
        <w:trPr>
          <w:jc w:val="center"/>
        </w:trPr>
        <w:tc>
          <w:tcPr>
            <w:tcW w:w="3129" w:type="dxa"/>
            <w:vAlign w:val="center"/>
          </w:tcPr>
          <w:p w14:paraId="3CF2D8B6" w14:textId="17F9ADE2" w:rsidR="00633B28" w:rsidRPr="0067489F" w:rsidRDefault="00385955" w:rsidP="000139E2">
            <w:pPr>
              <w:spacing w:after="200"/>
              <w:jc w:val="left"/>
              <w:rPr>
                <w:rFonts w:cstheme="minorHAnsi"/>
                <w:sz w:val="20"/>
              </w:rPr>
            </w:pPr>
            <w:r>
              <w:rPr>
                <w:rFonts w:cstheme="minorHAnsi"/>
                <w:sz w:val="20"/>
              </w:rPr>
              <w:t>H&amp;S Committee</w:t>
            </w:r>
          </w:p>
        </w:tc>
        <w:tc>
          <w:tcPr>
            <w:tcW w:w="3099" w:type="dxa"/>
            <w:vAlign w:val="center"/>
          </w:tcPr>
          <w:p w14:paraId="0FB78278" w14:textId="717D540B" w:rsidR="00633B28" w:rsidRPr="0067489F" w:rsidRDefault="00A2236C" w:rsidP="000139E2">
            <w:pPr>
              <w:spacing w:after="200"/>
              <w:jc w:val="left"/>
              <w:rPr>
                <w:rFonts w:cstheme="minorHAnsi"/>
                <w:sz w:val="20"/>
              </w:rPr>
            </w:pPr>
            <w:r>
              <w:rPr>
                <w:rFonts w:cstheme="minorHAnsi"/>
                <w:sz w:val="20"/>
              </w:rPr>
              <w:t>18</w:t>
            </w:r>
            <w:r w:rsidRPr="00A2236C">
              <w:rPr>
                <w:rFonts w:cstheme="minorHAnsi"/>
                <w:sz w:val="20"/>
                <w:vertAlign w:val="superscript"/>
              </w:rPr>
              <w:t>th</w:t>
            </w:r>
            <w:r>
              <w:rPr>
                <w:rFonts w:cstheme="minorHAnsi"/>
                <w:sz w:val="20"/>
              </w:rPr>
              <w:t xml:space="preserve"> June 2021</w:t>
            </w:r>
          </w:p>
        </w:tc>
        <w:tc>
          <w:tcPr>
            <w:tcW w:w="3122" w:type="dxa"/>
            <w:vAlign w:val="center"/>
          </w:tcPr>
          <w:p w14:paraId="1FC39945" w14:textId="24C4B866" w:rsidR="00633B28" w:rsidRPr="0067489F" w:rsidRDefault="00385955" w:rsidP="000139E2">
            <w:pPr>
              <w:spacing w:after="200"/>
              <w:jc w:val="left"/>
              <w:rPr>
                <w:rFonts w:cstheme="minorHAnsi"/>
                <w:sz w:val="20"/>
              </w:rPr>
            </w:pPr>
            <w:r>
              <w:rPr>
                <w:rFonts w:cstheme="minorHAnsi"/>
                <w:sz w:val="20"/>
              </w:rPr>
              <w:t>11.0 (</w:t>
            </w:r>
            <w:r w:rsidR="004E2830">
              <w:rPr>
                <w:rFonts w:cstheme="minorHAnsi"/>
                <w:sz w:val="20"/>
              </w:rPr>
              <w:t>D</w:t>
            </w:r>
            <w:r>
              <w:rPr>
                <w:rFonts w:cstheme="minorHAnsi"/>
                <w:sz w:val="20"/>
              </w:rPr>
              <w:t>raft)</w:t>
            </w:r>
          </w:p>
        </w:tc>
      </w:tr>
      <w:tr w:rsidR="00633B28" w:rsidRPr="0067489F" w14:paraId="4D42ED5B" w14:textId="77777777" w:rsidTr="000139E2">
        <w:trPr>
          <w:jc w:val="center"/>
        </w:trPr>
        <w:tc>
          <w:tcPr>
            <w:tcW w:w="3129" w:type="dxa"/>
            <w:vAlign w:val="center"/>
          </w:tcPr>
          <w:p w14:paraId="37B7E3BF" w14:textId="53A0A9E1" w:rsidR="00633B28" w:rsidRDefault="00A2236C" w:rsidP="000139E2">
            <w:pPr>
              <w:spacing w:after="200"/>
              <w:jc w:val="left"/>
              <w:rPr>
                <w:rFonts w:cstheme="minorHAnsi"/>
                <w:sz w:val="20"/>
              </w:rPr>
            </w:pPr>
            <w:r>
              <w:rPr>
                <w:rFonts w:cstheme="minorHAnsi"/>
                <w:sz w:val="20"/>
              </w:rPr>
              <w:t>Board</w:t>
            </w:r>
          </w:p>
        </w:tc>
        <w:tc>
          <w:tcPr>
            <w:tcW w:w="3099" w:type="dxa"/>
            <w:vAlign w:val="center"/>
          </w:tcPr>
          <w:p w14:paraId="24A8DB06" w14:textId="2D86FFEA" w:rsidR="00633B28" w:rsidRDefault="00DA0AFF" w:rsidP="000139E2">
            <w:pPr>
              <w:spacing w:after="200"/>
              <w:jc w:val="left"/>
              <w:rPr>
                <w:rFonts w:cstheme="minorHAnsi"/>
                <w:sz w:val="20"/>
              </w:rPr>
            </w:pPr>
            <w:r>
              <w:rPr>
                <w:rFonts w:cstheme="minorHAnsi"/>
                <w:sz w:val="20"/>
              </w:rPr>
              <w:t>23</w:t>
            </w:r>
            <w:r w:rsidRPr="00DA0AFF">
              <w:rPr>
                <w:rFonts w:cstheme="minorHAnsi"/>
                <w:sz w:val="20"/>
                <w:vertAlign w:val="superscript"/>
              </w:rPr>
              <w:t>rd</w:t>
            </w:r>
            <w:r>
              <w:rPr>
                <w:rFonts w:cstheme="minorHAnsi"/>
                <w:sz w:val="20"/>
              </w:rPr>
              <w:t xml:space="preserve"> July 2021</w:t>
            </w:r>
          </w:p>
        </w:tc>
        <w:tc>
          <w:tcPr>
            <w:tcW w:w="3122" w:type="dxa"/>
            <w:vAlign w:val="center"/>
          </w:tcPr>
          <w:p w14:paraId="7CE73757" w14:textId="6234DB68" w:rsidR="00633B28" w:rsidRDefault="00A2236C" w:rsidP="000139E2">
            <w:pPr>
              <w:spacing w:after="200"/>
              <w:jc w:val="left"/>
              <w:rPr>
                <w:rFonts w:cstheme="minorHAnsi"/>
                <w:sz w:val="20"/>
              </w:rPr>
            </w:pPr>
            <w:r>
              <w:rPr>
                <w:rFonts w:cstheme="minorHAnsi"/>
                <w:sz w:val="20"/>
              </w:rPr>
              <w:t>11.0 (Final)</w:t>
            </w:r>
          </w:p>
        </w:tc>
      </w:tr>
      <w:tr w:rsidR="00633B28" w:rsidRPr="0067489F" w14:paraId="711558F0" w14:textId="77777777" w:rsidTr="000139E2">
        <w:trPr>
          <w:jc w:val="center"/>
        </w:trPr>
        <w:tc>
          <w:tcPr>
            <w:tcW w:w="3129" w:type="dxa"/>
            <w:vAlign w:val="center"/>
          </w:tcPr>
          <w:p w14:paraId="6DC97A72" w14:textId="74783259" w:rsidR="00633B28" w:rsidRDefault="004E2830" w:rsidP="000139E2">
            <w:pPr>
              <w:spacing w:after="200"/>
              <w:jc w:val="left"/>
              <w:rPr>
                <w:rFonts w:cstheme="minorHAnsi"/>
                <w:sz w:val="20"/>
              </w:rPr>
            </w:pPr>
            <w:r>
              <w:rPr>
                <w:rFonts w:cstheme="minorHAnsi"/>
                <w:sz w:val="20"/>
              </w:rPr>
              <w:t>H&amp;S Committee</w:t>
            </w:r>
          </w:p>
        </w:tc>
        <w:tc>
          <w:tcPr>
            <w:tcW w:w="3099" w:type="dxa"/>
            <w:vAlign w:val="center"/>
          </w:tcPr>
          <w:p w14:paraId="656B4CCA" w14:textId="11766BF6" w:rsidR="00633B28" w:rsidRDefault="000E46A1" w:rsidP="000139E2">
            <w:pPr>
              <w:spacing w:after="200"/>
              <w:jc w:val="left"/>
              <w:rPr>
                <w:rFonts w:cstheme="minorHAnsi"/>
                <w:sz w:val="20"/>
              </w:rPr>
            </w:pPr>
            <w:r>
              <w:rPr>
                <w:rFonts w:cstheme="minorHAnsi"/>
                <w:sz w:val="20"/>
              </w:rPr>
              <w:t>29</w:t>
            </w:r>
            <w:r w:rsidRPr="000E46A1">
              <w:rPr>
                <w:rFonts w:cstheme="minorHAnsi"/>
                <w:sz w:val="20"/>
                <w:vertAlign w:val="superscript"/>
              </w:rPr>
              <w:t>th</w:t>
            </w:r>
            <w:r>
              <w:rPr>
                <w:rFonts w:cstheme="minorHAnsi"/>
                <w:sz w:val="20"/>
              </w:rPr>
              <w:t xml:space="preserve"> June 2022</w:t>
            </w:r>
          </w:p>
        </w:tc>
        <w:tc>
          <w:tcPr>
            <w:tcW w:w="3122" w:type="dxa"/>
            <w:vAlign w:val="center"/>
          </w:tcPr>
          <w:p w14:paraId="606DD871" w14:textId="19CF543B" w:rsidR="00633B28" w:rsidRDefault="004E2830" w:rsidP="000139E2">
            <w:pPr>
              <w:spacing w:after="200"/>
              <w:jc w:val="left"/>
              <w:rPr>
                <w:rFonts w:cstheme="minorHAnsi"/>
                <w:sz w:val="20"/>
              </w:rPr>
            </w:pPr>
            <w:r>
              <w:rPr>
                <w:rFonts w:cstheme="minorHAnsi"/>
                <w:sz w:val="20"/>
              </w:rPr>
              <w:t>12.0 (Draft)</w:t>
            </w:r>
          </w:p>
        </w:tc>
      </w:tr>
      <w:tr w:rsidR="000E46A1" w:rsidRPr="0067489F" w14:paraId="0715F7BE" w14:textId="77777777" w:rsidTr="000139E2">
        <w:trPr>
          <w:jc w:val="center"/>
        </w:trPr>
        <w:tc>
          <w:tcPr>
            <w:tcW w:w="3129" w:type="dxa"/>
            <w:vAlign w:val="center"/>
          </w:tcPr>
          <w:p w14:paraId="289F0F48" w14:textId="01BAADDB" w:rsidR="000E46A1" w:rsidRDefault="000E46A1" w:rsidP="000139E2">
            <w:pPr>
              <w:spacing w:after="200"/>
              <w:jc w:val="left"/>
              <w:rPr>
                <w:rFonts w:cstheme="minorHAnsi"/>
                <w:sz w:val="20"/>
              </w:rPr>
            </w:pPr>
            <w:r>
              <w:rPr>
                <w:rFonts w:cstheme="minorHAnsi"/>
                <w:sz w:val="20"/>
              </w:rPr>
              <w:t>Board</w:t>
            </w:r>
          </w:p>
        </w:tc>
        <w:tc>
          <w:tcPr>
            <w:tcW w:w="3099" w:type="dxa"/>
            <w:vAlign w:val="center"/>
          </w:tcPr>
          <w:p w14:paraId="791A0828" w14:textId="054879B2" w:rsidR="000E46A1" w:rsidRDefault="00B503F2" w:rsidP="000139E2">
            <w:pPr>
              <w:spacing w:after="200"/>
              <w:jc w:val="left"/>
              <w:rPr>
                <w:rFonts w:cstheme="minorHAnsi"/>
                <w:sz w:val="20"/>
              </w:rPr>
            </w:pPr>
            <w:r>
              <w:rPr>
                <w:rFonts w:cstheme="minorHAnsi"/>
                <w:sz w:val="20"/>
              </w:rPr>
              <w:t>22</w:t>
            </w:r>
            <w:r w:rsidRPr="00B503F2">
              <w:rPr>
                <w:rFonts w:cstheme="minorHAnsi"/>
                <w:sz w:val="20"/>
                <w:vertAlign w:val="superscript"/>
              </w:rPr>
              <w:t>nd</w:t>
            </w:r>
            <w:r>
              <w:rPr>
                <w:rFonts w:cstheme="minorHAnsi"/>
                <w:sz w:val="20"/>
              </w:rPr>
              <w:t xml:space="preserve"> </w:t>
            </w:r>
            <w:r w:rsidR="000E46A1">
              <w:rPr>
                <w:rFonts w:cstheme="minorHAnsi"/>
                <w:sz w:val="20"/>
              </w:rPr>
              <w:t>July 2022</w:t>
            </w:r>
          </w:p>
        </w:tc>
        <w:tc>
          <w:tcPr>
            <w:tcW w:w="3122" w:type="dxa"/>
            <w:vAlign w:val="center"/>
          </w:tcPr>
          <w:p w14:paraId="76B7DFE9" w14:textId="2F963EB3" w:rsidR="000E46A1" w:rsidRDefault="000E46A1" w:rsidP="000139E2">
            <w:pPr>
              <w:spacing w:after="200"/>
              <w:jc w:val="left"/>
              <w:rPr>
                <w:rFonts w:cstheme="minorHAnsi"/>
                <w:sz w:val="20"/>
              </w:rPr>
            </w:pPr>
            <w:r>
              <w:rPr>
                <w:rFonts w:cstheme="minorHAnsi"/>
                <w:sz w:val="20"/>
              </w:rPr>
              <w:t>12.0 (Final)</w:t>
            </w:r>
          </w:p>
        </w:tc>
      </w:tr>
      <w:tr w:rsidR="00C120EA" w:rsidRPr="0067489F" w14:paraId="489B1F27" w14:textId="77777777" w:rsidTr="000139E2">
        <w:trPr>
          <w:jc w:val="center"/>
        </w:trPr>
        <w:tc>
          <w:tcPr>
            <w:tcW w:w="3129" w:type="dxa"/>
            <w:vAlign w:val="center"/>
          </w:tcPr>
          <w:p w14:paraId="44D93362" w14:textId="0C61EECA" w:rsidR="00C120EA" w:rsidRDefault="000139E2" w:rsidP="000139E2">
            <w:pPr>
              <w:spacing w:after="200"/>
              <w:jc w:val="left"/>
              <w:rPr>
                <w:rFonts w:cstheme="minorHAnsi"/>
                <w:sz w:val="20"/>
              </w:rPr>
            </w:pPr>
            <w:r>
              <w:rPr>
                <w:rFonts w:cstheme="minorHAnsi"/>
                <w:sz w:val="20"/>
              </w:rPr>
              <w:t>Board</w:t>
            </w:r>
          </w:p>
        </w:tc>
        <w:tc>
          <w:tcPr>
            <w:tcW w:w="3099" w:type="dxa"/>
            <w:vAlign w:val="center"/>
          </w:tcPr>
          <w:p w14:paraId="5B95025A" w14:textId="06DAB033" w:rsidR="00C120EA" w:rsidRDefault="00952841" w:rsidP="000139E2">
            <w:pPr>
              <w:spacing w:after="200"/>
              <w:jc w:val="left"/>
              <w:rPr>
                <w:rFonts w:cstheme="minorHAnsi"/>
                <w:sz w:val="20"/>
              </w:rPr>
            </w:pPr>
            <w:r>
              <w:rPr>
                <w:rFonts w:cstheme="minorHAnsi"/>
                <w:sz w:val="20"/>
              </w:rPr>
              <w:t>8</w:t>
            </w:r>
            <w:r w:rsidRPr="00952841">
              <w:rPr>
                <w:rFonts w:cstheme="minorHAnsi"/>
                <w:sz w:val="20"/>
                <w:vertAlign w:val="superscript"/>
              </w:rPr>
              <w:t>th</w:t>
            </w:r>
            <w:r>
              <w:rPr>
                <w:rFonts w:cstheme="minorHAnsi"/>
                <w:sz w:val="20"/>
              </w:rPr>
              <w:t xml:space="preserve"> September 2023</w:t>
            </w:r>
          </w:p>
        </w:tc>
        <w:tc>
          <w:tcPr>
            <w:tcW w:w="3122" w:type="dxa"/>
            <w:vAlign w:val="center"/>
          </w:tcPr>
          <w:p w14:paraId="7E882908" w14:textId="4316E86B" w:rsidR="00C120EA" w:rsidRDefault="000139E2" w:rsidP="000139E2">
            <w:pPr>
              <w:spacing w:after="200"/>
              <w:jc w:val="left"/>
              <w:rPr>
                <w:rFonts w:cstheme="minorHAnsi"/>
                <w:sz w:val="20"/>
              </w:rPr>
            </w:pPr>
            <w:r>
              <w:rPr>
                <w:rFonts w:cstheme="minorHAnsi"/>
                <w:sz w:val="20"/>
              </w:rPr>
              <w:t>13.0 (Final)</w:t>
            </w:r>
          </w:p>
        </w:tc>
      </w:tr>
    </w:tbl>
    <w:p w14:paraId="5DE4A0A5" w14:textId="77777777" w:rsidR="00A81918" w:rsidRDefault="00A81918" w:rsidP="00915D78">
      <w:pPr>
        <w:spacing w:after="0"/>
        <w:jc w:val="center"/>
        <w:rPr>
          <w:rFonts w:cs="Arial"/>
          <w:b/>
          <w:bCs/>
          <w:color w:val="0F4F75"/>
          <w:kern w:val="32"/>
          <w:sz w:val="32"/>
          <w:szCs w:val="32"/>
          <w:lang w:eastAsia="en-GB"/>
        </w:rPr>
      </w:pPr>
    </w:p>
    <w:p w14:paraId="7301DAC0" w14:textId="77777777" w:rsidR="00A81918" w:rsidRDefault="00A81918">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5053A4DF" w14:textId="26F3D367" w:rsidR="002B1093" w:rsidRPr="00F9480E" w:rsidRDefault="002B1093" w:rsidP="00915D78">
      <w:pPr>
        <w:spacing w:after="0"/>
        <w:jc w:val="center"/>
        <w:rPr>
          <w:b/>
          <w:sz w:val="32"/>
          <w:lang w:eastAsia="en-GB"/>
        </w:rPr>
      </w:pPr>
      <w:r>
        <w:rPr>
          <w:rFonts w:cs="Arial"/>
          <w:b/>
          <w:bCs/>
          <w:color w:val="0F4F75"/>
          <w:kern w:val="32"/>
          <w:sz w:val="32"/>
          <w:szCs w:val="32"/>
          <w:lang w:eastAsia="en-GB"/>
        </w:rPr>
        <w:lastRenderedPageBreak/>
        <w:t>TABLE OF CONTENTS</w:t>
      </w:r>
      <w:r w:rsidRPr="00F9480E">
        <w:rPr>
          <w:b/>
          <w:noProof/>
          <w:sz w:val="32"/>
          <w:lang w:eastAsia="en-GB"/>
        </w:rPr>
        <w:t xml:space="preserve"> </w:t>
      </w:r>
      <w:r w:rsidRPr="00F9480E">
        <w:rPr>
          <w:b/>
          <w:noProof/>
          <w:sz w:val="32"/>
          <w:lang w:eastAsia="en-GB"/>
        </w:rPr>
        <mc:AlternateContent>
          <mc:Choice Requires="wps">
            <w:drawing>
              <wp:inline distT="0" distB="0" distL="0" distR="0" wp14:anchorId="6ABFD235" wp14:editId="5BF021D4">
                <wp:extent cx="6115050" cy="0"/>
                <wp:effectExtent l="0" t="0" r="19050" b="19050"/>
                <wp:docPr id="7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D33007" id="Line 555"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3E8D3D5" w14:textId="77777777" w:rsidR="002B1093" w:rsidRPr="00F9480E" w:rsidRDefault="002B1093" w:rsidP="002B1093">
      <w:pPr>
        <w:spacing w:after="0"/>
        <w:jc w:val="left"/>
        <w:rPr>
          <w:lang w:eastAsia="en-GB"/>
        </w:rPr>
      </w:pPr>
    </w:p>
    <w:p w14:paraId="192E2C0D" w14:textId="01EC97F4" w:rsidR="00C64894" w:rsidRDefault="002B1093">
      <w:pPr>
        <w:pStyle w:val="TOC1"/>
        <w:rPr>
          <w:rFonts w:asciiTheme="minorHAnsi" w:eastAsiaTheme="minorEastAsia" w:hAnsiTheme="minorHAnsi" w:cstheme="minorBidi"/>
          <w:b w:val="0"/>
          <w:bCs w:val="0"/>
          <w:caps w:val="0"/>
          <w:noProof/>
          <w:kern w:val="2"/>
          <w:szCs w:val="22"/>
          <w:lang w:eastAsia="en-GB"/>
          <w14:ligatures w14:val="standardContextual"/>
        </w:rPr>
      </w:pPr>
      <w:r w:rsidRPr="00F9480E">
        <w:rPr>
          <w:b w:val="0"/>
          <w:lang w:eastAsia="en-GB"/>
        </w:rPr>
        <w:fldChar w:fldCharType="begin"/>
      </w:r>
      <w:r w:rsidRPr="00370EB9">
        <w:rPr>
          <w:b w:val="0"/>
          <w:lang w:eastAsia="en-GB"/>
        </w:rPr>
        <w:instrText xml:space="preserve"> TOC \o "1-3" \h \z \u </w:instrText>
      </w:r>
      <w:r w:rsidRPr="00F9480E">
        <w:rPr>
          <w:b w:val="0"/>
          <w:lang w:eastAsia="en-GB"/>
        </w:rPr>
        <w:fldChar w:fldCharType="separate"/>
      </w:r>
      <w:hyperlink w:anchor="_Toc144473356" w:history="1">
        <w:r w:rsidR="00C64894" w:rsidRPr="0016397D">
          <w:rPr>
            <w:rStyle w:val="Hyperlink"/>
            <w:rFonts w:cs="Arial"/>
            <w:noProof/>
            <w:kern w:val="32"/>
            <w:lang w:eastAsia="en-GB"/>
          </w:rPr>
          <w:t>VISION AND VALUES</w:t>
        </w:r>
        <w:r w:rsidR="00C64894">
          <w:rPr>
            <w:noProof/>
            <w:webHidden/>
          </w:rPr>
          <w:tab/>
        </w:r>
        <w:r w:rsidR="00C64894">
          <w:rPr>
            <w:noProof/>
            <w:webHidden/>
          </w:rPr>
          <w:fldChar w:fldCharType="begin"/>
        </w:r>
        <w:r w:rsidR="00C64894">
          <w:rPr>
            <w:noProof/>
            <w:webHidden/>
          </w:rPr>
          <w:instrText xml:space="preserve"> PAGEREF _Toc144473356 \h </w:instrText>
        </w:r>
        <w:r w:rsidR="00C64894">
          <w:rPr>
            <w:noProof/>
            <w:webHidden/>
          </w:rPr>
        </w:r>
        <w:r w:rsidR="00C64894">
          <w:rPr>
            <w:noProof/>
            <w:webHidden/>
          </w:rPr>
          <w:fldChar w:fldCharType="separate"/>
        </w:r>
        <w:r w:rsidR="00C64894">
          <w:rPr>
            <w:noProof/>
            <w:webHidden/>
          </w:rPr>
          <w:t>5</w:t>
        </w:r>
        <w:r w:rsidR="00C64894">
          <w:rPr>
            <w:noProof/>
            <w:webHidden/>
          </w:rPr>
          <w:fldChar w:fldCharType="end"/>
        </w:r>
      </w:hyperlink>
    </w:p>
    <w:p w14:paraId="1B5CA499" w14:textId="18613D23" w:rsidR="00C64894" w:rsidRDefault="00000000">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7" w:history="1">
        <w:r w:rsidR="00C64894" w:rsidRPr="0016397D">
          <w:rPr>
            <w:rStyle w:val="Hyperlink"/>
            <w:rFonts w:cs="Arial"/>
            <w:noProof/>
            <w:kern w:val="32"/>
            <w:lang w:eastAsia="en-GB"/>
          </w:rPr>
          <w:t>INTRODUCTION</w:t>
        </w:r>
        <w:r w:rsidR="00C64894">
          <w:rPr>
            <w:noProof/>
            <w:webHidden/>
          </w:rPr>
          <w:tab/>
        </w:r>
        <w:r w:rsidR="00C64894">
          <w:rPr>
            <w:noProof/>
            <w:webHidden/>
          </w:rPr>
          <w:fldChar w:fldCharType="begin"/>
        </w:r>
        <w:r w:rsidR="00C64894">
          <w:rPr>
            <w:noProof/>
            <w:webHidden/>
          </w:rPr>
          <w:instrText xml:space="preserve"> PAGEREF _Toc144473357 \h </w:instrText>
        </w:r>
        <w:r w:rsidR="00C64894">
          <w:rPr>
            <w:noProof/>
            <w:webHidden/>
          </w:rPr>
        </w:r>
        <w:r w:rsidR="00C64894">
          <w:rPr>
            <w:noProof/>
            <w:webHidden/>
          </w:rPr>
          <w:fldChar w:fldCharType="separate"/>
        </w:r>
        <w:r w:rsidR="00C64894">
          <w:rPr>
            <w:noProof/>
            <w:webHidden/>
          </w:rPr>
          <w:t>5</w:t>
        </w:r>
        <w:r w:rsidR="00C64894">
          <w:rPr>
            <w:noProof/>
            <w:webHidden/>
          </w:rPr>
          <w:fldChar w:fldCharType="end"/>
        </w:r>
      </w:hyperlink>
    </w:p>
    <w:p w14:paraId="4C234C0F" w14:textId="61887880" w:rsidR="00C64894" w:rsidRDefault="00000000">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8" w:history="1">
        <w:r w:rsidR="00C64894" w:rsidRPr="0016397D">
          <w:rPr>
            <w:rStyle w:val="Hyperlink"/>
            <w:rFonts w:cs="Arial"/>
            <w:noProof/>
            <w:kern w:val="32"/>
            <w:lang w:eastAsia="en-GB"/>
          </w:rPr>
          <w:t>SECTION 1 – STATEMENT OF INTENT</w:t>
        </w:r>
        <w:r w:rsidR="00C64894">
          <w:rPr>
            <w:noProof/>
            <w:webHidden/>
          </w:rPr>
          <w:tab/>
        </w:r>
        <w:r w:rsidR="00C64894">
          <w:rPr>
            <w:noProof/>
            <w:webHidden/>
          </w:rPr>
          <w:fldChar w:fldCharType="begin"/>
        </w:r>
        <w:r w:rsidR="00C64894">
          <w:rPr>
            <w:noProof/>
            <w:webHidden/>
          </w:rPr>
          <w:instrText xml:space="preserve"> PAGEREF _Toc144473358 \h </w:instrText>
        </w:r>
        <w:r w:rsidR="00C64894">
          <w:rPr>
            <w:noProof/>
            <w:webHidden/>
          </w:rPr>
        </w:r>
        <w:r w:rsidR="00C64894">
          <w:rPr>
            <w:noProof/>
            <w:webHidden/>
          </w:rPr>
          <w:fldChar w:fldCharType="separate"/>
        </w:r>
        <w:r w:rsidR="00C64894">
          <w:rPr>
            <w:noProof/>
            <w:webHidden/>
          </w:rPr>
          <w:t>6</w:t>
        </w:r>
        <w:r w:rsidR="00C64894">
          <w:rPr>
            <w:noProof/>
            <w:webHidden/>
          </w:rPr>
          <w:fldChar w:fldCharType="end"/>
        </w:r>
      </w:hyperlink>
    </w:p>
    <w:p w14:paraId="0129CA6C" w14:textId="0BD030D8" w:rsidR="00C64894" w:rsidRDefault="00000000">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59" w:history="1">
        <w:r w:rsidR="00C64894" w:rsidRPr="0016397D">
          <w:rPr>
            <w:rStyle w:val="Hyperlink"/>
            <w:rFonts w:cs="Arial"/>
            <w:noProof/>
            <w:kern w:val="32"/>
            <w:lang w:eastAsia="en-GB"/>
          </w:rPr>
          <w:t>SECTION 2 - ORGANISATION</w:t>
        </w:r>
        <w:r w:rsidR="00C64894">
          <w:rPr>
            <w:noProof/>
            <w:webHidden/>
          </w:rPr>
          <w:tab/>
        </w:r>
        <w:r w:rsidR="00C64894">
          <w:rPr>
            <w:noProof/>
            <w:webHidden/>
          </w:rPr>
          <w:fldChar w:fldCharType="begin"/>
        </w:r>
        <w:r w:rsidR="00C64894">
          <w:rPr>
            <w:noProof/>
            <w:webHidden/>
          </w:rPr>
          <w:instrText xml:space="preserve"> PAGEREF _Toc144473359 \h </w:instrText>
        </w:r>
        <w:r w:rsidR="00C64894">
          <w:rPr>
            <w:noProof/>
            <w:webHidden/>
          </w:rPr>
        </w:r>
        <w:r w:rsidR="00C64894">
          <w:rPr>
            <w:noProof/>
            <w:webHidden/>
          </w:rPr>
          <w:fldChar w:fldCharType="separate"/>
        </w:r>
        <w:r w:rsidR="00C64894">
          <w:rPr>
            <w:noProof/>
            <w:webHidden/>
          </w:rPr>
          <w:t>7</w:t>
        </w:r>
        <w:r w:rsidR="00C64894">
          <w:rPr>
            <w:noProof/>
            <w:webHidden/>
          </w:rPr>
          <w:fldChar w:fldCharType="end"/>
        </w:r>
      </w:hyperlink>
    </w:p>
    <w:p w14:paraId="3B474516" w14:textId="4FB3B81C"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0" w:history="1">
        <w:r w:rsidR="00C64894" w:rsidRPr="0016397D">
          <w:rPr>
            <w:rStyle w:val="Hyperlink"/>
            <w:b/>
            <w:bCs/>
            <w:iCs/>
            <w:noProof/>
            <w:lang w:eastAsia="en-GB"/>
          </w:rPr>
          <w:t xml:space="preserve">2.1 </w:t>
        </w:r>
        <w:r w:rsidR="00C64894" w:rsidRPr="0016397D">
          <w:rPr>
            <w:rStyle w:val="Hyperlink"/>
            <w:b/>
            <w:noProof/>
          </w:rPr>
          <w:t>The Duties of the Employing Body (Plymouth CAST MAT)</w:t>
        </w:r>
        <w:r w:rsidR="00C64894">
          <w:rPr>
            <w:noProof/>
            <w:webHidden/>
          </w:rPr>
          <w:tab/>
        </w:r>
        <w:r w:rsidR="00C64894">
          <w:rPr>
            <w:noProof/>
            <w:webHidden/>
          </w:rPr>
          <w:fldChar w:fldCharType="begin"/>
        </w:r>
        <w:r w:rsidR="00C64894">
          <w:rPr>
            <w:noProof/>
            <w:webHidden/>
          </w:rPr>
          <w:instrText xml:space="preserve"> PAGEREF _Toc144473360 \h </w:instrText>
        </w:r>
        <w:r w:rsidR="00C64894">
          <w:rPr>
            <w:noProof/>
            <w:webHidden/>
          </w:rPr>
        </w:r>
        <w:r w:rsidR="00C64894">
          <w:rPr>
            <w:noProof/>
            <w:webHidden/>
          </w:rPr>
          <w:fldChar w:fldCharType="separate"/>
        </w:r>
        <w:r w:rsidR="00C64894">
          <w:rPr>
            <w:noProof/>
            <w:webHidden/>
          </w:rPr>
          <w:t>7</w:t>
        </w:r>
        <w:r w:rsidR="00C64894">
          <w:rPr>
            <w:noProof/>
            <w:webHidden/>
          </w:rPr>
          <w:fldChar w:fldCharType="end"/>
        </w:r>
      </w:hyperlink>
    </w:p>
    <w:p w14:paraId="38322B25" w14:textId="302DA05A"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1" w:history="1">
        <w:r w:rsidR="00C64894" w:rsidRPr="0016397D">
          <w:rPr>
            <w:rStyle w:val="Hyperlink"/>
            <w:b/>
            <w:bCs/>
            <w:iCs/>
            <w:noProof/>
            <w:lang w:eastAsia="en-GB"/>
          </w:rPr>
          <w:t xml:space="preserve">2.2 </w:t>
        </w:r>
        <w:r w:rsidR="00C64894" w:rsidRPr="0016397D">
          <w:rPr>
            <w:rStyle w:val="Hyperlink"/>
            <w:b/>
            <w:noProof/>
          </w:rPr>
          <w:t>The Duties of the Trust Estates &amp; Facilities Manager</w:t>
        </w:r>
        <w:r w:rsidR="00C64894">
          <w:rPr>
            <w:noProof/>
            <w:webHidden/>
          </w:rPr>
          <w:tab/>
        </w:r>
        <w:r w:rsidR="00C64894">
          <w:rPr>
            <w:noProof/>
            <w:webHidden/>
          </w:rPr>
          <w:fldChar w:fldCharType="begin"/>
        </w:r>
        <w:r w:rsidR="00C64894">
          <w:rPr>
            <w:noProof/>
            <w:webHidden/>
          </w:rPr>
          <w:instrText xml:space="preserve"> PAGEREF _Toc144473361 \h </w:instrText>
        </w:r>
        <w:r w:rsidR="00C64894">
          <w:rPr>
            <w:noProof/>
            <w:webHidden/>
          </w:rPr>
        </w:r>
        <w:r w:rsidR="00C64894">
          <w:rPr>
            <w:noProof/>
            <w:webHidden/>
          </w:rPr>
          <w:fldChar w:fldCharType="separate"/>
        </w:r>
        <w:r w:rsidR="00C64894">
          <w:rPr>
            <w:noProof/>
            <w:webHidden/>
          </w:rPr>
          <w:t>9</w:t>
        </w:r>
        <w:r w:rsidR="00C64894">
          <w:rPr>
            <w:noProof/>
            <w:webHidden/>
          </w:rPr>
          <w:fldChar w:fldCharType="end"/>
        </w:r>
      </w:hyperlink>
    </w:p>
    <w:p w14:paraId="77ADFAB0" w14:textId="71211551"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2" w:history="1">
        <w:r w:rsidR="00C64894" w:rsidRPr="0016397D">
          <w:rPr>
            <w:rStyle w:val="Hyperlink"/>
            <w:b/>
            <w:bCs/>
            <w:iCs/>
            <w:noProof/>
            <w:lang w:eastAsia="en-GB"/>
          </w:rPr>
          <w:t xml:space="preserve">2.3 </w:t>
        </w:r>
        <w:r w:rsidR="00C64894" w:rsidRPr="0016397D">
          <w:rPr>
            <w:rStyle w:val="Hyperlink"/>
            <w:b/>
            <w:noProof/>
          </w:rPr>
          <w:t>The Duties of the Head Teacher</w:t>
        </w:r>
        <w:r w:rsidR="00C64894">
          <w:rPr>
            <w:noProof/>
            <w:webHidden/>
          </w:rPr>
          <w:tab/>
        </w:r>
        <w:r w:rsidR="00C64894">
          <w:rPr>
            <w:noProof/>
            <w:webHidden/>
          </w:rPr>
          <w:fldChar w:fldCharType="begin"/>
        </w:r>
        <w:r w:rsidR="00C64894">
          <w:rPr>
            <w:noProof/>
            <w:webHidden/>
          </w:rPr>
          <w:instrText xml:space="preserve"> PAGEREF _Toc144473362 \h </w:instrText>
        </w:r>
        <w:r w:rsidR="00C64894">
          <w:rPr>
            <w:noProof/>
            <w:webHidden/>
          </w:rPr>
        </w:r>
        <w:r w:rsidR="00C64894">
          <w:rPr>
            <w:noProof/>
            <w:webHidden/>
          </w:rPr>
          <w:fldChar w:fldCharType="separate"/>
        </w:r>
        <w:r w:rsidR="00C64894">
          <w:rPr>
            <w:noProof/>
            <w:webHidden/>
          </w:rPr>
          <w:t>10</w:t>
        </w:r>
        <w:r w:rsidR="00C64894">
          <w:rPr>
            <w:noProof/>
            <w:webHidden/>
          </w:rPr>
          <w:fldChar w:fldCharType="end"/>
        </w:r>
      </w:hyperlink>
    </w:p>
    <w:p w14:paraId="68772061" w14:textId="0681B3EB"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3" w:history="1">
        <w:r w:rsidR="00C64894" w:rsidRPr="0016397D">
          <w:rPr>
            <w:rStyle w:val="Hyperlink"/>
            <w:b/>
            <w:bCs/>
            <w:iCs/>
            <w:noProof/>
            <w:lang w:eastAsia="en-GB"/>
          </w:rPr>
          <w:t xml:space="preserve">2.4 </w:t>
        </w:r>
        <w:r w:rsidR="00C64894" w:rsidRPr="0016397D">
          <w:rPr>
            <w:rStyle w:val="Hyperlink"/>
            <w:b/>
            <w:noProof/>
          </w:rPr>
          <w:t>The Duties of the Schools’ Business Manager</w:t>
        </w:r>
        <w:r w:rsidR="00C64894">
          <w:rPr>
            <w:noProof/>
            <w:webHidden/>
          </w:rPr>
          <w:tab/>
        </w:r>
        <w:r w:rsidR="00C64894">
          <w:rPr>
            <w:noProof/>
            <w:webHidden/>
          </w:rPr>
          <w:fldChar w:fldCharType="begin"/>
        </w:r>
        <w:r w:rsidR="00C64894">
          <w:rPr>
            <w:noProof/>
            <w:webHidden/>
          </w:rPr>
          <w:instrText xml:space="preserve"> PAGEREF _Toc144473363 \h </w:instrText>
        </w:r>
        <w:r w:rsidR="00C64894">
          <w:rPr>
            <w:noProof/>
            <w:webHidden/>
          </w:rPr>
        </w:r>
        <w:r w:rsidR="00C64894">
          <w:rPr>
            <w:noProof/>
            <w:webHidden/>
          </w:rPr>
          <w:fldChar w:fldCharType="separate"/>
        </w:r>
        <w:r w:rsidR="00C64894">
          <w:rPr>
            <w:noProof/>
            <w:webHidden/>
          </w:rPr>
          <w:t>12</w:t>
        </w:r>
        <w:r w:rsidR="00C64894">
          <w:rPr>
            <w:noProof/>
            <w:webHidden/>
          </w:rPr>
          <w:fldChar w:fldCharType="end"/>
        </w:r>
      </w:hyperlink>
    </w:p>
    <w:p w14:paraId="3D221F8D" w14:textId="34446669"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4" w:history="1">
        <w:r w:rsidR="00C64894" w:rsidRPr="0016397D">
          <w:rPr>
            <w:rStyle w:val="Hyperlink"/>
            <w:b/>
            <w:bCs/>
            <w:iCs/>
            <w:noProof/>
            <w:lang w:eastAsia="en-GB"/>
          </w:rPr>
          <w:t xml:space="preserve">2.5 </w:t>
        </w:r>
        <w:r w:rsidR="00C64894" w:rsidRPr="0016397D">
          <w:rPr>
            <w:rStyle w:val="Hyperlink"/>
            <w:b/>
            <w:noProof/>
          </w:rPr>
          <w:t>The Duties of the Health and Safety Coordinator</w:t>
        </w:r>
        <w:r w:rsidR="00C64894">
          <w:rPr>
            <w:noProof/>
            <w:webHidden/>
          </w:rPr>
          <w:tab/>
        </w:r>
        <w:r w:rsidR="00C64894">
          <w:rPr>
            <w:noProof/>
            <w:webHidden/>
          </w:rPr>
          <w:fldChar w:fldCharType="begin"/>
        </w:r>
        <w:r w:rsidR="00C64894">
          <w:rPr>
            <w:noProof/>
            <w:webHidden/>
          </w:rPr>
          <w:instrText xml:space="preserve"> PAGEREF _Toc144473364 \h </w:instrText>
        </w:r>
        <w:r w:rsidR="00C64894">
          <w:rPr>
            <w:noProof/>
            <w:webHidden/>
          </w:rPr>
        </w:r>
        <w:r w:rsidR="00C64894">
          <w:rPr>
            <w:noProof/>
            <w:webHidden/>
          </w:rPr>
          <w:fldChar w:fldCharType="separate"/>
        </w:r>
        <w:r w:rsidR="00C64894">
          <w:rPr>
            <w:noProof/>
            <w:webHidden/>
          </w:rPr>
          <w:t>13</w:t>
        </w:r>
        <w:r w:rsidR="00C64894">
          <w:rPr>
            <w:noProof/>
            <w:webHidden/>
          </w:rPr>
          <w:fldChar w:fldCharType="end"/>
        </w:r>
      </w:hyperlink>
    </w:p>
    <w:p w14:paraId="612136CB" w14:textId="529D7AC3"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5" w:history="1">
        <w:r w:rsidR="00C64894" w:rsidRPr="0016397D">
          <w:rPr>
            <w:rStyle w:val="Hyperlink"/>
            <w:b/>
            <w:bCs/>
            <w:iCs/>
            <w:noProof/>
            <w:lang w:eastAsia="en-GB"/>
          </w:rPr>
          <w:t xml:space="preserve">2.6 </w:t>
        </w:r>
        <w:r w:rsidR="00C64894" w:rsidRPr="0016397D">
          <w:rPr>
            <w:rStyle w:val="Hyperlink"/>
            <w:b/>
            <w:noProof/>
          </w:rPr>
          <w:t>The Duties of the Health and Safety Governor</w:t>
        </w:r>
        <w:r w:rsidR="00C64894">
          <w:rPr>
            <w:noProof/>
            <w:webHidden/>
          </w:rPr>
          <w:tab/>
        </w:r>
        <w:r w:rsidR="00C64894">
          <w:rPr>
            <w:noProof/>
            <w:webHidden/>
          </w:rPr>
          <w:fldChar w:fldCharType="begin"/>
        </w:r>
        <w:r w:rsidR="00C64894">
          <w:rPr>
            <w:noProof/>
            <w:webHidden/>
          </w:rPr>
          <w:instrText xml:space="preserve"> PAGEREF _Toc144473365 \h </w:instrText>
        </w:r>
        <w:r w:rsidR="00C64894">
          <w:rPr>
            <w:noProof/>
            <w:webHidden/>
          </w:rPr>
        </w:r>
        <w:r w:rsidR="00C64894">
          <w:rPr>
            <w:noProof/>
            <w:webHidden/>
          </w:rPr>
          <w:fldChar w:fldCharType="separate"/>
        </w:r>
        <w:r w:rsidR="00C64894">
          <w:rPr>
            <w:noProof/>
            <w:webHidden/>
          </w:rPr>
          <w:t>14</w:t>
        </w:r>
        <w:r w:rsidR="00C64894">
          <w:rPr>
            <w:noProof/>
            <w:webHidden/>
          </w:rPr>
          <w:fldChar w:fldCharType="end"/>
        </w:r>
      </w:hyperlink>
    </w:p>
    <w:p w14:paraId="523FEA07" w14:textId="6EB392FF"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6" w:history="1">
        <w:r w:rsidR="00C64894" w:rsidRPr="0016397D">
          <w:rPr>
            <w:rStyle w:val="Hyperlink"/>
            <w:b/>
            <w:bCs/>
            <w:iCs/>
            <w:noProof/>
            <w:lang w:eastAsia="en-GB"/>
          </w:rPr>
          <w:t xml:space="preserve">2.7 </w:t>
        </w:r>
        <w:r w:rsidR="00C64894" w:rsidRPr="0016397D">
          <w:rPr>
            <w:rStyle w:val="Hyperlink"/>
            <w:b/>
            <w:noProof/>
          </w:rPr>
          <w:t>The Duties of Heads of Departments, Team Leaders, and Supervisory Staff</w:t>
        </w:r>
        <w:r w:rsidR="00C64894">
          <w:rPr>
            <w:noProof/>
            <w:webHidden/>
          </w:rPr>
          <w:tab/>
        </w:r>
        <w:r w:rsidR="00C64894">
          <w:rPr>
            <w:noProof/>
            <w:webHidden/>
          </w:rPr>
          <w:fldChar w:fldCharType="begin"/>
        </w:r>
        <w:r w:rsidR="00C64894">
          <w:rPr>
            <w:noProof/>
            <w:webHidden/>
          </w:rPr>
          <w:instrText xml:space="preserve"> PAGEREF _Toc144473366 \h </w:instrText>
        </w:r>
        <w:r w:rsidR="00C64894">
          <w:rPr>
            <w:noProof/>
            <w:webHidden/>
          </w:rPr>
        </w:r>
        <w:r w:rsidR="00C64894">
          <w:rPr>
            <w:noProof/>
            <w:webHidden/>
          </w:rPr>
          <w:fldChar w:fldCharType="separate"/>
        </w:r>
        <w:r w:rsidR="00C64894">
          <w:rPr>
            <w:noProof/>
            <w:webHidden/>
          </w:rPr>
          <w:t>15</w:t>
        </w:r>
        <w:r w:rsidR="00C64894">
          <w:rPr>
            <w:noProof/>
            <w:webHidden/>
          </w:rPr>
          <w:fldChar w:fldCharType="end"/>
        </w:r>
      </w:hyperlink>
    </w:p>
    <w:p w14:paraId="7901F80A" w14:textId="6C29C4A2"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7" w:history="1">
        <w:r w:rsidR="00C64894" w:rsidRPr="0016397D">
          <w:rPr>
            <w:rStyle w:val="Hyperlink"/>
            <w:b/>
            <w:bCs/>
            <w:iCs/>
            <w:noProof/>
            <w:lang w:eastAsia="en-GB"/>
          </w:rPr>
          <w:t xml:space="preserve">2.8 </w:t>
        </w:r>
        <w:r w:rsidR="00C64894" w:rsidRPr="0016397D">
          <w:rPr>
            <w:rStyle w:val="Hyperlink"/>
            <w:b/>
            <w:noProof/>
          </w:rPr>
          <w:t>The Duties of all Members of Staff</w:t>
        </w:r>
        <w:r w:rsidR="00C64894">
          <w:rPr>
            <w:noProof/>
            <w:webHidden/>
          </w:rPr>
          <w:tab/>
        </w:r>
        <w:r w:rsidR="00C64894">
          <w:rPr>
            <w:noProof/>
            <w:webHidden/>
          </w:rPr>
          <w:fldChar w:fldCharType="begin"/>
        </w:r>
        <w:r w:rsidR="00C64894">
          <w:rPr>
            <w:noProof/>
            <w:webHidden/>
          </w:rPr>
          <w:instrText xml:space="preserve"> PAGEREF _Toc144473367 \h </w:instrText>
        </w:r>
        <w:r w:rsidR="00C64894">
          <w:rPr>
            <w:noProof/>
            <w:webHidden/>
          </w:rPr>
        </w:r>
        <w:r w:rsidR="00C64894">
          <w:rPr>
            <w:noProof/>
            <w:webHidden/>
          </w:rPr>
          <w:fldChar w:fldCharType="separate"/>
        </w:r>
        <w:r w:rsidR="00C64894">
          <w:rPr>
            <w:noProof/>
            <w:webHidden/>
          </w:rPr>
          <w:t>16</w:t>
        </w:r>
        <w:r w:rsidR="00C64894">
          <w:rPr>
            <w:noProof/>
            <w:webHidden/>
          </w:rPr>
          <w:fldChar w:fldCharType="end"/>
        </w:r>
      </w:hyperlink>
    </w:p>
    <w:p w14:paraId="5B958E3E" w14:textId="35EE60D9"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8" w:history="1">
        <w:r w:rsidR="00C64894" w:rsidRPr="0016397D">
          <w:rPr>
            <w:rStyle w:val="Hyperlink"/>
            <w:b/>
            <w:bCs/>
            <w:iCs/>
            <w:noProof/>
            <w:lang w:eastAsia="en-GB"/>
          </w:rPr>
          <w:t xml:space="preserve">2.9 </w:t>
        </w:r>
        <w:r w:rsidR="00C64894" w:rsidRPr="0016397D">
          <w:rPr>
            <w:rStyle w:val="Hyperlink"/>
            <w:b/>
            <w:noProof/>
          </w:rPr>
          <w:t>The Duties of all students</w:t>
        </w:r>
        <w:r w:rsidR="00C64894">
          <w:rPr>
            <w:noProof/>
            <w:webHidden/>
          </w:rPr>
          <w:tab/>
        </w:r>
        <w:r w:rsidR="00C64894">
          <w:rPr>
            <w:noProof/>
            <w:webHidden/>
          </w:rPr>
          <w:fldChar w:fldCharType="begin"/>
        </w:r>
        <w:r w:rsidR="00C64894">
          <w:rPr>
            <w:noProof/>
            <w:webHidden/>
          </w:rPr>
          <w:instrText xml:space="preserve"> PAGEREF _Toc144473368 \h </w:instrText>
        </w:r>
        <w:r w:rsidR="00C64894">
          <w:rPr>
            <w:noProof/>
            <w:webHidden/>
          </w:rPr>
        </w:r>
        <w:r w:rsidR="00C64894">
          <w:rPr>
            <w:noProof/>
            <w:webHidden/>
          </w:rPr>
          <w:fldChar w:fldCharType="separate"/>
        </w:r>
        <w:r w:rsidR="00C64894">
          <w:rPr>
            <w:noProof/>
            <w:webHidden/>
          </w:rPr>
          <w:t>16</w:t>
        </w:r>
        <w:r w:rsidR="00C64894">
          <w:rPr>
            <w:noProof/>
            <w:webHidden/>
          </w:rPr>
          <w:fldChar w:fldCharType="end"/>
        </w:r>
      </w:hyperlink>
    </w:p>
    <w:p w14:paraId="137ECF0C" w14:textId="7F4FD547"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69" w:history="1">
        <w:r w:rsidR="00C64894" w:rsidRPr="0016397D">
          <w:rPr>
            <w:rStyle w:val="Hyperlink"/>
            <w:b/>
            <w:bCs/>
            <w:iCs/>
            <w:noProof/>
            <w:lang w:eastAsia="en-GB"/>
          </w:rPr>
          <w:t xml:space="preserve">2.10 </w:t>
        </w:r>
        <w:r w:rsidR="00C64894" w:rsidRPr="0016397D">
          <w:rPr>
            <w:rStyle w:val="Hyperlink"/>
            <w:b/>
            <w:noProof/>
          </w:rPr>
          <w:t>The Duties of all Contractors</w:t>
        </w:r>
        <w:r w:rsidR="00C64894">
          <w:rPr>
            <w:noProof/>
            <w:webHidden/>
          </w:rPr>
          <w:tab/>
        </w:r>
        <w:r w:rsidR="00C64894">
          <w:rPr>
            <w:noProof/>
            <w:webHidden/>
          </w:rPr>
          <w:fldChar w:fldCharType="begin"/>
        </w:r>
        <w:r w:rsidR="00C64894">
          <w:rPr>
            <w:noProof/>
            <w:webHidden/>
          </w:rPr>
          <w:instrText xml:space="preserve"> PAGEREF _Toc144473369 \h </w:instrText>
        </w:r>
        <w:r w:rsidR="00C64894">
          <w:rPr>
            <w:noProof/>
            <w:webHidden/>
          </w:rPr>
        </w:r>
        <w:r w:rsidR="00C64894">
          <w:rPr>
            <w:noProof/>
            <w:webHidden/>
          </w:rPr>
          <w:fldChar w:fldCharType="separate"/>
        </w:r>
        <w:r w:rsidR="00C64894">
          <w:rPr>
            <w:noProof/>
            <w:webHidden/>
          </w:rPr>
          <w:t>17</w:t>
        </w:r>
        <w:r w:rsidR="00C64894">
          <w:rPr>
            <w:noProof/>
            <w:webHidden/>
          </w:rPr>
          <w:fldChar w:fldCharType="end"/>
        </w:r>
      </w:hyperlink>
    </w:p>
    <w:p w14:paraId="02D9AFC4" w14:textId="5F4433EB" w:rsidR="00C64894" w:rsidRDefault="00000000">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70" w:history="1">
        <w:r w:rsidR="00C64894" w:rsidRPr="0016397D">
          <w:rPr>
            <w:rStyle w:val="Hyperlink"/>
            <w:rFonts w:cs="Arial"/>
            <w:noProof/>
            <w:kern w:val="32"/>
            <w:lang w:eastAsia="en-GB"/>
          </w:rPr>
          <w:t>SECTION 3 – SYSTEM</w:t>
        </w:r>
        <w:r w:rsidR="00C64894">
          <w:rPr>
            <w:noProof/>
            <w:webHidden/>
          </w:rPr>
          <w:tab/>
        </w:r>
        <w:r w:rsidR="00C64894">
          <w:rPr>
            <w:noProof/>
            <w:webHidden/>
          </w:rPr>
          <w:fldChar w:fldCharType="begin"/>
        </w:r>
        <w:r w:rsidR="00C64894">
          <w:rPr>
            <w:noProof/>
            <w:webHidden/>
          </w:rPr>
          <w:instrText xml:space="preserve"> PAGEREF _Toc144473370 \h </w:instrText>
        </w:r>
        <w:r w:rsidR="00C64894">
          <w:rPr>
            <w:noProof/>
            <w:webHidden/>
          </w:rPr>
        </w:r>
        <w:r w:rsidR="00C64894">
          <w:rPr>
            <w:noProof/>
            <w:webHidden/>
          </w:rPr>
          <w:fldChar w:fldCharType="separate"/>
        </w:r>
        <w:r w:rsidR="00C64894">
          <w:rPr>
            <w:noProof/>
            <w:webHidden/>
          </w:rPr>
          <w:t>18</w:t>
        </w:r>
        <w:r w:rsidR="00C64894">
          <w:rPr>
            <w:noProof/>
            <w:webHidden/>
          </w:rPr>
          <w:fldChar w:fldCharType="end"/>
        </w:r>
      </w:hyperlink>
    </w:p>
    <w:p w14:paraId="7438B2B7" w14:textId="47022761"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1" w:history="1">
        <w:r w:rsidR="00C64894" w:rsidRPr="0016397D">
          <w:rPr>
            <w:rStyle w:val="Hyperlink"/>
            <w:b/>
            <w:bCs/>
            <w:iCs/>
            <w:noProof/>
            <w:lang w:eastAsia="en-GB"/>
          </w:rPr>
          <w:t xml:space="preserve">3.1 </w:t>
        </w:r>
        <w:r w:rsidR="00C64894" w:rsidRPr="0016397D">
          <w:rPr>
            <w:rStyle w:val="Hyperlink"/>
            <w:b/>
            <w:noProof/>
          </w:rPr>
          <w:t>System</w:t>
        </w:r>
        <w:r w:rsidR="00C64894">
          <w:rPr>
            <w:noProof/>
            <w:webHidden/>
          </w:rPr>
          <w:tab/>
        </w:r>
        <w:r w:rsidR="00C64894">
          <w:rPr>
            <w:noProof/>
            <w:webHidden/>
          </w:rPr>
          <w:fldChar w:fldCharType="begin"/>
        </w:r>
        <w:r w:rsidR="00C64894">
          <w:rPr>
            <w:noProof/>
            <w:webHidden/>
          </w:rPr>
          <w:instrText xml:space="preserve"> PAGEREF _Toc144473371 \h </w:instrText>
        </w:r>
        <w:r w:rsidR="00C64894">
          <w:rPr>
            <w:noProof/>
            <w:webHidden/>
          </w:rPr>
        </w:r>
        <w:r w:rsidR="00C64894">
          <w:rPr>
            <w:noProof/>
            <w:webHidden/>
          </w:rPr>
          <w:fldChar w:fldCharType="separate"/>
        </w:r>
        <w:r w:rsidR="00C64894">
          <w:rPr>
            <w:noProof/>
            <w:webHidden/>
          </w:rPr>
          <w:t>18</w:t>
        </w:r>
        <w:r w:rsidR="00C64894">
          <w:rPr>
            <w:noProof/>
            <w:webHidden/>
          </w:rPr>
          <w:fldChar w:fldCharType="end"/>
        </w:r>
      </w:hyperlink>
    </w:p>
    <w:p w14:paraId="3E2CFF62" w14:textId="20218BFF" w:rsidR="00C64894" w:rsidRDefault="00000000">
      <w:pPr>
        <w:pStyle w:val="TOC1"/>
        <w:rPr>
          <w:rFonts w:asciiTheme="minorHAnsi" w:eastAsiaTheme="minorEastAsia" w:hAnsiTheme="minorHAnsi" w:cstheme="minorBidi"/>
          <w:b w:val="0"/>
          <w:bCs w:val="0"/>
          <w:caps w:val="0"/>
          <w:noProof/>
          <w:kern w:val="2"/>
          <w:szCs w:val="22"/>
          <w:lang w:eastAsia="en-GB"/>
          <w14:ligatures w14:val="standardContextual"/>
        </w:rPr>
      </w:pPr>
      <w:hyperlink w:anchor="_Toc144473372" w:history="1">
        <w:r w:rsidR="00C64894" w:rsidRPr="0016397D">
          <w:rPr>
            <w:rStyle w:val="Hyperlink"/>
            <w:rFonts w:cs="Arial"/>
            <w:noProof/>
            <w:kern w:val="32"/>
            <w:lang w:eastAsia="en-GB"/>
          </w:rPr>
          <w:t>SECTION 4 – ARRANGEMENTS</w:t>
        </w:r>
        <w:r w:rsidR="00C64894">
          <w:rPr>
            <w:noProof/>
            <w:webHidden/>
          </w:rPr>
          <w:tab/>
        </w:r>
        <w:r w:rsidR="00C64894">
          <w:rPr>
            <w:noProof/>
            <w:webHidden/>
          </w:rPr>
          <w:fldChar w:fldCharType="begin"/>
        </w:r>
        <w:r w:rsidR="00C64894">
          <w:rPr>
            <w:noProof/>
            <w:webHidden/>
          </w:rPr>
          <w:instrText xml:space="preserve"> PAGEREF _Toc144473372 \h </w:instrText>
        </w:r>
        <w:r w:rsidR="00C64894">
          <w:rPr>
            <w:noProof/>
            <w:webHidden/>
          </w:rPr>
        </w:r>
        <w:r w:rsidR="00C64894">
          <w:rPr>
            <w:noProof/>
            <w:webHidden/>
          </w:rPr>
          <w:fldChar w:fldCharType="separate"/>
        </w:r>
        <w:r w:rsidR="00C64894">
          <w:rPr>
            <w:noProof/>
            <w:webHidden/>
          </w:rPr>
          <w:t>19</w:t>
        </w:r>
        <w:r w:rsidR="00C64894">
          <w:rPr>
            <w:noProof/>
            <w:webHidden/>
          </w:rPr>
          <w:fldChar w:fldCharType="end"/>
        </w:r>
      </w:hyperlink>
    </w:p>
    <w:p w14:paraId="5F4E288B" w14:textId="0FA453B7"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3" w:history="1">
        <w:r w:rsidR="00C64894" w:rsidRPr="0016397D">
          <w:rPr>
            <w:rStyle w:val="Hyperlink"/>
            <w:b/>
            <w:bCs/>
            <w:iCs/>
            <w:noProof/>
            <w:lang w:eastAsia="en-GB"/>
          </w:rPr>
          <w:t>4.1 OSHENS</w:t>
        </w:r>
        <w:r w:rsidR="00C64894">
          <w:rPr>
            <w:noProof/>
            <w:webHidden/>
          </w:rPr>
          <w:tab/>
        </w:r>
        <w:r w:rsidR="00C64894">
          <w:rPr>
            <w:noProof/>
            <w:webHidden/>
          </w:rPr>
          <w:fldChar w:fldCharType="begin"/>
        </w:r>
        <w:r w:rsidR="00C64894">
          <w:rPr>
            <w:noProof/>
            <w:webHidden/>
          </w:rPr>
          <w:instrText xml:space="preserve"> PAGEREF _Toc144473373 \h </w:instrText>
        </w:r>
        <w:r w:rsidR="00C64894">
          <w:rPr>
            <w:noProof/>
            <w:webHidden/>
          </w:rPr>
        </w:r>
        <w:r w:rsidR="00C64894">
          <w:rPr>
            <w:noProof/>
            <w:webHidden/>
          </w:rPr>
          <w:fldChar w:fldCharType="separate"/>
        </w:r>
        <w:r w:rsidR="00C64894">
          <w:rPr>
            <w:noProof/>
            <w:webHidden/>
          </w:rPr>
          <w:t>19</w:t>
        </w:r>
        <w:r w:rsidR="00C64894">
          <w:rPr>
            <w:noProof/>
            <w:webHidden/>
          </w:rPr>
          <w:fldChar w:fldCharType="end"/>
        </w:r>
      </w:hyperlink>
    </w:p>
    <w:p w14:paraId="54764372" w14:textId="68DB6D82"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4" w:history="1">
        <w:r w:rsidR="00C64894" w:rsidRPr="0016397D">
          <w:rPr>
            <w:rStyle w:val="Hyperlink"/>
            <w:b/>
            <w:bCs/>
            <w:iCs/>
            <w:noProof/>
            <w:lang w:eastAsia="en-GB"/>
          </w:rPr>
          <w:t>4.2 Accident and Incident Reporting</w:t>
        </w:r>
        <w:r w:rsidR="00C64894">
          <w:rPr>
            <w:noProof/>
            <w:webHidden/>
          </w:rPr>
          <w:tab/>
        </w:r>
        <w:r w:rsidR="00C64894">
          <w:rPr>
            <w:noProof/>
            <w:webHidden/>
          </w:rPr>
          <w:fldChar w:fldCharType="begin"/>
        </w:r>
        <w:r w:rsidR="00C64894">
          <w:rPr>
            <w:noProof/>
            <w:webHidden/>
          </w:rPr>
          <w:instrText xml:space="preserve"> PAGEREF _Toc144473374 \h </w:instrText>
        </w:r>
        <w:r w:rsidR="00C64894">
          <w:rPr>
            <w:noProof/>
            <w:webHidden/>
          </w:rPr>
        </w:r>
        <w:r w:rsidR="00C64894">
          <w:rPr>
            <w:noProof/>
            <w:webHidden/>
          </w:rPr>
          <w:fldChar w:fldCharType="separate"/>
        </w:r>
        <w:r w:rsidR="00C64894">
          <w:rPr>
            <w:noProof/>
            <w:webHidden/>
          </w:rPr>
          <w:t>21</w:t>
        </w:r>
        <w:r w:rsidR="00C64894">
          <w:rPr>
            <w:noProof/>
            <w:webHidden/>
          </w:rPr>
          <w:fldChar w:fldCharType="end"/>
        </w:r>
      </w:hyperlink>
    </w:p>
    <w:p w14:paraId="58065C48" w14:textId="31A6624A"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5" w:history="1">
        <w:r w:rsidR="00C64894" w:rsidRPr="0016397D">
          <w:rPr>
            <w:rStyle w:val="Hyperlink"/>
            <w:b/>
            <w:bCs/>
            <w:iCs/>
            <w:noProof/>
            <w:lang w:eastAsia="en-GB"/>
          </w:rPr>
          <w:t xml:space="preserve">4.3 </w:t>
        </w:r>
        <w:r w:rsidR="00C64894" w:rsidRPr="0016397D">
          <w:rPr>
            <w:rStyle w:val="Hyperlink"/>
            <w:b/>
            <w:noProof/>
          </w:rPr>
          <w:t>Asbestos</w:t>
        </w:r>
        <w:r w:rsidR="00C64894">
          <w:rPr>
            <w:noProof/>
            <w:webHidden/>
          </w:rPr>
          <w:tab/>
        </w:r>
        <w:r w:rsidR="00C64894">
          <w:rPr>
            <w:noProof/>
            <w:webHidden/>
          </w:rPr>
          <w:fldChar w:fldCharType="begin"/>
        </w:r>
        <w:r w:rsidR="00C64894">
          <w:rPr>
            <w:noProof/>
            <w:webHidden/>
          </w:rPr>
          <w:instrText xml:space="preserve"> PAGEREF _Toc144473375 \h </w:instrText>
        </w:r>
        <w:r w:rsidR="00C64894">
          <w:rPr>
            <w:noProof/>
            <w:webHidden/>
          </w:rPr>
        </w:r>
        <w:r w:rsidR="00C64894">
          <w:rPr>
            <w:noProof/>
            <w:webHidden/>
          </w:rPr>
          <w:fldChar w:fldCharType="separate"/>
        </w:r>
        <w:r w:rsidR="00C64894">
          <w:rPr>
            <w:noProof/>
            <w:webHidden/>
          </w:rPr>
          <w:t>21</w:t>
        </w:r>
        <w:r w:rsidR="00C64894">
          <w:rPr>
            <w:noProof/>
            <w:webHidden/>
          </w:rPr>
          <w:fldChar w:fldCharType="end"/>
        </w:r>
      </w:hyperlink>
    </w:p>
    <w:p w14:paraId="070F1744" w14:textId="4A40F963"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6" w:history="1">
        <w:r w:rsidR="00C64894" w:rsidRPr="0016397D">
          <w:rPr>
            <w:rStyle w:val="Hyperlink"/>
            <w:b/>
            <w:bCs/>
            <w:iCs/>
            <w:noProof/>
            <w:lang w:eastAsia="en-GB"/>
          </w:rPr>
          <w:t xml:space="preserve">4.4 </w:t>
        </w:r>
        <w:r w:rsidR="00C64894" w:rsidRPr="0016397D">
          <w:rPr>
            <w:rStyle w:val="Hyperlink"/>
            <w:b/>
            <w:noProof/>
          </w:rPr>
          <w:t>Communication</w:t>
        </w:r>
        <w:r w:rsidR="00C64894">
          <w:rPr>
            <w:noProof/>
            <w:webHidden/>
          </w:rPr>
          <w:tab/>
        </w:r>
        <w:r w:rsidR="00C64894">
          <w:rPr>
            <w:noProof/>
            <w:webHidden/>
          </w:rPr>
          <w:fldChar w:fldCharType="begin"/>
        </w:r>
        <w:r w:rsidR="00C64894">
          <w:rPr>
            <w:noProof/>
            <w:webHidden/>
          </w:rPr>
          <w:instrText xml:space="preserve"> PAGEREF _Toc144473376 \h </w:instrText>
        </w:r>
        <w:r w:rsidR="00C64894">
          <w:rPr>
            <w:noProof/>
            <w:webHidden/>
          </w:rPr>
        </w:r>
        <w:r w:rsidR="00C64894">
          <w:rPr>
            <w:noProof/>
            <w:webHidden/>
          </w:rPr>
          <w:fldChar w:fldCharType="separate"/>
        </w:r>
        <w:r w:rsidR="00C64894">
          <w:rPr>
            <w:noProof/>
            <w:webHidden/>
          </w:rPr>
          <w:t>22</w:t>
        </w:r>
        <w:r w:rsidR="00C64894">
          <w:rPr>
            <w:noProof/>
            <w:webHidden/>
          </w:rPr>
          <w:fldChar w:fldCharType="end"/>
        </w:r>
      </w:hyperlink>
    </w:p>
    <w:p w14:paraId="68FC4EC3" w14:textId="32C26CAE"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7" w:history="1">
        <w:r w:rsidR="00C64894" w:rsidRPr="0016397D">
          <w:rPr>
            <w:rStyle w:val="Hyperlink"/>
            <w:b/>
            <w:bCs/>
            <w:iCs/>
            <w:noProof/>
            <w:lang w:eastAsia="en-GB"/>
          </w:rPr>
          <w:t xml:space="preserve">4.5 </w:t>
        </w:r>
        <w:r w:rsidR="00C64894" w:rsidRPr="0016397D">
          <w:rPr>
            <w:rStyle w:val="Hyperlink"/>
            <w:b/>
            <w:noProof/>
          </w:rPr>
          <w:t>Consultation</w:t>
        </w:r>
        <w:r w:rsidR="00C64894">
          <w:rPr>
            <w:noProof/>
            <w:webHidden/>
          </w:rPr>
          <w:tab/>
        </w:r>
        <w:r w:rsidR="00C64894">
          <w:rPr>
            <w:noProof/>
            <w:webHidden/>
          </w:rPr>
          <w:fldChar w:fldCharType="begin"/>
        </w:r>
        <w:r w:rsidR="00C64894">
          <w:rPr>
            <w:noProof/>
            <w:webHidden/>
          </w:rPr>
          <w:instrText xml:space="preserve"> PAGEREF _Toc144473377 \h </w:instrText>
        </w:r>
        <w:r w:rsidR="00C64894">
          <w:rPr>
            <w:noProof/>
            <w:webHidden/>
          </w:rPr>
        </w:r>
        <w:r w:rsidR="00C64894">
          <w:rPr>
            <w:noProof/>
            <w:webHidden/>
          </w:rPr>
          <w:fldChar w:fldCharType="separate"/>
        </w:r>
        <w:r w:rsidR="00C64894">
          <w:rPr>
            <w:noProof/>
            <w:webHidden/>
          </w:rPr>
          <w:t>22</w:t>
        </w:r>
        <w:r w:rsidR="00C64894">
          <w:rPr>
            <w:noProof/>
            <w:webHidden/>
          </w:rPr>
          <w:fldChar w:fldCharType="end"/>
        </w:r>
      </w:hyperlink>
    </w:p>
    <w:p w14:paraId="32667E7C" w14:textId="2D26B859"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8" w:history="1">
        <w:r w:rsidR="00C64894" w:rsidRPr="0016397D">
          <w:rPr>
            <w:rStyle w:val="Hyperlink"/>
            <w:b/>
            <w:bCs/>
            <w:iCs/>
            <w:noProof/>
            <w:lang w:eastAsia="en-GB"/>
          </w:rPr>
          <w:t xml:space="preserve">4.6 </w:t>
        </w:r>
        <w:r w:rsidR="00C64894" w:rsidRPr="0016397D">
          <w:rPr>
            <w:rStyle w:val="Hyperlink"/>
            <w:b/>
            <w:noProof/>
          </w:rPr>
          <w:t>Contractors</w:t>
        </w:r>
        <w:r w:rsidR="00C64894">
          <w:rPr>
            <w:noProof/>
            <w:webHidden/>
          </w:rPr>
          <w:tab/>
        </w:r>
        <w:r w:rsidR="00C64894">
          <w:rPr>
            <w:noProof/>
            <w:webHidden/>
          </w:rPr>
          <w:fldChar w:fldCharType="begin"/>
        </w:r>
        <w:r w:rsidR="00C64894">
          <w:rPr>
            <w:noProof/>
            <w:webHidden/>
          </w:rPr>
          <w:instrText xml:space="preserve"> PAGEREF _Toc144473378 \h </w:instrText>
        </w:r>
        <w:r w:rsidR="00C64894">
          <w:rPr>
            <w:noProof/>
            <w:webHidden/>
          </w:rPr>
        </w:r>
        <w:r w:rsidR="00C64894">
          <w:rPr>
            <w:noProof/>
            <w:webHidden/>
          </w:rPr>
          <w:fldChar w:fldCharType="separate"/>
        </w:r>
        <w:r w:rsidR="00C64894">
          <w:rPr>
            <w:noProof/>
            <w:webHidden/>
          </w:rPr>
          <w:t>23</w:t>
        </w:r>
        <w:r w:rsidR="00C64894">
          <w:rPr>
            <w:noProof/>
            <w:webHidden/>
          </w:rPr>
          <w:fldChar w:fldCharType="end"/>
        </w:r>
      </w:hyperlink>
    </w:p>
    <w:p w14:paraId="210F2740" w14:textId="1D0A0AB4"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79" w:history="1">
        <w:r w:rsidR="00C64894" w:rsidRPr="0016397D">
          <w:rPr>
            <w:rStyle w:val="Hyperlink"/>
            <w:b/>
            <w:bCs/>
            <w:iCs/>
            <w:noProof/>
            <w:lang w:eastAsia="en-GB"/>
          </w:rPr>
          <w:t xml:space="preserve">4.7 </w:t>
        </w:r>
        <w:r w:rsidR="00C64894" w:rsidRPr="0016397D">
          <w:rPr>
            <w:rStyle w:val="Hyperlink"/>
            <w:b/>
            <w:noProof/>
          </w:rPr>
          <w:t>Curriculum Activities</w:t>
        </w:r>
        <w:r w:rsidR="00C64894">
          <w:rPr>
            <w:noProof/>
            <w:webHidden/>
          </w:rPr>
          <w:tab/>
        </w:r>
        <w:r w:rsidR="00C64894">
          <w:rPr>
            <w:noProof/>
            <w:webHidden/>
          </w:rPr>
          <w:fldChar w:fldCharType="begin"/>
        </w:r>
        <w:r w:rsidR="00C64894">
          <w:rPr>
            <w:noProof/>
            <w:webHidden/>
          </w:rPr>
          <w:instrText xml:space="preserve"> PAGEREF _Toc144473379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5D6191AC" w14:textId="142EFE8C"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0" w:history="1">
        <w:r w:rsidR="00C64894" w:rsidRPr="0016397D">
          <w:rPr>
            <w:rStyle w:val="Hyperlink"/>
            <w:b/>
            <w:bCs/>
            <w:iCs/>
            <w:noProof/>
            <w:lang w:eastAsia="en-GB"/>
          </w:rPr>
          <w:t xml:space="preserve">4.8 </w:t>
        </w:r>
        <w:r w:rsidR="00C64894" w:rsidRPr="0016397D">
          <w:rPr>
            <w:rStyle w:val="Hyperlink"/>
            <w:b/>
            <w:noProof/>
          </w:rPr>
          <w:t>Display Screen Equipment (DSE)</w:t>
        </w:r>
        <w:r w:rsidR="00C64894">
          <w:rPr>
            <w:noProof/>
            <w:webHidden/>
          </w:rPr>
          <w:tab/>
        </w:r>
        <w:r w:rsidR="00C64894">
          <w:rPr>
            <w:noProof/>
            <w:webHidden/>
          </w:rPr>
          <w:fldChar w:fldCharType="begin"/>
        </w:r>
        <w:r w:rsidR="00C64894">
          <w:rPr>
            <w:noProof/>
            <w:webHidden/>
          </w:rPr>
          <w:instrText xml:space="preserve"> PAGEREF _Toc144473380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031E6202" w14:textId="3BB91A29"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1" w:history="1">
        <w:r w:rsidR="00C64894" w:rsidRPr="0016397D">
          <w:rPr>
            <w:rStyle w:val="Hyperlink"/>
            <w:b/>
            <w:bCs/>
            <w:iCs/>
            <w:noProof/>
            <w:lang w:eastAsia="en-GB"/>
          </w:rPr>
          <w:t xml:space="preserve">4.9 </w:t>
        </w:r>
        <w:r w:rsidR="00C64894" w:rsidRPr="0016397D">
          <w:rPr>
            <w:rStyle w:val="Hyperlink"/>
            <w:b/>
            <w:noProof/>
          </w:rPr>
          <w:t>Electrical Safety</w:t>
        </w:r>
        <w:r w:rsidR="00C64894">
          <w:rPr>
            <w:noProof/>
            <w:webHidden/>
          </w:rPr>
          <w:tab/>
        </w:r>
        <w:r w:rsidR="00C64894">
          <w:rPr>
            <w:noProof/>
            <w:webHidden/>
          </w:rPr>
          <w:fldChar w:fldCharType="begin"/>
        </w:r>
        <w:r w:rsidR="00C64894">
          <w:rPr>
            <w:noProof/>
            <w:webHidden/>
          </w:rPr>
          <w:instrText xml:space="preserve"> PAGEREF _Toc144473381 \h </w:instrText>
        </w:r>
        <w:r w:rsidR="00C64894">
          <w:rPr>
            <w:noProof/>
            <w:webHidden/>
          </w:rPr>
        </w:r>
        <w:r w:rsidR="00C64894">
          <w:rPr>
            <w:noProof/>
            <w:webHidden/>
          </w:rPr>
          <w:fldChar w:fldCharType="separate"/>
        </w:r>
        <w:r w:rsidR="00C64894">
          <w:rPr>
            <w:noProof/>
            <w:webHidden/>
          </w:rPr>
          <w:t>24</w:t>
        </w:r>
        <w:r w:rsidR="00C64894">
          <w:rPr>
            <w:noProof/>
            <w:webHidden/>
          </w:rPr>
          <w:fldChar w:fldCharType="end"/>
        </w:r>
      </w:hyperlink>
    </w:p>
    <w:p w14:paraId="3FA29721" w14:textId="3BFC7E31"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2" w:history="1">
        <w:r w:rsidR="00C64894" w:rsidRPr="0016397D">
          <w:rPr>
            <w:rStyle w:val="Hyperlink"/>
            <w:b/>
            <w:bCs/>
            <w:iCs/>
            <w:noProof/>
            <w:lang w:eastAsia="en-GB"/>
          </w:rPr>
          <w:t xml:space="preserve">4.10 </w:t>
        </w:r>
        <w:r w:rsidR="00C64894" w:rsidRPr="0016397D">
          <w:rPr>
            <w:rStyle w:val="Hyperlink"/>
            <w:b/>
            <w:noProof/>
          </w:rPr>
          <w:t>Fire and Emergencies</w:t>
        </w:r>
        <w:r w:rsidR="00C64894">
          <w:rPr>
            <w:noProof/>
            <w:webHidden/>
          </w:rPr>
          <w:tab/>
        </w:r>
        <w:r w:rsidR="00C64894">
          <w:rPr>
            <w:noProof/>
            <w:webHidden/>
          </w:rPr>
          <w:fldChar w:fldCharType="begin"/>
        </w:r>
        <w:r w:rsidR="00C64894">
          <w:rPr>
            <w:noProof/>
            <w:webHidden/>
          </w:rPr>
          <w:instrText xml:space="preserve"> PAGEREF _Toc144473382 \h </w:instrText>
        </w:r>
        <w:r w:rsidR="00C64894">
          <w:rPr>
            <w:noProof/>
            <w:webHidden/>
          </w:rPr>
        </w:r>
        <w:r w:rsidR="00C64894">
          <w:rPr>
            <w:noProof/>
            <w:webHidden/>
          </w:rPr>
          <w:fldChar w:fldCharType="separate"/>
        </w:r>
        <w:r w:rsidR="00C64894">
          <w:rPr>
            <w:noProof/>
            <w:webHidden/>
          </w:rPr>
          <w:t>25</w:t>
        </w:r>
        <w:r w:rsidR="00C64894">
          <w:rPr>
            <w:noProof/>
            <w:webHidden/>
          </w:rPr>
          <w:fldChar w:fldCharType="end"/>
        </w:r>
      </w:hyperlink>
    </w:p>
    <w:p w14:paraId="5B8CB3DE" w14:textId="2084541D"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3" w:history="1">
        <w:r w:rsidR="00C64894" w:rsidRPr="0016397D">
          <w:rPr>
            <w:rStyle w:val="Hyperlink"/>
            <w:b/>
            <w:bCs/>
            <w:iCs/>
            <w:noProof/>
            <w:lang w:eastAsia="en-GB"/>
          </w:rPr>
          <w:t xml:space="preserve">4.11 </w:t>
        </w:r>
        <w:r w:rsidR="00C64894" w:rsidRPr="0016397D">
          <w:rPr>
            <w:rStyle w:val="Hyperlink"/>
            <w:b/>
            <w:noProof/>
          </w:rPr>
          <w:t>First Aid</w:t>
        </w:r>
        <w:r w:rsidR="00C64894">
          <w:rPr>
            <w:noProof/>
            <w:webHidden/>
          </w:rPr>
          <w:tab/>
        </w:r>
        <w:r w:rsidR="00C64894">
          <w:rPr>
            <w:noProof/>
            <w:webHidden/>
          </w:rPr>
          <w:fldChar w:fldCharType="begin"/>
        </w:r>
        <w:r w:rsidR="00C64894">
          <w:rPr>
            <w:noProof/>
            <w:webHidden/>
          </w:rPr>
          <w:instrText xml:space="preserve"> PAGEREF _Toc144473383 \h </w:instrText>
        </w:r>
        <w:r w:rsidR="00C64894">
          <w:rPr>
            <w:noProof/>
            <w:webHidden/>
          </w:rPr>
        </w:r>
        <w:r w:rsidR="00C64894">
          <w:rPr>
            <w:noProof/>
            <w:webHidden/>
          </w:rPr>
          <w:fldChar w:fldCharType="separate"/>
        </w:r>
        <w:r w:rsidR="00C64894">
          <w:rPr>
            <w:noProof/>
            <w:webHidden/>
          </w:rPr>
          <w:t>26</w:t>
        </w:r>
        <w:r w:rsidR="00C64894">
          <w:rPr>
            <w:noProof/>
            <w:webHidden/>
          </w:rPr>
          <w:fldChar w:fldCharType="end"/>
        </w:r>
      </w:hyperlink>
    </w:p>
    <w:p w14:paraId="3FDD2530" w14:textId="1A71746E"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4" w:history="1">
        <w:r w:rsidR="00C64894" w:rsidRPr="0016397D">
          <w:rPr>
            <w:rStyle w:val="Hyperlink"/>
            <w:b/>
            <w:bCs/>
            <w:iCs/>
            <w:noProof/>
            <w:lang w:eastAsia="en-GB"/>
          </w:rPr>
          <w:t xml:space="preserve">4.12 </w:t>
        </w:r>
        <w:r w:rsidR="00C64894" w:rsidRPr="0016397D">
          <w:rPr>
            <w:rStyle w:val="Hyperlink"/>
            <w:b/>
            <w:noProof/>
          </w:rPr>
          <w:t>Hazardous Substances</w:t>
        </w:r>
        <w:r w:rsidR="00C64894">
          <w:rPr>
            <w:noProof/>
            <w:webHidden/>
          </w:rPr>
          <w:tab/>
        </w:r>
        <w:r w:rsidR="00C64894">
          <w:rPr>
            <w:noProof/>
            <w:webHidden/>
          </w:rPr>
          <w:fldChar w:fldCharType="begin"/>
        </w:r>
        <w:r w:rsidR="00C64894">
          <w:rPr>
            <w:noProof/>
            <w:webHidden/>
          </w:rPr>
          <w:instrText xml:space="preserve"> PAGEREF _Toc144473384 \h </w:instrText>
        </w:r>
        <w:r w:rsidR="00C64894">
          <w:rPr>
            <w:noProof/>
            <w:webHidden/>
          </w:rPr>
        </w:r>
        <w:r w:rsidR="00C64894">
          <w:rPr>
            <w:noProof/>
            <w:webHidden/>
          </w:rPr>
          <w:fldChar w:fldCharType="separate"/>
        </w:r>
        <w:r w:rsidR="00C64894">
          <w:rPr>
            <w:noProof/>
            <w:webHidden/>
          </w:rPr>
          <w:t>26</w:t>
        </w:r>
        <w:r w:rsidR="00C64894">
          <w:rPr>
            <w:noProof/>
            <w:webHidden/>
          </w:rPr>
          <w:fldChar w:fldCharType="end"/>
        </w:r>
      </w:hyperlink>
    </w:p>
    <w:p w14:paraId="21E87E9A" w14:textId="717229B3"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5" w:history="1">
        <w:r w:rsidR="00C64894" w:rsidRPr="0016397D">
          <w:rPr>
            <w:rStyle w:val="Hyperlink"/>
            <w:b/>
            <w:bCs/>
            <w:iCs/>
            <w:noProof/>
            <w:lang w:eastAsia="en-GB"/>
          </w:rPr>
          <w:t xml:space="preserve">4.13 </w:t>
        </w:r>
        <w:r w:rsidR="00C64894" w:rsidRPr="0016397D">
          <w:rPr>
            <w:rStyle w:val="Hyperlink"/>
            <w:b/>
            <w:noProof/>
          </w:rPr>
          <w:t>Legionella</w:t>
        </w:r>
        <w:r w:rsidR="00C64894">
          <w:rPr>
            <w:noProof/>
            <w:webHidden/>
          </w:rPr>
          <w:tab/>
        </w:r>
        <w:r w:rsidR="00C64894">
          <w:rPr>
            <w:noProof/>
            <w:webHidden/>
          </w:rPr>
          <w:fldChar w:fldCharType="begin"/>
        </w:r>
        <w:r w:rsidR="00C64894">
          <w:rPr>
            <w:noProof/>
            <w:webHidden/>
          </w:rPr>
          <w:instrText xml:space="preserve"> PAGEREF _Toc144473385 \h </w:instrText>
        </w:r>
        <w:r w:rsidR="00C64894">
          <w:rPr>
            <w:noProof/>
            <w:webHidden/>
          </w:rPr>
        </w:r>
        <w:r w:rsidR="00C64894">
          <w:rPr>
            <w:noProof/>
            <w:webHidden/>
          </w:rPr>
          <w:fldChar w:fldCharType="separate"/>
        </w:r>
        <w:r w:rsidR="00C64894">
          <w:rPr>
            <w:noProof/>
            <w:webHidden/>
          </w:rPr>
          <w:t>27</w:t>
        </w:r>
        <w:r w:rsidR="00C64894">
          <w:rPr>
            <w:noProof/>
            <w:webHidden/>
          </w:rPr>
          <w:fldChar w:fldCharType="end"/>
        </w:r>
      </w:hyperlink>
    </w:p>
    <w:p w14:paraId="6F4D9D74" w14:textId="64149678"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6" w:history="1">
        <w:r w:rsidR="00C64894" w:rsidRPr="0016397D">
          <w:rPr>
            <w:rStyle w:val="Hyperlink"/>
            <w:b/>
            <w:bCs/>
            <w:iCs/>
            <w:noProof/>
            <w:lang w:eastAsia="en-GB"/>
          </w:rPr>
          <w:t xml:space="preserve">4.14 </w:t>
        </w:r>
        <w:r w:rsidR="00C64894" w:rsidRPr="0016397D">
          <w:rPr>
            <w:rStyle w:val="Hyperlink"/>
            <w:b/>
            <w:noProof/>
          </w:rPr>
          <w:t>Lettings &amp; Shared Use of Premises</w:t>
        </w:r>
        <w:r w:rsidR="00C64894">
          <w:rPr>
            <w:noProof/>
            <w:webHidden/>
          </w:rPr>
          <w:tab/>
        </w:r>
        <w:r w:rsidR="00C64894">
          <w:rPr>
            <w:noProof/>
            <w:webHidden/>
          </w:rPr>
          <w:fldChar w:fldCharType="begin"/>
        </w:r>
        <w:r w:rsidR="00C64894">
          <w:rPr>
            <w:noProof/>
            <w:webHidden/>
          </w:rPr>
          <w:instrText xml:space="preserve"> PAGEREF _Toc144473386 \h </w:instrText>
        </w:r>
        <w:r w:rsidR="00C64894">
          <w:rPr>
            <w:noProof/>
            <w:webHidden/>
          </w:rPr>
        </w:r>
        <w:r w:rsidR="00C64894">
          <w:rPr>
            <w:noProof/>
            <w:webHidden/>
          </w:rPr>
          <w:fldChar w:fldCharType="separate"/>
        </w:r>
        <w:r w:rsidR="00C64894">
          <w:rPr>
            <w:noProof/>
            <w:webHidden/>
          </w:rPr>
          <w:t>27</w:t>
        </w:r>
        <w:r w:rsidR="00C64894">
          <w:rPr>
            <w:noProof/>
            <w:webHidden/>
          </w:rPr>
          <w:fldChar w:fldCharType="end"/>
        </w:r>
      </w:hyperlink>
    </w:p>
    <w:p w14:paraId="0F9E5E3C" w14:textId="0A9F7B08"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7" w:history="1">
        <w:r w:rsidR="00C64894" w:rsidRPr="0016397D">
          <w:rPr>
            <w:rStyle w:val="Hyperlink"/>
            <w:b/>
            <w:bCs/>
            <w:iCs/>
            <w:noProof/>
            <w:lang w:eastAsia="en-GB"/>
          </w:rPr>
          <w:t>4.15 Lone Working</w:t>
        </w:r>
        <w:r w:rsidR="00C64894">
          <w:rPr>
            <w:noProof/>
            <w:webHidden/>
          </w:rPr>
          <w:tab/>
        </w:r>
        <w:r w:rsidR="00C64894">
          <w:rPr>
            <w:noProof/>
            <w:webHidden/>
          </w:rPr>
          <w:fldChar w:fldCharType="begin"/>
        </w:r>
        <w:r w:rsidR="00C64894">
          <w:rPr>
            <w:noProof/>
            <w:webHidden/>
          </w:rPr>
          <w:instrText xml:space="preserve"> PAGEREF _Toc144473387 \h </w:instrText>
        </w:r>
        <w:r w:rsidR="00C64894">
          <w:rPr>
            <w:noProof/>
            <w:webHidden/>
          </w:rPr>
        </w:r>
        <w:r w:rsidR="00C64894">
          <w:rPr>
            <w:noProof/>
            <w:webHidden/>
          </w:rPr>
          <w:fldChar w:fldCharType="separate"/>
        </w:r>
        <w:r w:rsidR="00C64894">
          <w:rPr>
            <w:noProof/>
            <w:webHidden/>
          </w:rPr>
          <w:t>28</w:t>
        </w:r>
        <w:r w:rsidR="00C64894">
          <w:rPr>
            <w:noProof/>
            <w:webHidden/>
          </w:rPr>
          <w:fldChar w:fldCharType="end"/>
        </w:r>
      </w:hyperlink>
    </w:p>
    <w:p w14:paraId="4991D746" w14:textId="658A70C7"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8" w:history="1">
        <w:r w:rsidR="00C64894" w:rsidRPr="0016397D">
          <w:rPr>
            <w:rStyle w:val="Hyperlink"/>
            <w:b/>
            <w:bCs/>
            <w:iCs/>
            <w:noProof/>
            <w:lang w:eastAsia="en-GB"/>
          </w:rPr>
          <w:t xml:space="preserve">4.16 </w:t>
        </w:r>
        <w:r w:rsidR="00C64894" w:rsidRPr="0016397D">
          <w:rPr>
            <w:rStyle w:val="Hyperlink"/>
            <w:b/>
            <w:noProof/>
          </w:rPr>
          <w:t>Maintenance of Plant and Equipment</w:t>
        </w:r>
        <w:r w:rsidR="00C64894">
          <w:rPr>
            <w:noProof/>
            <w:webHidden/>
          </w:rPr>
          <w:tab/>
        </w:r>
        <w:r w:rsidR="00C64894">
          <w:rPr>
            <w:noProof/>
            <w:webHidden/>
          </w:rPr>
          <w:fldChar w:fldCharType="begin"/>
        </w:r>
        <w:r w:rsidR="00C64894">
          <w:rPr>
            <w:noProof/>
            <w:webHidden/>
          </w:rPr>
          <w:instrText xml:space="preserve"> PAGEREF _Toc144473388 \h </w:instrText>
        </w:r>
        <w:r w:rsidR="00C64894">
          <w:rPr>
            <w:noProof/>
            <w:webHidden/>
          </w:rPr>
        </w:r>
        <w:r w:rsidR="00C64894">
          <w:rPr>
            <w:noProof/>
            <w:webHidden/>
          </w:rPr>
          <w:fldChar w:fldCharType="separate"/>
        </w:r>
        <w:r w:rsidR="00C64894">
          <w:rPr>
            <w:noProof/>
            <w:webHidden/>
          </w:rPr>
          <w:t>28</w:t>
        </w:r>
        <w:r w:rsidR="00C64894">
          <w:rPr>
            <w:noProof/>
            <w:webHidden/>
          </w:rPr>
          <w:fldChar w:fldCharType="end"/>
        </w:r>
      </w:hyperlink>
    </w:p>
    <w:p w14:paraId="7AFC6A19" w14:textId="4572584B"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89" w:history="1">
        <w:r w:rsidR="00C64894" w:rsidRPr="0016397D">
          <w:rPr>
            <w:rStyle w:val="Hyperlink"/>
            <w:b/>
            <w:bCs/>
            <w:iCs/>
            <w:noProof/>
            <w:lang w:eastAsia="en-GB"/>
          </w:rPr>
          <w:t xml:space="preserve">4.17 </w:t>
        </w:r>
        <w:r w:rsidR="00C64894" w:rsidRPr="0016397D">
          <w:rPr>
            <w:rStyle w:val="Hyperlink"/>
            <w:b/>
            <w:noProof/>
          </w:rPr>
          <w:t>Medication</w:t>
        </w:r>
        <w:r w:rsidR="00C64894">
          <w:rPr>
            <w:noProof/>
            <w:webHidden/>
          </w:rPr>
          <w:tab/>
        </w:r>
        <w:r w:rsidR="00C64894">
          <w:rPr>
            <w:noProof/>
            <w:webHidden/>
          </w:rPr>
          <w:fldChar w:fldCharType="begin"/>
        </w:r>
        <w:r w:rsidR="00C64894">
          <w:rPr>
            <w:noProof/>
            <w:webHidden/>
          </w:rPr>
          <w:instrText xml:space="preserve"> PAGEREF _Toc144473389 \h </w:instrText>
        </w:r>
        <w:r w:rsidR="00C64894">
          <w:rPr>
            <w:noProof/>
            <w:webHidden/>
          </w:rPr>
        </w:r>
        <w:r w:rsidR="00C64894">
          <w:rPr>
            <w:noProof/>
            <w:webHidden/>
          </w:rPr>
          <w:fldChar w:fldCharType="separate"/>
        </w:r>
        <w:r w:rsidR="00C64894">
          <w:rPr>
            <w:noProof/>
            <w:webHidden/>
          </w:rPr>
          <w:t>29</w:t>
        </w:r>
        <w:r w:rsidR="00C64894">
          <w:rPr>
            <w:noProof/>
            <w:webHidden/>
          </w:rPr>
          <w:fldChar w:fldCharType="end"/>
        </w:r>
      </w:hyperlink>
    </w:p>
    <w:p w14:paraId="407F40D6" w14:textId="400483B3"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0" w:history="1">
        <w:r w:rsidR="00C64894" w:rsidRPr="0016397D">
          <w:rPr>
            <w:rStyle w:val="Hyperlink"/>
            <w:b/>
            <w:bCs/>
            <w:iCs/>
            <w:noProof/>
            <w:lang w:eastAsia="en-GB"/>
          </w:rPr>
          <w:t xml:space="preserve">4.18 </w:t>
        </w:r>
        <w:r w:rsidR="00C64894" w:rsidRPr="0016397D">
          <w:rPr>
            <w:rStyle w:val="Hyperlink"/>
            <w:b/>
            <w:noProof/>
          </w:rPr>
          <w:t>Monitoring (AUDITING)</w:t>
        </w:r>
        <w:r w:rsidR="00C64894">
          <w:rPr>
            <w:noProof/>
            <w:webHidden/>
          </w:rPr>
          <w:tab/>
        </w:r>
        <w:r w:rsidR="00C64894">
          <w:rPr>
            <w:noProof/>
            <w:webHidden/>
          </w:rPr>
          <w:fldChar w:fldCharType="begin"/>
        </w:r>
        <w:r w:rsidR="00C64894">
          <w:rPr>
            <w:noProof/>
            <w:webHidden/>
          </w:rPr>
          <w:instrText xml:space="preserve"> PAGEREF _Toc144473390 \h </w:instrText>
        </w:r>
        <w:r w:rsidR="00C64894">
          <w:rPr>
            <w:noProof/>
            <w:webHidden/>
          </w:rPr>
        </w:r>
        <w:r w:rsidR="00C64894">
          <w:rPr>
            <w:noProof/>
            <w:webHidden/>
          </w:rPr>
          <w:fldChar w:fldCharType="separate"/>
        </w:r>
        <w:r w:rsidR="00C64894">
          <w:rPr>
            <w:noProof/>
            <w:webHidden/>
          </w:rPr>
          <w:t>29</w:t>
        </w:r>
        <w:r w:rsidR="00C64894">
          <w:rPr>
            <w:noProof/>
            <w:webHidden/>
          </w:rPr>
          <w:fldChar w:fldCharType="end"/>
        </w:r>
      </w:hyperlink>
    </w:p>
    <w:p w14:paraId="6CE7200A" w14:textId="1B5E39DE"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1" w:history="1">
        <w:r w:rsidR="00C64894" w:rsidRPr="0016397D">
          <w:rPr>
            <w:rStyle w:val="Hyperlink"/>
            <w:b/>
            <w:bCs/>
            <w:iCs/>
            <w:noProof/>
            <w:lang w:eastAsia="en-GB"/>
          </w:rPr>
          <w:t xml:space="preserve">4.19 </w:t>
        </w:r>
        <w:r w:rsidR="00C64894" w:rsidRPr="0016397D">
          <w:rPr>
            <w:rStyle w:val="Hyperlink"/>
            <w:b/>
            <w:noProof/>
          </w:rPr>
          <w:t>Moving and Handling</w:t>
        </w:r>
        <w:r w:rsidR="00C64894">
          <w:rPr>
            <w:noProof/>
            <w:webHidden/>
          </w:rPr>
          <w:tab/>
        </w:r>
        <w:r w:rsidR="00C64894">
          <w:rPr>
            <w:noProof/>
            <w:webHidden/>
          </w:rPr>
          <w:fldChar w:fldCharType="begin"/>
        </w:r>
        <w:r w:rsidR="00C64894">
          <w:rPr>
            <w:noProof/>
            <w:webHidden/>
          </w:rPr>
          <w:instrText xml:space="preserve"> PAGEREF _Toc144473391 \h </w:instrText>
        </w:r>
        <w:r w:rsidR="00C64894">
          <w:rPr>
            <w:noProof/>
            <w:webHidden/>
          </w:rPr>
        </w:r>
        <w:r w:rsidR="00C64894">
          <w:rPr>
            <w:noProof/>
            <w:webHidden/>
          </w:rPr>
          <w:fldChar w:fldCharType="separate"/>
        </w:r>
        <w:r w:rsidR="00C64894">
          <w:rPr>
            <w:noProof/>
            <w:webHidden/>
          </w:rPr>
          <w:t>31</w:t>
        </w:r>
        <w:r w:rsidR="00C64894">
          <w:rPr>
            <w:noProof/>
            <w:webHidden/>
          </w:rPr>
          <w:fldChar w:fldCharType="end"/>
        </w:r>
      </w:hyperlink>
    </w:p>
    <w:p w14:paraId="79C518B7" w14:textId="46093A65"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2" w:history="1">
        <w:r w:rsidR="00C64894" w:rsidRPr="0016397D">
          <w:rPr>
            <w:rStyle w:val="Hyperlink"/>
            <w:b/>
            <w:bCs/>
            <w:iCs/>
            <w:noProof/>
            <w:lang w:eastAsia="en-GB"/>
          </w:rPr>
          <w:t>4.20 Movement Around Site</w:t>
        </w:r>
        <w:r w:rsidR="00C64894">
          <w:rPr>
            <w:noProof/>
            <w:webHidden/>
          </w:rPr>
          <w:tab/>
        </w:r>
        <w:r w:rsidR="00C64894">
          <w:rPr>
            <w:noProof/>
            <w:webHidden/>
          </w:rPr>
          <w:fldChar w:fldCharType="begin"/>
        </w:r>
        <w:r w:rsidR="00C64894">
          <w:rPr>
            <w:noProof/>
            <w:webHidden/>
          </w:rPr>
          <w:instrText xml:space="preserve"> PAGEREF _Toc144473392 \h </w:instrText>
        </w:r>
        <w:r w:rsidR="00C64894">
          <w:rPr>
            <w:noProof/>
            <w:webHidden/>
          </w:rPr>
        </w:r>
        <w:r w:rsidR="00C64894">
          <w:rPr>
            <w:noProof/>
            <w:webHidden/>
          </w:rPr>
          <w:fldChar w:fldCharType="separate"/>
        </w:r>
        <w:r w:rsidR="00C64894">
          <w:rPr>
            <w:noProof/>
            <w:webHidden/>
          </w:rPr>
          <w:t>31</w:t>
        </w:r>
        <w:r w:rsidR="00C64894">
          <w:rPr>
            <w:noProof/>
            <w:webHidden/>
          </w:rPr>
          <w:fldChar w:fldCharType="end"/>
        </w:r>
      </w:hyperlink>
    </w:p>
    <w:p w14:paraId="195212B4" w14:textId="5525158E"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3" w:history="1">
        <w:r w:rsidR="00C64894" w:rsidRPr="0016397D">
          <w:rPr>
            <w:rStyle w:val="Hyperlink"/>
            <w:b/>
            <w:bCs/>
            <w:iCs/>
            <w:noProof/>
            <w:lang w:eastAsia="en-GB"/>
          </w:rPr>
          <w:t xml:space="preserve">4.21 </w:t>
        </w:r>
        <w:r w:rsidR="00C64894" w:rsidRPr="0016397D">
          <w:rPr>
            <w:rStyle w:val="Hyperlink"/>
            <w:b/>
            <w:noProof/>
          </w:rPr>
          <w:t>Off-site visits</w:t>
        </w:r>
        <w:r w:rsidR="00C64894">
          <w:rPr>
            <w:noProof/>
            <w:webHidden/>
          </w:rPr>
          <w:tab/>
        </w:r>
        <w:r w:rsidR="00C64894">
          <w:rPr>
            <w:noProof/>
            <w:webHidden/>
          </w:rPr>
          <w:fldChar w:fldCharType="begin"/>
        </w:r>
        <w:r w:rsidR="00C64894">
          <w:rPr>
            <w:noProof/>
            <w:webHidden/>
          </w:rPr>
          <w:instrText xml:space="preserve"> PAGEREF _Toc144473393 \h </w:instrText>
        </w:r>
        <w:r w:rsidR="00C64894">
          <w:rPr>
            <w:noProof/>
            <w:webHidden/>
          </w:rPr>
        </w:r>
        <w:r w:rsidR="00C64894">
          <w:rPr>
            <w:noProof/>
            <w:webHidden/>
          </w:rPr>
          <w:fldChar w:fldCharType="separate"/>
        </w:r>
        <w:r w:rsidR="00C64894">
          <w:rPr>
            <w:noProof/>
            <w:webHidden/>
          </w:rPr>
          <w:t>32</w:t>
        </w:r>
        <w:r w:rsidR="00C64894">
          <w:rPr>
            <w:noProof/>
            <w:webHidden/>
          </w:rPr>
          <w:fldChar w:fldCharType="end"/>
        </w:r>
      </w:hyperlink>
    </w:p>
    <w:p w14:paraId="7CA43E5B" w14:textId="2F7BB7F1"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4" w:history="1">
        <w:r w:rsidR="00C64894" w:rsidRPr="0016397D">
          <w:rPr>
            <w:rStyle w:val="Hyperlink"/>
            <w:b/>
            <w:bCs/>
            <w:iCs/>
            <w:noProof/>
            <w:lang w:eastAsia="en-GB"/>
          </w:rPr>
          <w:t xml:space="preserve">4.22 </w:t>
        </w:r>
        <w:r w:rsidR="00C64894" w:rsidRPr="0016397D">
          <w:rPr>
            <w:rStyle w:val="Hyperlink"/>
            <w:b/>
            <w:noProof/>
          </w:rPr>
          <w:t>Pandemics and Infection Control</w:t>
        </w:r>
        <w:r w:rsidR="00C64894">
          <w:rPr>
            <w:noProof/>
            <w:webHidden/>
          </w:rPr>
          <w:tab/>
        </w:r>
        <w:r w:rsidR="00C64894">
          <w:rPr>
            <w:noProof/>
            <w:webHidden/>
          </w:rPr>
          <w:fldChar w:fldCharType="begin"/>
        </w:r>
        <w:r w:rsidR="00C64894">
          <w:rPr>
            <w:noProof/>
            <w:webHidden/>
          </w:rPr>
          <w:instrText xml:space="preserve"> PAGEREF _Toc144473394 \h </w:instrText>
        </w:r>
        <w:r w:rsidR="00C64894">
          <w:rPr>
            <w:noProof/>
            <w:webHidden/>
          </w:rPr>
        </w:r>
        <w:r w:rsidR="00C64894">
          <w:rPr>
            <w:noProof/>
            <w:webHidden/>
          </w:rPr>
          <w:fldChar w:fldCharType="separate"/>
        </w:r>
        <w:r w:rsidR="00C64894">
          <w:rPr>
            <w:noProof/>
            <w:webHidden/>
          </w:rPr>
          <w:t>32</w:t>
        </w:r>
        <w:r w:rsidR="00C64894">
          <w:rPr>
            <w:noProof/>
            <w:webHidden/>
          </w:rPr>
          <w:fldChar w:fldCharType="end"/>
        </w:r>
      </w:hyperlink>
    </w:p>
    <w:p w14:paraId="43F92763" w14:textId="33E548C0"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5" w:history="1">
        <w:r w:rsidR="00C64894" w:rsidRPr="0016397D">
          <w:rPr>
            <w:rStyle w:val="Hyperlink"/>
            <w:b/>
            <w:bCs/>
            <w:iCs/>
            <w:noProof/>
            <w:lang w:eastAsia="en-GB"/>
          </w:rPr>
          <w:t xml:space="preserve">4.23 </w:t>
        </w:r>
        <w:r w:rsidR="00C64894" w:rsidRPr="0016397D">
          <w:rPr>
            <w:rStyle w:val="Hyperlink"/>
            <w:b/>
            <w:noProof/>
            <w:snapToGrid w:val="0"/>
          </w:rPr>
          <w:t>Personal Safety and Security</w:t>
        </w:r>
        <w:r w:rsidR="00C64894">
          <w:rPr>
            <w:noProof/>
            <w:webHidden/>
          </w:rPr>
          <w:tab/>
        </w:r>
        <w:r w:rsidR="00C64894">
          <w:rPr>
            <w:noProof/>
            <w:webHidden/>
          </w:rPr>
          <w:fldChar w:fldCharType="begin"/>
        </w:r>
        <w:r w:rsidR="00C64894">
          <w:rPr>
            <w:noProof/>
            <w:webHidden/>
          </w:rPr>
          <w:instrText xml:space="preserve"> PAGEREF _Toc144473395 \h </w:instrText>
        </w:r>
        <w:r w:rsidR="00C64894">
          <w:rPr>
            <w:noProof/>
            <w:webHidden/>
          </w:rPr>
        </w:r>
        <w:r w:rsidR="00C64894">
          <w:rPr>
            <w:noProof/>
            <w:webHidden/>
          </w:rPr>
          <w:fldChar w:fldCharType="separate"/>
        </w:r>
        <w:r w:rsidR="00C64894">
          <w:rPr>
            <w:noProof/>
            <w:webHidden/>
          </w:rPr>
          <w:t>33</w:t>
        </w:r>
        <w:r w:rsidR="00C64894">
          <w:rPr>
            <w:noProof/>
            <w:webHidden/>
          </w:rPr>
          <w:fldChar w:fldCharType="end"/>
        </w:r>
      </w:hyperlink>
    </w:p>
    <w:p w14:paraId="4868E465" w14:textId="744D3556"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6" w:history="1">
        <w:r w:rsidR="00C64894" w:rsidRPr="0016397D">
          <w:rPr>
            <w:rStyle w:val="Hyperlink"/>
            <w:b/>
            <w:bCs/>
            <w:iCs/>
            <w:noProof/>
            <w:lang w:eastAsia="en-GB"/>
          </w:rPr>
          <w:t xml:space="preserve">4.24 </w:t>
        </w:r>
        <w:r w:rsidR="00C64894" w:rsidRPr="0016397D">
          <w:rPr>
            <w:rStyle w:val="Hyperlink"/>
            <w:b/>
            <w:noProof/>
            <w:snapToGrid w:val="0"/>
          </w:rPr>
          <w:t>Radioactive Sources</w:t>
        </w:r>
        <w:r w:rsidR="00C64894">
          <w:rPr>
            <w:noProof/>
            <w:webHidden/>
          </w:rPr>
          <w:tab/>
        </w:r>
        <w:r w:rsidR="00C64894">
          <w:rPr>
            <w:noProof/>
            <w:webHidden/>
          </w:rPr>
          <w:fldChar w:fldCharType="begin"/>
        </w:r>
        <w:r w:rsidR="00C64894">
          <w:rPr>
            <w:noProof/>
            <w:webHidden/>
          </w:rPr>
          <w:instrText xml:space="preserve"> PAGEREF _Toc144473396 \h </w:instrText>
        </w:r>
        <w:r w:rsidR="00C64894">
          <w:rPr>
            <w:noProof/>
            <w:webHidden/>
          </w:rPr>
        </w:r>
        <w:r w:rsidR="00C64894">
          <w:rPr>
            <w:noProof/>
            <w:webHidden/>
          </w:rPr>
          <w:fldChar w:fldCharType="separate"/>
        </w:r>
        <w:r w:rsidR="00C64894">
          <w:rPr>
            <w:noProof/>
            <w:webHidden/>
          </w:rPr>
          <w:t>34</w:t>
        </w:r>
        <w:r w:rsidR="00C64894">
          <w:rPr>
            <w:noProof/>
            <w:webHidden/>
          </w:rPr>
          <w:fldChar w:fldCharType="end"/>
        </w:r>
      </w:hyperlink>
    </w:p>
    <w:p w14:paraId="7B0ED1F3" w14:textId="7815FE0A"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7" w:history="1">
        <w:r w:rsidR="00C64894" w:rsidRPr="0016397D">
          <w:rPr>
            <w:rStyle w:val="Hyperlink"/>
            <w:b/>
            <w:bCs/>
            <w:iCs/>
            <w:noProof/>
            <w:lang w:eastAsia="en-GB"/>
          </w:rPr>
          <w:t>4.25 Radon Gas</w:t>
        </w:r>
        <w:r w:rsidR="00C64894">
          <w:rPr>
            <w:noProof/>
            <w:webHidden/>
          </w:rPr>
          <w:tab/>
        </w:r>
        <w:r w:rsidR="00C64894">
          <w:rPr>
            <w:noProof/>
            <w:webHidden/>
          </w:rPr>
          <w:fldChar w:fldCharType="begin"/>
        </w:r>
        <w:r w:rsidR="00C64894">
          <w:rPr>
            <w:noProof/>
            <w:webHidden/>
          </w:rPr>
          <w:instrText xml:space="preserve"> PAGEREF _Toc144473397 \h </w:instrText>
        </w:r>
        <w:r w:rsidR="00C64894">
          <w:rPr>
            <w:noProof/>
            <w:webHidden/>
          </w:rPr>
        </w:r>
        <w:r w:rsidR="00C64894">
          <w:rPr>
            <w:noProof/>
            <w:webHidden/>
          </w:rPr>
          <w:fldChar w:fldCharType="separate"/>
        </w:r>
        <w:r w:rsidR="00C64894">
          <w:rPr>
            <w:noProof/>
            <w:webHidden/>
          </w:rPr>
          <w:t>34</w:t>
        </w:r>
        <w:r w:rsidR="00C64894">
          <w:rPr>
            <w:noProof/>
            <w:webHidden/>
          </w:rPr>
          <w:fldChar w:fldCharType="end"/>
        </w:r>
      </w:hyperlink>
    </w:p>
    <w:p w14:paraId="029960A0" w14:textId="5A2B7C6D"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8" w:history="1">
        <w:r w:rsidR="00C64894" w:rsidRPr="0016397D">
          <w:rPr>
            <w:rStyle w:val="Hyperlink"/>
            <w:b/>
            <w:bCs/>
            <w:iCs/>
            <w:noProof/>
            <w:lang w:eastAsia="en-GB"/>
          </w:rPr>
          <w:t>4.26 Risk assessments</w:t>
        </w:r>
        <w:r w:rsidR="00C64894">
          <w:rPr>
            <w:noProof/>
            <w:webHidden/>
          </w:rPr>
          <w:tab/>
        </w:r>
        <w:r w:rsidR="00C64894">
          <w:rPr>
            <w:noProof/>
            <w:webHidden/>
          </w:rPr>
          <w:fldChar w:fldCharType="begin"/>
        </w:r>
        <w:r w:rsidR="00C64894">
          <w:rPr>
            <w:noProof/>
            <w:webHidden/>
          </w:rPr>
          <w:instrText xml:space="preserve"> PAGEREF _Toc144473398 \h </w:instrText>
        </w:r>
        <w:r w:rsidR="00C64894">
          <w:rPr>
            <w:noProof/>
            <w:webHidden/>
          </w:rPr>
        </w:r>
        <w:r w:rsidR="00C64894">
          <w:rPr>
            <w:noProof/>
            <w:webHidden/>
          </w:rPr>
          <w:fldChar w:fldCharType="separate"/>
        </w:r>
        <w:r w:rsidR="00C64894">
          <w:rPr>
            <w:noProof/>
            <w:webHidden/>
          </w:rPr>
          <w:t>35</w:t>
        </w:r>
        <w:r w:rsidR="00C64894">
          <w:rPr>
            <w:noProof/>
            <w:webHidden/>
          </w:rPr>
          <w:fldChar w:fldCharType="end"/>
        </w:r>
      </w:hyperlink>
    </w:p>
    <w:p w14:paraId="511C8BA7" w14:textId="1A868994"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399" w:history="1">
        <w:r w:rsidR="00C64894" w:rsidRPr="0016397D">
          <w:rPr>
            <w:rStyle w:val="Hyperlink"/>
            <w:b/>
            <w:bCs/>
            <w:iCs/>
            <w:noProof/>
            <w:lang w:eastAsia="en-GB"/>
          </w:rPr>
          <w:t xml:space="preserve">4.27 </w:t>
        </w:r>
        <w:r w:rsidR="00C64894" w:rsidRPr="0016397D">
          <w:rPr>
            <w:rStyle w:val="Hyperlink"/>
            <w:b/>
            <w:noProof/>
            <w:snapToGrid w:val="0"/>
          </w:rPr>
          <w:t>Stress and Wellbeing</w:t>
        </w:r>
        <w:r w:rsidR="00C64894">
          <w:rPr>
            <w:noProof/>
            <w:webHidden/>
          </w:rPr>
          <w:tab/>
        </w:r>
        <w:r w:rsidR="00C64894">
          <w:rPr>
            <w:noProof/>
            <w:webHidden/>
          </w:rPr>
          <w:fldChar w:fldCharType="begin"/>
        </w:r>
        <w:r w:rsidR="00C64894">
          <w:rPr>
            <w:noProof/>
            <w:webHidden/>
          </w:rPr>
          <w:instrText xml:space="preserve"> PAGEREF _Toc144473399 \h </w:instrText>
        </w:r>
        <w:r w:rsidR="00C64894">
          <w:rPr>
            <w:noProof/>
            <w:webHidden/>
          </w:rPr>
        </w:r>
        <w:r w:rsidR="00C64894">
          <w:rPr>
            <w:noProof/>
            <w:webHidden/>
          </w:rPr>
          <w:fldChar w:fldCharType="separate"/>
        </w:r>
        <w:r w:rsidR="00C64894">
          <w:rPr>
            <w:noProof/>
            <w:webHidden/>
          </w:rPr>
          <w:t>37</w:t>
        </w:r>
        <w:r w:rsidR="00C64894">
          <w:rPr>
            <w:noProof/>
            <w:webHidden/>
          </w:rPr>
          <w:fldChar w:fldCharType="end"/>
        </w:r>
      </w:hyperlink>
    </w:p>
    <w:p w14:paraId="4F2661FB" w14:textId="0EF9AD57"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400" w:history="1">
        <w:r w:rsidR="00C64894" w:rsidRPr="0016397D">
          <w:rPr>
            <w:rStyle w:val="Hyperlink"/>
            <w:b/>
            <w:bCs/>
            <w:iCs/>
            <w:noProof/>
            <w:lang w:eastAsia="en-GB"/>
          </w:rPr>
          <w:t>4.28 Training</w:t>
        </w:r>
        <w:r w:rsidR="00C64894">
          <w:rPr>
            <w:noProof/>
            <w:webHidden/>
          </w:rPr>
          <w:tab/>
        </w:r>
        <w:r w:rsidR="00C64894">
          <w:rPr>
            <w:noProof/>
            <w:webHidden/>
          </w:rPr>
          <w:fldChar w:fldCharType="begin"/>
        </w:r>
        <w:r w:rsidR="00C64894">
          <w:rPr>
            <w:noProof/>
            <w:webHidden/>
          </w:rPr>
          <w:instrText xml:space="preserve"> PAGEREF _Toc144473400 \h </w:instrText>
        </w:r>
        <w:r w:rsidR="00C64894">
          <w:rPr>
            <w:noProof/>
            <w:webHidden/>
          </w:rPr>
        </w:r>
        <w:r w:rsidR="00C64894">
          <w:rPr>
            <w:noProof/>
            <w:webHidden/>
          </w:rPr>
          <w:fldChar w:fldCharType="separate"/>
        </w:r>
        <w:r w:rsidR="00C64894">
          <w:rPr>
            <w:noProof/>
            <w:webHidden/>
          </w:rPr>
          <w:t>37</w:t>
        </w:r>
        <w:r w:rsidR="00C64894">
          <w:rPr>
            <w:noProof/>
            <w:webHidden/>
          </w:rPr>
          <w:fldChar w:fldCharType="end"/>
        </w:r>
      </w:hyperlink>
    </w:p>
    <w:p w14:paraId="0E89C2A3" w14:textId="17E66284"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401" w:history="1">
        <w:r w:rsidR="00C64894" w:rsidRPr="0016397D">
          <w:rPr>
            <w:rStyle w:val="Hyperlink"/>
            <w:b/>
            <w:bCs/>
            <w:iCs/>
            <w:noProof/>
            <w:lang w:eastAsia="en-GB"/>
          </w:rPr>
          <w:t>4.29 Tree Safety Management</w:t>
        </w:r>
        <w:r w:rsidR="00C64894">
          <w:rPr>
            <w:noProof/>
            <w:webHidden/>
          </w:rPr>
          <w:tab/>
        </w:r>
        <w:r w:rsidR="00C64894">
          <w:rPr>
            <w:noProof/>
            <w:webHidden/>
          </w:rPr>
          <w:fldChar w:fldCharType="begin"/>
        </w:r>
        <w:r w:rsidR="00C64894">
          <w:rPr>
            <w:noProof/>
            <w:webHidden/>
          </w:rPr>
          <w:instrText xml:space="preserve"> PAGEREF _Toc144473401 \h </w:instrText>
        </w:r>
        <w:r w:rsidR="00C64894">
          <w:rPr>
            <w:noProof/>
            <w:webHidden/>
          </w:rPr>
        </w:r>
        <w:r w:rsidR="00C64894">
          <w:rPr>
            <w:noProof/>
            <w:webHidden/>
          </w:rPr>
          <w:fldChar w:fldCharType="separate"/>
        </w:r>
        <w:r w:rsidR="00C64894">
          <w:rPr>
            <w:noProof/>
            <w:webHidden/>
          </w:rPr>
          <w:t>38</w:t>
        </w:r>
        <w:r w:rsidR="00C64894">
          <w:rPr>
            <w:noProof/>
            <w:webHidden/>
          </w:rPr>
          <w:fldChar w:fldCharType="end"/>
        </w:r>
      </w:hyperlink>
    </w:p>
    <w:p w14:paraId="55FCA2A2" w14:textId="47801D56"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402" w:history="1">
        <w:r w:rsidR="00C64894" w:rsidRPr="0016397D">
          <w:rPr>
            <w:rStyle w:val="Hyperlink"/>
            <w:b/>
            <w:bCs/>
            <w:iCs/>
            <w:noProof/>
            <w:lang w:eastAsia="en-GB"/>
          </w:rPr>
          <w:t xml:space="preserve">4.30 </w:t>
        </w:r>
        <w:r w:rsidR="00C64894" w:rsidRPr="0016397D">
          <w:rPr>
            <w:rStyle w:val="Hyperlink"/>
            <w:b/>
            <w:noProof/>
            <w:snapToGrid w:val="0"/>
          </w:rPr>
          <w:t>Working at Height</w:t>
        </w:r>
        <w:r w:rsidR="00C64894">
          <w:rPr>
            <w:noProof/>
            <w:webHidden/>
          </w:rPr>
          <w:tab/>
        </w:r>
        <w:r w:rsidR="00C64894">
          <w:rPr>
            <w:noProof/>
            <w:webHidden/>
          </w:rPr>
          <w:fldChar w:fldCharType="begin"/>
        </w:r>
        <w:r w:rsidR="00C64894">
          <w:rPr>
            <w:noProof/>
            <w:webHidden/>
          </w:rPr>
          <w:instrText xml:space="preserve"> PAGEREF _Toc144473402 \h </w:instrText>
        </w:r>
        <w:r w:rsidR="00C64894">
          <w:rPr>
            <w:noProof/>
            <w:webHidden/>
          </w:rPr>
        </w:r>
        <w:r w:rsidR="00C64894">
          <w:rPr>
            <w:noProof/>
            <w:webHidden/>
          </w:rPr>
          <w:fldChar w:fldCharType="separate"/>
        </w:r>
        <w:r w:rsidR="00C64894">
          <w:rPr>
            <w:noProof/>
            <w:webHidden/>
          </w:rPr>
          <w:t>39</w:t>
        </w:r>
        <w:r w:rsidR="00C64894">
          <w:rPr>
            <w:noProof/>
            <w:webHidden/>
          </w:rPr>
          <w:fldChar w:fldCharType="end"/>
        </w:r>
      </w:hyperlink>
    </w:p>
    <w:p w14:paraId="57F7FC43" w14:textId="3BDFF9A7"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403" w:history="1">
        <w:r w:rsidR="00C64894" w:rsidRPr="0016397D">
          <w:rPr>
            <w:rStyle w:val="Hyperlink"/>
            <w:b/>
            <w:bCs/>
            <w:iCs/>
            <w:noProof/>
            <w:lang w:eastAsia="en-GB"/>
          </w:rPr>
          <w:t xml:space="preserve">4.31 </w:t>
        </w:r>
        <w:r w:rsidR="00C64894" w:rsidRPr="0016397D">
          <w:rPr>
            <w:rStyle w:val="Hyperlink"/>
            <w:b/>
            <w:noProof/>
            <w:snapToGrid w:val="0"/>
          </w:rPr>
          <w:t>Work Experience</w:t>
        </w:r>
        <w:r w:rsidR="00C64894">
          <w:rPr>
            <w:noProof/>
            <w:webHidden/>
          </w:rPr>
          <w:tab/>
        </w:r>
        <w:r w:rsidR="00C64894">
          <w:rPr>
            <w:noProof/>
            <w:webHidden/>
          </w:rPr>
          <w:fldChar w:fldCharType="begin"/>
        </w:r>
        <w:r w:rsidR="00C64894">
          <w:rPr>
            <w:noProof/>
            <w:webHidden/>
          </w:rPr>
          <w:instrText xml:space="preserve"> PAGEREF _Toc144473403 \h </w:instrText>
        </w:r>
        <w:r w:rsidR="00C64894">
          <w:rPr>
            <w:noProof/>
            <w:webHidden/>
          </w:rPr>
        </w:r>
        <w:r w:rsidR="00C64894">
          <w:rPr>
            <w:noProof/>
            <w:webHidden/>
          </w:rPr>
          <w:fldChar w:fldCharType="separate"/>
        </w:r>
        <w:r w:rsidR="00C64894">
          <w:rPr>
            <w:noProof/>
            <w:webHidden/>
          </w:rPr>
          <w:t>40</w:t>
        </w:r>
        <w:r w:rsidR="00C64894">
          <w:rPr>
            <w:noProof/>
            <w:webHidden/>
          </w:rPr>
          <w:fldChar w:fldCharType="end"/>
        </w:r>
      </w:hyperlink>
    </w:p>
    <w:p w14:paraId="5F958741" w14:textId="1B4E9760" w:rsidR="00C64894" w:rsidRDefault="00000000">
      <w:pPr>
        <w:pStyle w:val="TOC2"/>
        <w:rPr>
          <w:rFonts w:asciiTheme="minorHAnsi" w:eastAsiaTheme="minorEastAsia" w:hAnsiTheme="minorHAnsi" w:cstheme="minorBidi"/>
          <w:noProof/>
          <w:kern w:val="2"/>
          <w:szCs w:val="22"/>
          <w:lang w:eastAsia="en-GB"/>
          <w14:ligatures w14:val="standardContextual"/>
        </w:rPr>
      </w:pPr>
      <w:hyperlink w:anchor="_Toc144473404" w:history="1">
        <w:r w:rsidR="00C64894" w:rsidRPr="0016397D">
          <w:rPr>
            <w:rStyle w:val="Hyperlink"/>
            <w:b/>
            <w:bCs/>
            <w:iCs/>
            <w:noProof/>
            <w:lang w:eastAsia="en-GB"/>
          </w:rPr>
          <w:t xml:space="preserve">4.32 </w:t>
        </w:r>
        <w:r w:rsidR="00C64894" w:rsidRPr="0016397D">
          <w:rPr>
            <w:rStyle w:val="Hyperlink"/>
            <w:b/>
            <w:noProof/>
            <w:snapToGrid w:val="0"/>
          </w:rPr>
          <w:t>Workplace Safety</w:t>
        </w:r>
        <w:r w:rsidR="00C64894">
          <w:rPr>
            <w:noProof/>
            <w:webHidden/>
          </w:rPr>
          <w:tab/>
        </w:r>
        <w:r w:rsidR="00C64894">
          <w:rPr>
            <w:noProof/>
            <w:webHidden/>
          </w:rPr>
          <w:fldChar w:fldCharType="begin"/>
        </w:r>
        <w:r w:rsidR="00C64894">
          <w:rPr>
            <w:noProof/>
            <w:webHidden/>
          </w:rPr>
          <w:instrText xml:space="preserve"> PAGEREF _Toc144473404 \h </w:instrText>
        </w:r>
        <w:r w:rsidR="00C64894">
          <w:rPr>
            <w:noProof/>
            <w:webHidden/>
          </w:rPr>
        </w:r>
        <w:r w:rsidR="00C64894">
          <w:rPr>
            <w:noProof/>
            <w:webHidden/>
          </w:rPr>
          <w:fldChar w:fldCharType="separate"/>
        </w:r>
        <w:r w:rsidR="00C64894">
          <w:rPr>
            <w:noProof/>
            <w:webHidden/>
          </w:rPr>
          <w:t>40</w:t>
        </w:r>
        <w:r w:rsidR="00C64894">
          <w:rPr>
            <w:noProof/>
            <w:webHidden/>
          </w:rPr>
          <w:fldChar w:fldCharType="end"/>
        </w:r>
      </w:hyperlink>
    </w:p>
    <w:p w14:paraId="5B22B847" w14:textId="0672BE8E" w:rsidR="002B1093" w:rsidRDefault="002B1093" w:rsidP="002B1093">
      <w:pPr>
        <w:spacing w:after="0"/>
        <w:jc w:val="center"/>
        <w:rPr>
          <w:b/>
          <w:sz w:val="28"/>
          <w:szCs w:val="28"/>
        </w:rPr>
      </w:pPr>
      <w:r w:rsidRPr="00F9480E">
        <w:rPr>
          <w:lang w:eastAsia="en-GB"/>
        </w:rPr>
        <w:fldChar w:fldCharType="end"/>
      </w:r>
    </w:p>
    <w:p w14:paraId="343B8969" w14:textId="2E45134A" w:rsidR="002B1093" w:rsidRDefault="002B1093" w:rsidP="002B1093">
      <w:pPr>
        <w:spacing w:after="0"/>
        <w:jc w:val="left"/>
        <w:rPr>
          <w:rFonts w:cstheme="minorHAnsi"/>
          <w:b/>
        </w:rPr>
      </w:pPr>
      <w:r>
        <w:rPr>
          <w:rFonts w:cstheme="minorHAnsi"/>
          <w:b/>
        </w:rPr>
        <w:br w:type="page"/>
      </w:r>
    </w:p>
    <w:p w14:paraId="6DA704E2" w14:textId="6D2E40EB" w:rsidR="00294320" w:rsidRPr="002B1093" w:rsidRDefault="00294320" w:rsidP="00C627A9">
      <w:pPr>
        <w:pStyle w:val="Heading1"/>
        <w:numPr>
          <w:ilvl w:val="0"/>
          <w:numId w:val="0"/>
        </w:numPr>
        <w:spacing w:after="0"/>
        <w:rPr>
          <w:rFonts w:cs="Arial"/>
          <w:bCs/>
          <w:color w:val="0F4F75"/>
          <w:kern w:val="32"/>
          <w:sz w:val="32"/>
          <w:szCs w:val="32"/>
          <w:lang w:eastAsia="en-GB"/>
        </w:rPr>
      </w:pPr>
      <w:bookmarkStart w:id="2" w:name="_Toc144473356"/>
      <w:r w:rsidRPr="002B1093">
        <w:rPr>
          <w:rFonts w:cs="Arial"/>
          <w:bCs/>
          <w:color w:val="0F4F75"/>
          <w:kern w:val="32"/>
          <w:sz w:val="32"/>
          <w:szCs w:val="32"/>
          <w:lang w:eastAsia="en-GB"/>
        </w:rPr>
        <w:lastRenderedPageBreak/>
        <w:t>VISION AND VALUES</w:t>
      </w:r>
      <w:bookmarkEnd w:id="2"/>
    </w:p>
    <w:p w14:paraId="475C7CD8" w14:textId="19795330" w:rsidR="00294320" w:rsidRDefault="00294320" w:rsidP="002B1093">
      <w:pPr>
        <w:spacing w:after="0"/>
        <w:rPr>
          <w:rFonts w:cs="Arial"/>
          <w:b/>
          <w:bCs/>
          <w:color w:val="0F4F75"/>
          <w:kern w:val="32"/>
          <w:sz w:val="32"/>
          <w:szCs w:val="32"/>
          <w:lang w:eastAsia="en-GB"/>
        </w:rPr>
      </w:pPr>
      <w:r w:rsidRPr="00F9480E">
        <w:rPr>
          <w:b/>
          <w:noProof/>
          <w:sz w:val="32"/>
          <w:lang w:eastAsia="en-GB"/>
        </w:rPr>
        <mc:AlternateContent>
          <mc:Choice Requires="wps">
            <w:drawing>
              <wp:inline distT="0" distB="0" distL="0" distR="0" wp14:anchorId="5E790611" wp14:editId="393C26F9">
                <wp:extent cx="6181725" cy="0"/>
                <wp:effectExtent l="0" t="0" r="28575" b="19050"/>
                <wp:docPr id="47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CF43AF8" id="Line 555" o:spid="_x0000_s1026" style="visibility:visible;mso-wrap-style:square;mso-left-percent:-10001;mso-top-percent:-10001;mso-position-horizontal:absolute;mso-position-horizontal-relative:char;mso-position-vertical:absolute;mso-position-vertical-relative:line;mso-left-percent:-10001;mso-top-percent:-10001" from="0,0" to="48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" strokecolor="silver" strokeweight="2pt">
                <w10:anchorlock/>
              </v:line>
            </w:pict>
          </mc:Fallback>
        </mc:AlternateContent>
      </w:r>
    </w:p>
    <w:p w14:paraId="4C88E22F" w14:textId="77777777" w:rsidR="00294320" w:rsidRDefault="00294320" w:rsidP="002B1093">
      <w:pPr>
        <w:spacing w:after="0"/>
        <w:rPr>
          <w:rFonts w:cstheme="minorHAnsi"/>
        </w:rPr>
      </w:pPr>
    </w:p>
    <w:p w14:paraId="6B699379" w14:textId="668EC05C" w:rsidR="00B964AF" w:rsidRPr="00294320" w:rsidRDefault="00B964AF" w:rsidP="00FE3908">
      <w:pPr>
        <w:rPr>
          <w:rFonts w:cstheme="minorHAnsi"/>
          <w:sz w:val="24"/>
        </w:rPr>
      </w:pPr>
      <w:r w:rsidRPr="00294320">
        <w:rPr>
          <w:rFonts w:cstheme="minorHAnsi"/>
          <w:sz w:val="24"/>
        </w:rPr>
        <w:t xml:space="preserve">Plymouth CAST is a multi-academy trust of Catholic schools which is part of the mission of the Catholic Church dedicated to human flourishing and the building of a kingdom of peace, </w:t>
      </w:r>
      <w:r w:rsidR="00D666A7" w:rsidRPr="00294320">
        <w:rPr>
          <w:rFonts w:cstheme="minorHAnsi"/>
          <w:sz w:val="24"/>
        </w:rPr>
        <w:t>truth,</w:t>
      </w:r>
      <w:r w:rsidRPr="00294320">
        <w:rPr>
          <w:rFonts w:cstheme="minorHAnsi"/>
          <w:sz w:val="24"/>
        </w:rPr>
        <w:t xml:space="preserve"> and justice. The Trust is to be conducted in all aspects in accordance with canon law and the teachings of the Roman Catholic Church and at all times to serve as a witness to the Catholic </w:t>
      </w:r>
      <w:r w:rsidR="00FE3908">
        <w:rPr>
          <w:rFonts w:cstheme="minorHAnsi"/>
          <w:sz w:val="24"/>
        </w:rPr>
        <w:t>faith in Our Lord Jesus Christ.</w:t>
      </w:r>
    </w:p>
    <w:p w14:paraId="48E2902C" w14:textId="3E1624F9" w:rsidR="00B964AF" w:rsidRPr="00294320" w:rsidRDefault="00B964AF" w:rsidP="00294320">
      <w:pPr>
        <w:rPr>
          <w:rFonts w:cstheme="minorHAnsi"/>
          <w:sz w:val="24"/>
        </w:rPr>
      </w:pPr>
      <w:r w:rsidRPr="00294320">
        <w:rPr>
          <w:rFonts w:cstheme="minorHAnsi"/>
          <w:sz w:val="24"/>
        </w:rPr>
        <w:t xml:space="preserve">Our vision and values are derived from our identity as a Catholic Trust. Central to our vision is the dignity of the human person, especially the most vulnerable. Our </w:t>
      </w:r>
      <w:r w:rsidR="005E7CB3">
        <w:rPr>
          <w:rFonts w:cstheme="minorHAnsi"/>
          <w:sz w:val="24"/>
        </w:rPr>
        <w:t>s</w:t>
      </w:r>
      <w:r w:rsidR="00651040">
        <w:rPr>
          <w:rFonts w:cstheme="minorHAnsi"/>
          <w:sz w:val="24"/>
        </w:rPr>
        <w:t>chools</w:t>
      </w:r>
      <w:r w:rsidRPr="00294320">
        <w:rPr>
          <w:rFonts w:cstheme="minorHAnsi"/>
          <w:sz w:val="24"/>
        </w:rPr>
        <w:t xml:space="preserve"> are dedicated to providing an education and formation where all our pupils and young people flourish in a safe, nurturing, enriching environment. All governors in our </w:t>
      </w:r>
      <w:r w:rsidR="005E7CB3">
        <w:rPr>
          <w:rFonts w:cstheme="minorHAnsi"/>
          <w:sz w:val="24"/>
        </w:rPr>
        <w:t>s</w:t>
      </w:r>
      <w:r w:rsidR="00651040">
        <w:rPr>
          <w:rFonts w:cstheme="minorHAnsi"/>
          <w:sz w:val="24"/>
        </w:rPr>
        <w:t>chools</w:t>
      </w:r>
      <w:r w:rsidRPr="00294320">
        <w:rPr>
          <w:rFonts w:cstheme="minorHAnsi"/>
          <w:sz w:val="24"/>
        </w:rPr>
        <w:t xml:space="preserve"> are expected to be familiar with the vision, mission, </w:t>
      </w:r>
      <w:r w:rsidR="00D666A7" w:rsidRPr="00294320">
        <w:rPr>
          <w:rFonts w:cstheme="minorHAnsi"/>
          <w:sz w:val="24"/>
        </w:rPr>
        <w:t>values,</w:t>
      </w:r>
      <w:r w:rsidRPr="00294320">
        <w:rPr>
          <w:rFonts w:cstheme="minorHAnsi"/>
          <w:sz w:val="24"/>
        </w:rPr>
        <w:t xml:space="preserve"> and principles of the Trust and not in any way to undermine them. They should support and promote the vision and conduct themselves at all times in school and on school business according to the vision and principles of the Trust</w:t>
      </w:r>
      <w:r w:rsidR="000D2D64">
        <w:rPr>
          <w:rFonts w:cstheme="minorHAnsi"/>
          <w:sz w:val="24"/>
        </w:rPr>
        <w:t>.</w:t>
      </w:r>
    </w:p>
    <w:p w14:paraId="3FE9F23F" w14:textId="77777777" w:rsidR="00B964AF" w:rsidRPr="004069B6" w:rsidRDefault="00B964AF" w:rsidP="00B964AF">
      <w:pPr>
        <w:rPr>
          <w:rFonts w:cstheme="minorHAnsi"/>
        </w:rPr>
      </w:pPr>
    </w:p>
    <w:p w14:paraId="525D398F" w14:textId="4CF77FFE" w:rsidR="00294320" w:rsidRPr="002B1093" w:rsidRDefault="00294320" w:rsidP="002B1093">
      <w:pPr>
        <w:pStyle w:val="Heading1"/>
        <w:numPr>
          <w:ilvl w:val="0"/>
          <w:numId w:val="0"/>
        </w:numPr>
        <w:spacing w:after="0"/>
        <w:ind w:left="720" w:hanging="720"/>
        <w:rPr>
          <w:rFonts w:cs="Arial"/>
          <w:bCs/>
          <w:color w:val="0F4F75"/>
          <w:kern w:val="32"/>
          <w:sz w:val="32"/>
          <w:szCs w:val="32"/>
          <w:lang w:eastAsia="en-GB"/>
        </w:rPr>
      </w:pPr>
      <w:bookmarkStart w:id="3" w:name="_Toc144473357"/>
      <w:r w:rsidRPr="002B1093">
        <w:rPr>
          <w:rFonts w:cs="Arial"/>
          <w:bCs/>
          <w:color w:val="0F4F75"/>
          <w:kern w:val="32"/>
          <w:sz w:val="32"/>
          <w:szCs w:val="32"/>
          <w:lang w:eastAsia="en-GB"/>
        </w:rPr>
        <w:t>INTRODUCTION</w:t>
      </w:r>
      <w:bookmarkEnd w:id="3"/>
    </w:p>
    <w:p w14:paraId="4DF624A4" w14:textId="629642EB" w:rsidR="00294320" w:rsidRDefault="00294320" w:rsidP="002B1093">
      <w:pPr>
        <w:spacing w:after="0"/>
        <w:rPr>
          <w:rFonts w:cs="Arial"/>
          <w:b/>
          <w:bCs/>
          <w:color w:val="0F4F75"/>
          <w:kern w:val="32"/>
          <w:sz w:val="32"/>
          <w:szCs w:val="32"/>
          <w:lang w:eastAsia="en-GB"/>
        </w:rPr>
      </w:pPr>
      <w:r w:rsidRPr="00F9480E">
        <w:rPr>
          <w:b/>
          <w:noProof/>
          <w:sz w:val="32"/>
          <w:lang w:eastAsia="en-GB"/>
        </w:rPr>
        <mc:AlternateContent>
          <mc:Choice Requires="wps">
            <w:drawing>
              <wp:inline distT="0" distB="0" distL="0" distR="0" wp14:anchorId="39921F5E" wp14:editId="38E425C4">
                <wp:extent cx="6181725" cy="0"/>
                <wp:effectExtent l="0" t="0" r="28575" b="19050"/>
                <wp:docPr id="477"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C0DA36" id="Line 555" o:spid="_x0000_s1026" style="visibility:visible;mso-wrap-style:square;mso-left-percent:-10001;mso-top-percent:-10001;mso-position-horizontal:absolute;mso-position-horizontal-relative:char;mso-position-vertical:absolute;mso-position-vertical-relative:line;mso-left-percent:-10001;mso-top-percent:-10001" from="0,0" to="48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" strokecolor="silver" strokeweight="2pt">
                <w10:anchorlock/>
              </v:line>
            </w:pict>
          </mc:Fallback>
        </mc:AlternateContent>
      </w:r>
    </w:p>
    <w:p w14:paraId="4841B79B" w14:textId="77777777" w:rsidR="00294320" w:rsidRDefault="00294320" w:rsidP="002B1093">
      <w:pPr>
        <w:spacing w:after="0"/>
        <w:rPr>
          <w:rFonts w:cstheme="minorHAnsi"/>
        </w:rPr>
      </w:pPr>
    </w:p>
    <w:p w14:paraId="0051BA06" w14:textId="1D766941" w:rsidR="00B964AF" w:rsidRPr="009963B1" w:rsidRDefault="00B964AF" w:rsidP="00294320">
      <w:pPr>
        <w:rPr>
          <w:rFonts w:cstheme="minorHAnsi"/>
          <w:sz w:val="24"/>
        </w:rPr>
      </w:pPr>
      <w:r w:rsidRPr="009963B1">
        <w:rPr>
          <w:rFonts w:cstheme="minorHAnsi"/>
          <w:sz w:val="24"/>
        </w:rPr>
        <w:t>Plymouth CAST expects all its employees to recognise their obliga</w:t>
      </w:r>
      <w:r w:rsidR="00294320" w:rsidRPr="009963B1">
        <w:rPr>
          <w:rFonts w:cstheme="minorHAnsi"/>
          <w:sz w:val="24"/>
        </w:rPr>
        <w:t xml:space="preserve">tions to each school within the </w:t>
      </w:r>
      <w:r w:rsidRPr="009963B1">
        <w:rPr>
          <w:rFonts w:cstheme="minorHAnsi"/>
          <w:sz w:val="24"/>
        </w:rPr>
        <w:t xml:space="preserve">Multi-Academy Trust, the public, </w:t>
      </w:r>
      <w:r w:rsidR="005E7CB3" w:rsidRPr="009963B1">
        <w:rPr>
          <w:rFonts w:cstheme="minorHAnsi"/>
          <w:sz w:val="24"/>
        </w:rPr>
        <w:t>pupils,</w:t>
      </w:r>
      <w:r w:rsidRPr="009963B1">
        <w:rPr>
          <w:rFonts w:cstheme="minorHAnsi"/>
          <w:sz w:val="24"/>
        </w:rPr>
        <w:t xml:space="preserve"> and other employees and to provide consistently high standards of education and performance at all times and in accordance with Plymouth CAST’s vision, </w:t>
      </w:r>
      <w:r w:rsidR="00B503F2" w:rsidRPr="009963B1">
        <w:rPr>
          <w:rFonts w:cstheme="minorHAnsi"/>
          <w:sz w:val="24"/>
        </w:rPr>
        <w:t>mission,</w:t>
      </w:r>
      <w:r w:rsidRPr="009963B1">
        <w:rPr>
          <w:rFonts w:cstheme="minorHAnsi"/>
          <w:sz w:val="24"/>
        </w:rPr>
        <w:t xml:space="preserve"> and principles. </w:t>
      </w:r>
    </w:p>
    <w:p w14:paraId="08CE6F91" w14:textId="2D1E1F49" w:rsidR="00F9480E" w:rsidRDefault="00F9480E" w:rsidP="00FF6A0C">
      <w:pPr>
        <w:jc w:val="center"/>
        <w:rPr>
          <w:b/>
          <w:sz w:val="28"/>
          <w:szCs w:val="28"/>
        </w:rPr>
      </w:pPr>
    </w:p>
    <w:p w14:paraId="77A2EE7C" w14:textId="57E5969D" w:rsidR="00F9480E" w:rsidRDefault="00F9480E">
      <w:pPr>
        <w:spacing w:after="0"/>
        <w:jc w:val="left"/>
        <w:rPr>
          <w:b/>
          <w:sz w:val="28"/>
          <w:szCs w:val="28"/>
        </w:rPr>
      </w:pPr>
      <w:r>
        <w:rPr>
          <w:b/>
          <w:sz w:val="28"/>
          <w:szCs w:val="28"/>
        </w:rPr>
        <w:br w:type="page"/>
      </w:r>
    </w:p>
    <w:p w14:paraId="5E623950" w14:textId="44333982" w:rsidR="00541195" w:rsidRPr="00F9480E" w:rsidRDefault="00541195" w:rsidP="00C627A9">
      <w:pPr>
        <w:pStyle w:val="Heading1"/>
        <w:numPr>
          <w:ilvl w:val="0"/>
          <w:numId w:val="0"/>
        </w:numPr>
        <w:rPr>
          <w:rFonts w:cs="Times New Roman"/>
          <w:sz w:val="28"/>
          <w:szCs w:val="28"/>
        </w:rPr>
      </w:pPr>
      <w:bookmarkStart w:id="4" w:name="_Toc10643786"/>
      <w:bookmarkStart w:id="5" w:name="_Toc144473358"/>
      <w:r w:rsidRPr="00F9480E">
        <w:rPr>
          <w:rFonts w:cs="Arial"/>
          <w:bCs/>
          <w:color w:val="0F4F75"/>
          <w:kern w:val="32"/>
          <w:sz w:val="32"/>
          <w:szCs w:val="32"/>
          <w:lang w:eastAsia="en-GB"/>
        </w:rPr>
        <w:lastRenderedPageBreak/>
        <w:t>SECTION 1 – STATEMENT OF INTENT</w:t>
      </w:r>
      <w:bookmarkEnd w:id="4"/>
      <w:bookmarkEnd w:id="5"/>
      <w:r w:rsidRPr="00F9480E">
        <w:rPr>
          <w:rFonts w:cs="Arial"/>
          <w:bCs/>
          <w:iCs/>
          <w:sz w:val="32"/>
          <w:szCs w:val="28"/>
          <w:lang w:eastAsia="en-GB"/>
        </w:rPr>
        <w:tab/>
      </w:r>
    </w:p>
    <w:p w14:paraId="24F64150" w14:textId="41EB42F0" w:rsidR="00294320" w:rsidRDefault="00541195" w:rsidP="00294320">
      <w:pPr>
        <w:spacing w:after="0"/>
        <w:jc w:val="left"/>
        <w:rPr>
          <w:lang w:eastAsia="en-GB"/>
        </w:rPr>
      </w:pPr>
      <w:r w:rsidRPr="00541195">
        <w:rPr>
          <w:noProof/>
          <w:lang w:eastAsia="en-GB"/>
        </w:rPr>
        <mc:AlternateContent>
          <mc:Choice Requires="wps">
            <w:drawing>
              <wp:inline distT="0" distB="0" distL="0" distR="0" wp14:anchorId="4BD82118" wp14:editId="5AF3629A">
                <wp:extent cx="6153150" cy="0"/>
                <wp:effectExtent l="0" t="0" r="19050" b="19050"/>
                <wp:docPr id="7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D6677B" id="Line 556" o:spid="_x0000_s1026" style="visibility:visible;mso-wrap-style:square;mso-left-percent:-10001;mso-top-percent:-10001;mso-position-horizontal:absolute;mso-position-horizontal-relative:char;mso-position-vertical:absolute;mso-position-vertical-relative:line;mso-left-percent:-10001;mso-top-percent:-10001" from="0,0" to="4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" strokecolor="silver" strokeweight="2pt">
                <w10:anchorlock/>
              </v:line>
            </w:pict>
          </mc:Fallback>
        </mc:AlternateContent>
      </w:r>
    </w:p>
    <w:p w14:paraId="7973C567" w14:textId="77777777" w:rsidR="00294320" w:rsidRPr="00294320" w:rsidRDefault="00294320" w:rsidP="00294320">
      <w:pPr>
        <w:spacing w:after="0"/>
        <w:jc w:val="left"/>
        <w:rPr>
          <w:lang w:eastAsia="en-GB"/>
        </w:rPr>
      </w:pPr>
    </w:p>
    <w:p w14:paraId="2760F598" w14:textId="74C6D81D" w:rsidR="00FF6A0C" w:rsidRPr="00492BD1" w:rsidRDefault="00FF6A0C" w:rsidP="00FF6A0C">
      <w:pPr>
        <w:rPr>
          <w:sz w:val="24"/>
        </w:rPr>
      </w:pPr>
      <w:r w:rsidRPr="00807A03">
        <w:rPr>
          <w:sz w:val="24"/>
        </w:rPr>
        <w:t xml:space="preserve">The </w:t>
      </w:r>
      <w:r>
        <w:rPr>
          <w:sz w:val="24"/>
        </w:rPr>
        <w:t xml:space="preserve">Board of Directors of </w:t>
      </w:r>
      <w:r w:rsidR="00B114BD" w:rsidRPr="00D145D3">
        <w:rPr>
          <w:sz w:val="24"/>
        </w:rPr>
        <w:t xml:space="preserve">the </w:t>
      </w:r>
      <w:r w:rsidR="00A031E4">
        <w:rPr>
          <w:sz w:val="24"/>
        </w:rPr>
        <w:t>Plymouth CAST</w:t>
      </w:r>
      <w:r>
        <w:rPr>
          <w:sz w:val="24"/>
        </w:rPr>
        <w:t xml:space="preserve"> Multi Academy Trust </w:t>
      </w:r>
      <w:r w:rsidRPr="00807A03">
        <w:rPr>
          <w:sz w:val="24"/>
        </w:rPr>
        <w:t xml:space="preserve">will strive to achieve the highest standards of health, </w:t>
      </w:r>
      <w:r w:rsidR="00322B18" w:rsidRPr="00807A03">
        <w:rPr>
          <w:sz w:val="24"/>
        </w:rPr>
        <w:t>safety,</w:t>
      </w:r>
      <w:r w:rsidRPr="00807A03">
        <w:rPr>
          <w:sz w:val="24"/>
        </w:rPr>
        <w:t xml:space="preserve"> and welfare consist</w:t>
      </w:r>
      <w:r w:rsidR="00B114BD">
        <w:rPr>
          <w:sz w:val="24"/>
        </w:rPr>
        <w:t xml:space="preserve">ent with their responsibilities </w:t>
      </w:r>
      <w:r w:rsidRPr="00807A03">
        <w:rPr>
          <w:sz w:val="24"/>
        </w:rPr>
        <w:t xml:space="preserve">under the </w:t>
      </w:r>
      <w:r w:rsidRPr="003458A0">
        <w:rPr>
          <w:i/>
          <w:sz w:val="24"/>
        </w:rPr>
        <w:t xml:space="preserve">Health and Safety at Work </w:t>
      </w:r>
      <w:r w:rsidR="007C4ED7" w:rsidRPr="003458A0">
        <w:rPr>
          <w:i/>
          <w:sz w:val="24"/>
        </w:rPr>
        <w:t>etc</w:t>
      </w:r>
      <w:r w:rsidR="00E67260" w:rsidRPr="003458A0">
        <w:rPr>
          <w:i/>
          <w:sz w:val="24"/>
        </w:rPr>
        <w:t>.</w:t>
      </w:r>
      <w:r w:rsidR="007C4ED7" w:rsidRPr="003458A0">
        <w:rPr>
          <w:i/>
          <w:sz w:val="24"/>
        </w:rPr>
        <w:t xml:space="preserve"> </w:t>
      </w:r>
      <w:r w:rsidRPr="003458A0">
        <w:rPr>
          <w:i/>
          <w:sz w:val="24"/>
        </w:rPr>
        <w:t>Act 1974</w:t>
      </w:r>
      <w:r w:rsidRPr="00807A03">
        <w:rPr>
          <w:sz w:val="24"/>
        </w:rPr>
        <w:t xml:space="preserve"> </w:t>
      </w:r>
      <w:r w:rsidR="000444F9" w:rsidRPr="00492BD1">
        <w:rPr>
          <w:sz w:val="24"/>
        </w:rPr>
        <w:t xml:space="preserve">as well as those areas listed in the current </w:t>
      </w:r>
      <w:r w:rsidR="000444F9" w:rsidRPr="00492BD1">
        <w:rPr>
          <w:i/>
          <w:sz w:val="24"/>
        </w:rPr>
        <w:t>Department for Education</w:t>
      </w:r>
      <w:r w:rsidR="000444F9" w:rsidRPr="00492BD1">
        <w:rPr>
          <w:sz w:val="24"/>
        </w:rPr>
        <w:t xml:space="preserve"> guidance for school health and safety policies.</w:t>
      </w:r>
    </w:p>
    <w:p w14:paraId="151474A6" w14:textId="784FF487" w:rsidR="00FF6A0C" w:rsidRPr="00EE3D1B" w:rsidRDefault="00FF6A0C" w:rsidP="00FF6A0C">
      <w:pPr>
        <w:rPr>
          <w:sz w:val="24"/>
        </w:rPr>
      </w:pPr>
      <w:r w:rsidRPr="00EE3D1B">
        <w:rPr>
          <w:sz w:val="24"/>
        </w:rPr>
        <w:t xml:space="preserve">This statement sets out how these duties will be conducted and includes a description of the Trust’s and individual </w:t>
      </w:r>
      <w:r w:rsidR="000E2302">
        <w:rPr>
          <w:sz w:val="24"/>
        </w:rPr>
        <w:t>s</w:t>
      </w:r>
      <w:r w:rsidR="00651040">
        <w:rPr>
          <w:sz w:val="24"/>
        </w:rPr>
        <w:t>chool</w:t>
      </w:r>
      <w:r w:rsidR="007D1CE2">
        <w:rPr>
          <w:sz w:val="24"/>
        </w:rPr>
        <w:t>’s</w:t>
      </w:r>
      <w:r w:rsidRPr="00EE3D1B">
        <w:rPr>
          <w:sz w:val="24"/>
        </w:rPr>
        <w:t xml:space="preserve"> organisation and arrangements for dealing with different areas of risk.  </w:t>
      </w:r>
      <w:r w:rsidR="00D32397">
        <w:rPr>
          <w:sz w:val="24"/>
        </w:rPr>
        <w:t>It</w:t>
      </w:r>
      <w:r w:rsidRPr="00EE3D1B">
        <w:rPr>
          <w:sz w:val="24"/>
        </w:rPr>
        <w:t xml:space="preserve"> establish</w:t>
      </w:r>
      <w:r w:rsidR="00D32397">
        <w:rPr>
          <w:sz w:val="24"/>
        </w:rPr>
        <w:t>es</w:t>
      </w:r>
      <w:r w:rsidRPr="00EE3D1B">
        <w:rPr>
          <w:sz w:val="24"/>
        </w:rPr>
        <w:t xml:space="preserve"> specific responsibilities at all levels of the Trust and </w:t>
      </w:r>
      <w:r w:rsidR="00007D1B">
        <w:rPr>
          <w:sz w:val="24"/>
        </w:rPr>
        <w:t xml:space="preserve">individual </w:t>
      </w:r>
      <w:r w:rsidR="005E7CB3">
        <w:rPr>
          <w:sz w:val="24"/>
        </w:rPr>
        <w:t>s</w:t>
      </w:r>
      <w:r w:rsidR="00651040">
        <w:rPr>
          <w:sz w:val="24"/>
        </w:rPr>
        <w:t>chool</w:t>
      </w:r>
      <w:r w:rsidRPr="00EE3D1B">
        <w:rPr>
          <w:sz w:val="24"/>
        </w:rPr>
        <w:t xml:space="preserve"> organisation.  </w:t>
      </w:r>
      <w:r w:rsidR="00D32397">
        <w:rPr>
          <w:sz w:val="24"/>
        </w:rPr>
        <w:t xml:space="preserve">It also </w:t>
      </w:r>
      <w:r w:rsidRPr="00EE3D1B">
        <w:rPr>
          <w:sz w:val="24"/>
        </w:rPr>
        <w:t>outline</w:t>
      </w:r>
      <w:r w:rsidR="00D32397">
        <w:rPr>
          <w:sz w:val="24"/>
        </w:rPr>
        <w:t>s</w:t>
      </w:r>
      <w:r w:rsidRPr="00EE3D1B">
        <w:rPr>
          <w:sz w:val="24"/>
        </w:rPr>
        <w:t xml:space="preserve"> the </w:t>
      </w:r>
      <w:r w:rsidR="00EA638F">
        <w:rPr>
          <w:sz w:val="24"/>
        </w:rPr>
        <w:t>general</w:t>
      </w:r>
      <w:r w:rsidRPr="00EE3D1B">
        <w:rPr>
          <w:sz w:val="24"/>
        </w:rPr>
        <w:t xml:space="preserve"> arrangements put in place to manage these areas of risk and hence to meet the </w:t>
      </w:r>
      <w:r w:rsidR="007D1CE2">
        <w:rPr>
          <w:sz w:val="24"/>
        </w:rPr>
        <w:t>A</w:t>
      </w:r>
      <w:r w:rsidRPr="00EE3D1B">
        <w:rPr>
          <w:sz w:val="24"/>
        </w:rPr>
        <w:t>cademy’s obligations under the law.</w:t>
      </w:r>
    </w:p>
    <w:p w14:paraId="130B7FB1" w14:textId="77777777" w:rsidR="00FF6A0C" w:rsidRPr="00EE3D1B" w:rsidRDefault="00FF6A0C" w:rsidP="00FF6A0C">
      <w:pPr>
        <w:rPr>
          <w:sz w:val="24"/>
        </w:rPr>
      </w:pPr>
      <w:r w:rsidRPr="00EE3D1B">
        <w:rPr>
          <w:sz w:val="24"/>
        </w:rPr>
        <w:t>This policy will be brought to the attention of all members of staff at induction;</w:t>
      </w:r>
      <w:r w:rsidR="002A19D8">
        <w:rPr>
          <w:sz w:val="24"/>
        </w:rPr>
        <w:t xml:space="preserve"> a copy is available to view on</w:t>
      </w:r>
      <w:r w:rsidRPr="00EE3D1B">
        <w:rPr>
          <w:sz w:val="24"/>
        </w:rPr>
        <w:t>line, and on request.</w:t>
      </w:r>
    </w:p>
    <w:p w14:paraId="58D2C145" w14:textId="77777777" w:rsidR="00FF6A0C" w:rsidRPr="00EE3D1B" w:rsidRDefault="00FF6A0C" w:rsidP="00FF6A0C">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lang w:eastAsia="en-GB"/>
        </w:rPr>
      </w:pPr>
      <w:r w:rsidRPr="00EE3D1B">
        <w:rPr>
          <w:rFonts w:cs="Arial"/>
          <w:sz w:val="24"/>
          <w:lang w:eastAsia="en-GB"/>
        </w:rPr>
        <w:t xml:space="preserve">This policy statement and the accompanying organisation and arrangements will be reviewed </w:t>
      </w:r>
      <w:r w:rsidR="007D1CE2">
        <w:rPr>
          <w:rFonts w:cs="Arial"/>
          <w:sz w:val="24"/>
          <w:lang w:eastAsia="en-GB"/>
        </w:rPr>
        <w:t>annually</w:t>
      </w:r>
      <w:r w:rsidRPr="00EE3D1B">
        <w:rPr>
          <w:rFonts w:cs="Arial"/>
          <w:sz w:val="24"/>
          <w:lang w:eastAsia="en-GB"/>
        </w:rPr>
        <w:t>, all changes will be brought to the attention of all staff, and where appropriate, the students.</w:t>
      </w:r>
    </w:p>
    <w:p w14:paraId="44562CDF" w14:textId="5625105B" w:rsidR="00F547D2" w:rsidRDefault="00FF6A0C" w:rsidP="00F547D2">
      <w:pPr>
        <w:tabs>
          <w:tab w:val="left" w:pos="0"/>
        </w:tabs>
        <w:suppressAutoHyphens/>
        <w:rPr>
          <w:rFonts w:cs="Arial"/>
          <w:sz w:val="24"/>
        </w:rPr>
      </w:pPr>
      <w:r w:rsidRPr="00EE3D1B">
        <w:rPr>
          <w:rFonts w:cs="Arial"/>
          <w:sz w:val="24"/>
        </w:rPr>
        <w:t>Everyone, at all levels of</w:t>
      </w:r>
      <w:r w:rsidR="007D1CE2">
        <w:rPr>
          <w:rFonts w:cs="Arial"/>
          <w:sz w:val="24"/>
        </w:rPr>
        <w:t xml:space="preserve"> </w:t>
      </w:r>
      <w:r w:rsidRPr="00EE3D1B">
        <w:rPr>
          <w:rFonts w:cs="Arial"/>
          <w:sz w:val="24"/>
        </w:rPr>
        <w:t>the</w:t>
      </w:r>
      <w:r w:rsidR="00CA55F1">
        <w:rPr>
          <w:rFonts w:cs="Arial"/>
          <w:sz w:val="24"/>
        </w:rPr>
        <w:t xml:space="preserve"> Plymouth CAST</w:t>
      </w:r>
      <w:r w:rsidRPr="00EE3D1B">
        <w:rPr>
          <w:rFonts w:cs="Arial"/>
          <w:sz w:val="24"/>
        </w:rPr>
        <w:t xml:space="preserve"> M</w:t>
      </w:r>
      <w:r w:rsidR="00CA55F1">
        <w:rPr>
          <w:rFonts w:cs="Arial"/>
          <w:sz w:val="24"/>
        </w:rPr>
        <w:t>ulti Academy Trust</w:t>
      </w:r>
      <w:r w:rsidRPr="00EE3D1B">
        <w:rPr>
          <w:rFonts w:cs="Arial"/>
          <w:sz w:val="24"/>
        </w:rPr>
        <w:t xml:space="preserve"> must comply with this policy. Serious breaches of this policy may be dealt with under a disciplinary policy.</w:t>
      </w:r>
    </w:p>
    <w:p w14:paraId="66F15669" w14:textId="538CF4CD" w:rsidR="00F547D2" w:rsidRDefault="00F547D2" w:rsidP="00F547D2">
      <w:pPr>
        <w:tabs>
          <w:tab w:val="left" w:pos="0"/>
        </w:tabs>
        <w:suppressAutoHyphens/>
        <w:rPr>
          <w:rFonts w:cs="Arial"/>
          <w:sz w:val="24"/>
        </w:rPr>
      </w:pPr>
    </w:p>
    <w:p w14:paraId="26801153" w14:textId="00BBFA9E" w:rsidR="00D02382" w:rsidRDefault="00D02382" w:rsidP="00F547D2">
      <w:pPr>
        <w:tabs>
          <w:tab w:val="left" w:pos="0"/>
        </w:tabs>
        <w:suppressAutoHyphens/>
        <w:rPr>
          <w:rFonts w:cs="Arial"/>
          <w:sz w:val="24"/>
        </w:rPr>
      </w:pPr>
      <w:r>
        <w:rPr>
          <w:rFonts w:cs="Arial"/>
          <w:sz w:val="24"/>
        </w:rPr>
        <w:t>Signed by:</w:t>
      </w:r>
      <w:r w:rsidR="009520D9" w:rsidRPr="009520D9">
        <w:rPr>
          <w:noProof/>
        </w:rPr>
        <w:t xml:space="preserve"> </w:t>
      </w:r>
    </w:p>
    <w:p w14:paraId="2733A3E6" w14:textId="5FB6D548" w:rsidR="00D02382" w:rsidRDefault="00D02382" w:rsidP="00F547D2">
      <w:pPr>
        <w:tabs>
          <w:tab w:val="left" w:pos="0"/>
        </w:tabs>
        <w:suppressAutoHyphens/>
        <w:rPr>
          <w:rFonts w:cs="Arial"/>
          <w:sz w:val="24"/>
        </w:rPr>
      </w:pPr>
    </w:p>
    <w:p w14:paraId="029D9E3E" w14:textId="24B9F14C" w:rsidR="00832B86" w:rsidRPr="00DF23C1" w:rsidRDefault="009520D9" w:rsidP="009520D9">
      <w:pPr>
        <w:tabs>
          <w:tab w:val="left" w:pos="0"/>
        </w:tabs>
        <w:suppressAutoHyphens/>
        <w:rPr>
          <w:rFonts w:cs="Arial"/>
          <w:b/>
          <w:bCs/>
          <w:sz w:val="24"/>
        </w:rPr>
      </w:pPr>
      <w:r w:rsidRPr="009520D9">
        <w:rPr>
          <w:noProof/>
        </w:rPr>
        <w:drawing>
          <wp:anchor distT="0" distB="0" distL="114300" distR="114300" simplePos="0" relativeHeight="251699200" behindDoc="0" locked="0" layoutInCell="1" allowOverlap="1" wp14:anchorId="1AFA34B9" wp14:editId="3F360865">
            <wp:simplePos x="0" y="0"/>
            <wp:positionH relativeFrom="margin">
              <wp:align>left</wp:align>
            </wp:positionH>
            <wp:positionV relativeFrom="paragraph">
              <wp:posOffset>5080</wp:posOffset>
            </wp:positionV>
            <wp:extent cx="2438400" cy="4286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8400" cy="428625"/>
                    </a:xfrm>
                    <a:prstGeom prst="rect">
                      <a:avLst/>
                    </a:prstGeom>
                    <a:noFill/>
                    <a:ln>
                      <a:noFill/>
                    </a:ln>
                  </pic:spPr>
                </pic:pic>
              </a:graphicData>
            </a:graphic>
          </wp:anchor>
        </w:drawing>
      </w:r>
      <w:r>
        <w:rPr>
          <w:rFonts w:cs="Arial"/>
          <w:sz w:val="24"/>
        </w:rPr>
        <w:t xml:space="preserve">    </w:t>
      </w:r>
      <w:r w:rsidR="00472365">
        <w:rPr>
          <w:rFonts w:cs="Arial"/>
          <w:sz w:val="24"/>
        </w:rPr>
        <w:t xml:space="preserve"> </w:t>
      </w:r>
      <w:r w:rsidR="00786014">
        <w:rPr>
          <w:rFonts w:cs="Arial"/>
          <w:sz w:val="24"/>
        </w:rPr>
        <w:tab/>
      </w:r>
      <w:r w:rsidR="000F1A35" w:rsidRPr="00DF23C1">
        <w:rPr>
          <w:rFonts w:cs="Arial"/>
          <w:b/>
          <w:bCs/>
          <w:sz w:val="24"/>
        </w:rPr>
        <w:t>Zoe Batten</w:t>
      </w:r>
      <w:r w:rsidR="00E0571D" w:rsidRPr="00DF23C1">
        <w:rPr>
          <w:rFonts w:cs="Arial"/>
          <w:b/>
          <w:bCs/>
          <w:sz w:val="24"/>
        </w:rPr>
        <w:t xml:space="preserve"> </w:t>
      </w:r>
    </w:p>
    <w:p w14:paraId="1817F3BD" w14:textId="6705D010" w:rsidR="00D02382" w:rsidRDefault="009520D9" w:rsidP="00832B86">
      <w:pPr>
        <w:tabs>
          <w:tab w:val="left" w:pos="0"/>
        </w:tabs>
        <w:suppressAutoHyphens/>
        <w:spacing w:after="0"/>
        <w:rPr>
          <w:rFonts w:cs="Arial"/>
          <w:sz w:val="24"/>
        </w:rPr>
      </w:pPr>
      <w:r>
        <w:rPr>
          <w:rFonts w:cs="Arial"/>
          <w:sz w:val="24"/>
        </w:rPr>
        <w:tab/>
      </w:r>
      <w:r w:rsidR="00D52F5B">
        <w:rPr>
          <w:rFonts w:cs="Arial"/>
          <w:sz w:val="24"/>
        </w:rPr>
        <w:tab/>
      </w:r>
      <w:r w:rsidR="00E0571D">
        <w:rPr>
          <w:rFonts w:cs="Arial"/>
          <w:sz w:val="24"/>
        </w:rPr>
        <w:t>CEO of Plymouth CAST</w:t>
      </w:r>
      <w:r w:rsidR="00D93BC0">
        <w:rPr>
          <w:rFonts w:cs="Arial"/>
          <w:sz w:val="24"/>
        </w:rPr>
        <w:t xml:space="preserve"> MAT</w:t>
      </w:r>
    </w:p>
    <w:p w14:paraId="1FCD4980" w14:textId="084266CA" w:rsidR="00E0571D" w:rsidRDefault="009520D9" w:rsidP="00832B86">
      <w:pPr>
        <w:tabs>
          <w:tab w:val="left" w:pos="0"/>
        </w:tabs>
        <w:suppressAutoHyphens/>
        <w:spacing w:after="0"/>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sidR="00786014">
        <w:rPr>
          <w:rFonts w:cs="Arial"/>
          <w:sz w:val="24"/>
        </w:rPr>
        <w:tab/>
      </w:r>
      <w:r w:rsidR="000D5384">
        <w:rPr>
          <w:rFonts w:cs="Arial"/>
          <w:sz w:val="24"/>
        </w:rPr>
        <w:t>Date:</w:t>
      </w:r>
      <w:r w:rsidR="00D93BC0">
        <w:rPr>
          <w:rFonts w:cs="Arial"/>
          <w:sz w:val="24"/>
        </w:rPr>
        <w:t xml:space="preserve"> </w:t>
      </w:r>
      <w:bookmarkStart w:id="6" w:name="_Hlk143789474"/>
      <w:r w:rsidR="00492BD1">
        <w:rPr>
          <w:rFonts w:cs="Arial"/>
          <w:sz w:val="24"/>
          <w:highlight w:val="yellow"/>
        </w:rPr>
        <w:t>x</w:t>
      </w:r>
      <w:r w:rsidR="00674016">
        <w:rPr>
          <w:rFonts w:cs="Arial"/>
          <w:sz w:val="24"/>
          <w:highlight w:val="yellow"/>
        </w:rPr>
        <w:t>x September</w:t>
      </w:r>
      <w:r w:rsidR="00D93BC0" w:rsidRPr="00414797">
        <w:rPr>
          <w:rFonts w:cs="Arial"/>
          <w:sz w:val="24"/>
          <w:highlight w:val="yellow"/>
        </w:rPr>
        <w:t xml:space="preserve"> </w:t>
      </w:r>
      <w:r w:rsidR="00D93BC0" w:rsidRPr="00674016">
        <w:rPr>
          <w:rFonts w:cs="Arial"/>
          <w:sz w:val="24"/>
          <w:highlight w:val="yellow"/>
        </w:rPr>
        <w:t>202</w:t>
      </w:r>
      <w:r w:rsidR="00492BD1" w:rsidRPr="00674016">
        <w:rPr>
          <w:rFonts w:cs="Arial"/>
          <w:sz w:val="24"/>
          <w:highlight w:val="yellow"/>
        </w:rPr>
        <w:t>3</w:t>
      </w:r>
      <w:bookmarkEnd w:id="6"/>
    </w:p>
    <w:p w14:paraId="130F7829" w14:textId="656F8D18" w:rsidR="00BA4B09" w:rsidRDefault="00BA4B09" w:rsidP="00E0571D">
      <w:pPr>
        <w:spacing w:after="0"/>
        <w:jc w:val="left"/>
      </w:pPr>
    </w:p>
    <w:p w14:paraId="0384BC0C" w14:textId="162EC22C" w:rsidR="003B59BE" w:rsidRDefault="003B59BE" w:rsidP="00E0571D">
      <w:pPr>
        <w:spacing w:after="0"/>
        <w:jc w:val="left"/>
      </w:pPr>
    </w:p>
    <w:p w14:paraId="1ADBD31A" w14:textId="77777777" w:rsidR="003B59BE" w:rsidRDefault="003B59BE" w:rsidP="00E0571D">
      <w:pPr>
        <w:spacing w:after="0"/>
        <w:jc w:val="left"/>
      </w:pPr>
    </w:p>
    <w:p w14:paraId="2B0DD82A" w14:textId="77777777" w:rsidR="00BA4B09" w:rsidRDefault="00BA4B09" w:rsidP="00E0571D">
      <w:pPr>
        <w:spacing w:after="0"/>
        <w:jc w:val="left"/>
      </w:pPr>
    </w:p>
    <w:p w14:paraId="3FE099CB" w14:textId="3397DA61" w:rsidR="00832B86" w:rsidRPr="000E46A1" w:rsidRDefault="003B59BE" w:rsidP="003B59BE">
      <w:pPr>
        <w:spacing w:after="0"/>
        <w:jc w:val="left"/>
        <w:rPr>
          <w:b/>
          <w:bCs/>
          <w:sz w:val="24"/>
        </w:rPr>
      </w:pPr>
      <w:r>
        <w:rPr>
          <w:b/>
          <w:bCs/>
          <w:noProof/>
          <w:sz w:val="24"/>
        </w:rPr>
        <w:drawing>
          <wp:anchor distT="0" distB="0" distL="114300" distR="114300" simplePos="0" relativeHeight="251702272" behindDoc="0" locked="0" layoutInCell="1" allowOverlap="1" wp14:anchorId="702D9E9F" wp14:editId="6EDCEB5E">
            <wp:simplePos x="0" y="0"/>
            <wp:positionH relativeFrom="column">
              <wp:posOffset>0</wp:posOffset>
            </wp:positionH>
            <wp:positionV relativeFrom="paragraph">
              <wp:posOffset>-3175</wp:posOffset>
            </wp:positionV>
            <wp:extent cx="2952115" cy="981075"/>
            <wp:effectExtent l="0" t="0" r="63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115" cy="981075"/>
                    </a:xfrm>
                    <a:prstGeom prst="rect">
                      <a:avLst/>
                    </a:prstGeom>
                    <a:noFill/>
                  </pic:spPr>
                </pic:pic>
              </a:graphicData>
            </a:graphic>
          </wp:anchor>
        </w:drawing>
      </w:r>
      <w:r>
        <w:rPr>
          <w:b/>
          <w:bCs/>
          <w:sz w:val="24"/>
        </w:rPr>
        <w:t xml:space="preserve">   </w:t>
      </w:r>
      <w:r w:rsidR="00D52F5B" w:rsidRPr="000E46A1">
        <w:rPr>
          <w:b/>
          <w:bCs/>
          <w:sz w:val="24"/>
        </w:rPr>
        <w:t>Ruth</w:t>
      </w:r>
      <w:r w:rsidR="00A31978" w:rsidRPr="000E46A1">
        <w:rPr>
          <w:b/>
          <w:bCs/>
          <w:sz w:val="24"/>
        </w:rPr>
        <w:t xml:space="preserve"> O’Don</w:t>
      </w:r>
      <w:r w:rsidR="00B4383B">
        <w:rPr>
          <w:b/>
          <w:bCs/>
          <w:sz w:val="24"/>
        </w:rPr>
        <w:t>ovan</w:t>
      </w:r>
    </w:p>
    <w:p w14:paraId="4203097E" w14:textId="77777777" w:rsidR="003B59BE" w:rsidRDefault="003B59BE" w:rsidP="003B59BE">
      <w:pPr>
        <w:spacing w:after="0"/>
        <w:jc w:val="left"/>
        <w:rPr>
          <w:b/>
          <w:bCs/>
          <w:sz w:val="24"/>
        </w:rPr>
      </w:pPr>
    </w:p>
    <w:p w14:paraId="49B056C3" w14:textId="2071060F" w:rsidR="00A531D0" w:rsidRPr="00D93BC0" w:rsidRDefault="003B59BE" w:rsidP="003B59BE">
      <w:pPr>
        <w:spacing w:after="0"/>
        <w:jc w:val="left"/>
        <w:rPr>
          <w:b/>
          <w:bCs/>
          <w:sz w:val="24"/>
        </w:rPr>
      </w:pPr>
      <w:r>
        <w:rPr>
          <w:b/>
          <w:bCs/>
          <w:sz w:val="24"/>
        </w:rPr>
        <w:t xml:space="preserve">   </w:t>
      </w:r>
      <w:r w:rsidR="00BA4B09" w:rsidRPr="00C403DC">
        <w:rPr>
          <w:sz w:val="24"/>
        </w:rPr>
        <w:t>Chair f</w:t>
      </w:r>
      <w:r w:rsidR="000D5384" w:rsidRPr="00C403DC">
        <w:rPr>
          <w:sz w:val="24"/>
        </w:rPr>
        <w:t>or the</w:t>
      </w:r>
      <w:r w:rsidR="00BA4B09" w:rsidRPr="00C403DC">
        <w:rPr>
          <w:sz w:val="24"/>
        </w:rPr>
        <w:t xml:space="preserve"> Plymouth CAST </w:t>
      </w:r>
      <w:r w:rsidR="000D5384" w:rsidRPr="00C403DC">
        <w:rPr>
          <w:sz w:val="24"/>
        </w:rPr>
        <w:t>MAT</w:t>
      </w:r>
    </w:p>
    <w:p w14:paraId="5EE38243" w14:textId="525C15E1" w:rsidR="00A531D0" w:rsidRPr="00C403DC" w:rsidRDefault="003B59BE" w:rsidP="003B59BE">
      <w:pPr>
        <w:spacing w:after="0"/>
        <w:jc w:val="left"/>
        <w:rPr>
          <w:sz w:val="24"/>
        </w:rPr>
      </w:pPr>
      <w:r>
        <w:rPr>
          <w:sz w:val="24"/>
        </w:rPr>
        <w:t xml:space="preserve">   </w:t>
      </w:r>
      <w:r w:rsidR="00306EB6" w:rsidRPr="00C403DC">
        <w:rPr>
          <w:sz w:val="24"/>
        </w:rPr>
        <w:t xml:space="preserve">Date: </w:t>
      </w:r>
      <w:r w:rsidR="00674016">
        <w:rPr>
          <w:rFonts w:cs="Arial"/>
          <w:sz w:val="24"/>
          <w:highlight w:val="yellow"/>
        </w:rPr>
        <w:t>xx September</w:t>
      </w:r>
      <w:r w:rsidR="00674016" w:rsidRPr="00414797">
        <w:rPr>
          <w:rFonts w:cs="Arial"/>
          <w:sz w:val="24"/>
          <w:highlight w:val="yellow"/>
        </w:rPr>
        <w:t xml:space="preserve"> </w:t>
      </w:r>
      <w:r w:rsidR="00674016" w:rsidRPr="00674016">
        <w:rPr>
          <w:rFonts w:cs="Arial"/>
          <w:sz w:val="24"/>
          <w:highlight w:val="yellow"/>
        </w:rPr>
        <w:t>2023</w:t>
      </w:r>
    </w:p>
    <w:p w14:paraId="52CDCE11" w14:textId="3C674F59" w:rsidR="00306EB6" w:rsidRDefault="00306EB6" w:rsidP="00E0571D">
      <w:pPr>
        <w:spacing w:after="0"/>
        <w:jc w:val="left"/>
      </w:pPr>
    </w:p>
    <w:p w14:paraId="625BD5C2" w14:textId="6DD72A5E" w:rsidR="00306EB6" w:rsidRDefault="00306EB6" w:rsidP="00E0571D">
      <w:pPr>
        <w:spacing w:after="0"/>
        <w:jc w:val="left"/>
      </w:pPr>
    </w:p>
    <w:p w14:paraId="72813F8C" w14:textId="636FD12C" w:rsidR="005B3CC2" w:rsidRDefault="005B3CC2" w:rsidP="00E0571D">
      <w:pPr>
        <w:spacing w:after="0"/>
        <w:jc w:val="left"/>
      </w:pPr>
    </w:p>
    <w:p w14:paraId="53B873CD" w14:textId="663F721C" w:rsidR="005B3CC2" w:rsidRDefault="005B3CC2" w:rsidP="00E0571D">
      <w:pPr>
        <w:spacing w:after="0"/>
        <w:jc w:val="left"/>
      </w:pPr>
    </w:p>
    <w:p w14:paraId="2B0998EE" w14:textId="77777777" w:rsidR="005B3CC2" w:rsidRDefault="005B3CC2" w:rsidP="00E0571D">
      <w:pPr>
        <w:spacing w:after="0"/>
        <w:jc w:val="left"/>
      </w:pPr>
    </w:p>
    <w:p w14:paraId="7C523C4C" w14:textId="0BD9C90E" w:rsidR="00306EB6" w:rsidRPr="00120E67" w:rsidRDefault="00306EB6" w:rsidP="00D52F5B">
      <w:pPr>
        <w:spacing w:after="0"/>
        <w:ind w:left="5040"/>
        <w:jc w:val="left"/>
        <w:rPr>
          <w:sz w:val="24"/>
        </w:rPr>
      </w:pPr>
      <w:r w:rsidRPr="00120E67">
        <w:rPr>
          <w:sz w:val="24"/>
        </w:rPr>
        <w:t xml:space="preserve">Policy review date: </w:t>
      </w:r>
      <w:r w:rsidR="00E11847">
        <w:rPr>
          <w:sz w:val="24"/>
        </w:rPr>
        <w:t xml:space="preserve"> </w:t>
      </w:r>
      <w:r w:rsidR="00414797">
        <w:rPr>
          <w:sz w:val="24"/>
        </w:rPr>
        <w:t>August</w:t>
      </w:r>
      <w:r w:rsidR="00E11847">
        <w:rPr>
          <w:sz w:val="24"/>
        </w:rPr>
        <w:t xml:space="preserve"> 202</w:t>
      </w:r>
      <w:r w:rsidR="00414797">
        <w:rPr>
          <w:sz w:val="24"/>
        </w:rPr>
        <w:t>4</w:t>
      </w:r>
    </w:p>
    <w:p w14:paraId="4D564234" w14:textId="77777777" w:rsidR="00A531D0" w:rsidRDefault="00A531D0" w:rsidP="00E0571D">
      <w:pPr>
        <w:spacing w:after="0"/>
        <w:jc w:val="left"/>
      </w:pPr>
    </w:p>
    <w:p w14:paraId="5A7B41BC" w14:textId="77777777" w:rsidR="00A531D0" w:rsidRDefault="00A531D0" w:rsidP="00E0571D">
      <w:pPr>
        <w:spacing w:after="0"/>
        <w:jc w:val="left"/>
      </w:pPr>
    </w:p>
    <w:p w14:paraId="70616ECA" w14:textId="0511E2E7" w:rsidR="00541195" w:rsidRPr="00EF06D4" w:rsidRDefault="00541195" w:rsidP="00E0571D">
      <w:pPr>
        <w:pStyle w:val="Heading1"/>
        <w:numPr>
          <w:ilvl w:val="0"/>
          <w:numId w:val="0"/>
        </w:numPr>
        <w:spacing w:after="0"/>
        <w:rPr>
          <w:rFonts w:cs="Arial"/>
          <w:sz w:val="24"/>
        </w:rPr>
      </w:pPr>
      <w:bookmarkStart w:id="7" w:name="_Toc144473359"/>
      <w:bookmarkStart w:id="8" w:name="_Hlk108692331"/>
      <w:r w:rsidRPr="00EF06D4">
        <w:rPr>
          <w:rFonts w:cs="Arial"/>
          <w:bCs/>
          <w:color w:val="0F4F75"/>
          <w:kern w:val="32"/>
          <w:sz w:val="32"/>
          <w:szCs w:val="32"/>
          <w:lang w:eastAsia="en-GB"/>
        </w:rPr>
        <w:lastRenderedPageBreak/>
        <w:t>SECTION 2 - ORGANISATION</w:t>
      </w:r>
      <w:bookmarkEnd w:id="7"/>
    </w:p>
    <w:p w14:paraId="64E42E8C" w14:textId="02A5D91F" w:rsidR="00541195" w:rsidRPr="00541195" w:rsidRDefault="00541195" w:rsidP="00EF06D4">
      <w:pPr>
        <w:pStyle w:val="Heading2"/>
        <w:numPr>
          <w:ilvl w:val="0"/>
          <w:numId w:val="0"/>
        </w:numPr>
        <w:spacing w:after="0"/>
        <w:ind w:left="720" w:hanging="720"/>
        <w:rPr>
          <w:lang w:eastAsia="en-GB"/>
        </w:rPr>
      </w:pPr>
      <w:bookmarkStart w:id="9" w:name="_Toc10643787"/>
      <w:bookmarkStart w:id="10" w:name="_Toc144473360"/>
      <w:r>
        <w:rPr>
          <w:rFonts w:cs="Arial"/>
          <w:b/>
          <w:bCs/>
          <w:iCs/>
          <w:sz w:val="32"/>
          <w:szCs w:val="28"/>
          <w:lang w:eastAsia="en-GB"/>
        </w:rPr>
        <w:t>2</w:t>
      </w:r>
      <w:r w:rsidRPr="00541195">
        <w:rPr>
          <w:rFonts w:cs="Arial"/>
          <w:b/>
          <w:bCs/>
          <w:iCs/>
          <w:sz w:val="32"/>
          <w:szCs w:val="28"/>
          <w:lang w:eastAsia="en-GB"/>
        </w:rPr>
        <w:t>.1</w:t>
      </w:r>
      <w:r>
        <w:rPr>
          <w:rFonts w:cs="Arial"/>
          <w:b/>
          <w:bCs/>
          <w:iCs/>
          <w:sz w:val="32"/>
          <w:szCs w:val="28"/>
          <w:lang w:eastAsia="en-GB"/>
        </w:rPr>
        <w:t xml:space="preserve"> </w:t>
      </w:r>
      <w:r w:rsidRPr="00541195">
        <w:rPr>
          <w:rFonts w:cs="Arial"/>
          <w:b/>
          <w:sz w:val="32"/>
          <w:szCs w:val="32"/>
        </w:rPr>
        <w:t>The Duties of the Employing Body (Plymouth CAST MAT)</w:t>
      </w:r>
      <w:bookmarkEnd w:id="9"/>
      <w:bookmarkEnd w:id="10"/>
      <w:r w:rsidRPr="00541195">
        <w:rPr>
          <w:rFonts w:cs="Arial"/>
          <w:b/>
          <w:bCs/>
          <w:iCs/>
          <w:sz w:val="32"/>
          <w:szCs w:val="28"/>
          <w:lang w:eastAsia="en-GB"/>
        </w:rPr>
        <w:tab/>
      </w:r>
    </w:p>
    <w:bookmarkEnd w:id="8"/>
    <w:p w14:paraId="20DA91BE"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72397C23" wp14:editId="29E36767">
                <wp:extent cx="6115050" cy="0"/>
                <wp:effectExtent l="0" t="0" r="19050" b="19050"/>
                <wp:docPr id="3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CD08D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A0233BE" w14:textId="5837137B" w:rsidR="00541195" w:rsidRDefault="00541195" w:rsidP="00C07296">
      <w:pPr>
        <w:widowControl w:val="0"/>
        <w:suppressAutoHyphens/>
        <w:spacing w:after="0"/>
        <w:jc w:val="left"/>
        <w:rPr>
          <w:rFonts w:cs="Arial"/>
          <w:sz w:val="24"/>
        </w:rPr>
      </w:pPr>
    </w:p>
    <w:p w14:paraId="76E4C5ED" w14:textId="63DBC6DE" w:rsidR="00FF6A0C" w:rsidRPr="00DE7C45" w:rsidRDefault="00FF6A0C" w:rsidP="00FF6A0C">
      <w:pPr>
        <w:widowControl w:val="0"/>
        <w:numPr>
          <w:ilvl w:val="0"/>
          <w:numId w:val="9"/>
        </w:numPr>
        <w:suppressAutoHyphens/>
        <w:spacing w:after="0"/>
        <w:ind w:left="709" w:hanging="426"/>
        <w:jc w:val="left"/>
        <w:rPr>
          <w:rFonts w:cs="Arial"/>
          <w:sz w:val="24"/>
        </w:rPr>
      </w:pPr>
      <w:r>
        <w:rPr>
          <w:rFonts w:cs="Arial"/>
          <w:sz w:val="24"/>
        </w:rPr>
        <w:t>To produce a</w:t>
      </w:r>
      <w:r w:rsidR="00900A1F">
        <w:rPr>
          <w:rFonts w:cs="Arial"/>
          <w:sz w:val="24"/>
        </w:rPr>
        <w:t>nd regularly review the Health and</w:t>
      </w:r>
      <w:r>
        <w:rPr>
          <w:rFonts w:cs="Arial"/>
          <w:sz w:val="24"/>
        </w:rPr>
        <w:t xml:space="preserve"> Safety Policy for all </w:t>
      </w:r>
      <w:r w:rsidR="005E7CB3">
        <w:rPr>
          <w:rFonts w:cs="Arial"/>
          <w:sz w:val="24"/>
        </w:rPr>
        <w:t>s</w:t>
      </w:r>
      <w:r w:rsidR="00651040">
        <w:rPr>
          <w:rFonts w:cs="Arial"/>
          <w:sz w:val="24"/>
        </w:rPr>
        <w:t>chools</w:t>
      </w:r>
      <w:r>
        <w:rPr>
          <w:rFonts w:cs="Arial"/>
          <w:sz w:val="24"/>
        </w:rPr>
        <w:t xml:space="preserve"> within the Trust. This policy will reflect the requirements of the </w:t>
      </w:r>
      <w:r w:rsidRPr="003458A0">
        <w:rPr>
          <w:i/>
          <w:sz w:val="24"/>
        </w:rPr>
        <w:t xml:space="preserve">Health and Safety at Work </w:t>
      </w:r>
      <w:r w:rsidR="00A031E4" w:rsidRPr="003458A0">
        <w:rPr>
          <w:i/>
          <w:sz w:val="24"/>
        </w:rPr>
        <w:t>etc.</w:t>
      </w:r>
      <w:r w:rsidRPr="003458A0">
        <w:rPr>
          <w:i/>
          <w:sz w:val="24"/>
        </w:rPr>
        <w:t xml:space="preserve"> Act 1974</w:t>
      </w:r>
      <w:r>
        <w:rPr>
          <w:sz w:val="24"/>
        </w:rPr>
        <w:t xml:space="preserve"> by outlining arrangements to ensure, so far as is reasonably practicable, the health, safety and wellbeing of staff, students and others affected by the organisation</w:t>
      </w:r>
      <w:r w:rsidR="007A6C01">
        <w:rPr>
          <w:sz w:val="24"/>
        </w:rPr>
        <w:t>.</w:t>
      </w:r>
    </w:p>
    <w:p w14:paraId="51877081" w14:textId="77777777" w:rsidR="00FF6A0C" w:rsidRPr="00DE7C45" w:rsidRDefault="00FF6A0C" w:rsidP="00FF6A0C">
      <w:pPr>
        <w:widowControl w:val="0"/>
        <w:numPr>
          <w:ilvl w:val="0"/>
          <w:numId w:val="9"/>
        </w:numPr>
        <w:suppressAutoHyphens/>
        <w:spacing w:after="0"/>
        <w:ind w:left="709" w:hanging="426"/>
        <w:jc w:val="left"/>
        <w:rPr>
          <w:rFonts w:cs="Arial"/>
          <w:sz w:val="24"/>
        </w:rPr>
      </w:pPr>
      <w:r w:rsidRPr="00DE7C45">
        <w:rPr>
          <w:rFonts w:cs="Arial"/>
          <w:sz w:val="24"/>
        </w:rPr>
        <w:t>To monitor both compliance with, as well as the effectiveness of, this policy</w:t>
      </w:r>
    </w:p>
    <w:p w14:paraId="0DBB4D66" w14:textId="493CF8D1" w:rsidR="00FF6A0C" w:rsidRPr="00EE3D1B" w:rsidRDefault="00FF6A0C" w:rsidP="00FF6A0C">
      <w:pPr>
        <w:widowControl w:val="0"/>
        <w:numPr>
          <w:ilvl w:val="0"/>
          <w:numId w:val="9"/>
        </w:numPr>
        <w:suppressAutoHyphens/>
        <w:spacing w:after="0"/>
        <w:ind w:left="709" w:hanging="426"/>
        <w:jc w:val="left"/>
        <w:rPr>
          <w:rFonts w:cs="Arial"/>
          <w:sz w:val="24"/>
        </w:rPr>
      </w:pPr>
      <w:r w:rsidRPr="00EE3D1B">
        <w:rPr>
          <w:rFonts w:cs="Arial"/>
          <w:sz w:val="24"/>
        </w:rPr>
        <w:t xml:space="preserve">To provide adequate resources, including training, to meet the </w:t>
      </w:r>
      <w:r w:rsidR="00130194">
        <w:rPr>
          <w:rFonts w:cs="Arial"/>
          <w:sz w:val="24"/>
        </w:rPr>
        <w:t>a</w:t>
      </w:r>
      <w:r w:rsidRPr="00EE3D1B">
        <w:rPr>
          <w:rFonts w:cs="Arial"/>
          <w:sz w:val="24"/>
        </w:rPr>
        <w:t>cademy’s legal responsibilities as well as compliance with this policy</w:t>
      </w:r>
      <w:r w:rsidR="007A6C01">
        <w:rPr>
          <w:rFonts w:cs="Arial"/>
          <w:sz w:val="24"/>
        </w:rPr>
        <w:t>.</w:t>
      </w:r>
    </w:p>
    <w:p w14:paraId="4A8C47A6" w14:textId="49E89A03" w:rsidR="00FF6A0C" w:rsidRPr="00A54C8B" w:rsidRDefault="007774C7" w:rsidP="00FF6A0C">
      <w:pPr>
        <w:widowControl w:val="0"/>
        <w:numPr>
          <w:ilvl w:val="0"/>
          <w:numId w:val="9"/>
        </w:numPr>
        <w:suppressAutoHyphens/>
        <w:spacing w:after="0"/>
        <w:ind w:left="709" w:hanging="426"/>
        <w:jc w:val="left"/>
        <w:rPr>
          <w:rFonts w:cs="Arial"/>
          <w:sz w:val="24"/>
        </w:rPr>
      </w:pPr>
      <w:r>
        <w:rPr>
          <w:rFonts w:cs="Arial"/>
          <w:sz w:val="24"/>
        </w:rPr>
        <w:t>To assist the Employing B</w:t>
      </w:r>
      <w:r w:rsidR="00FF6A0C" w:rsidRPr="00EE3D1B">
        <w:rPr>
          <w:rFonts w:cs="Arial"/>
          <w:sz w:val="24"/>
        </w:rPr>
        <w:t xml:space="preserve">ody in discharging its legal obligations, the </w:t>
      </w:r>
      <w:r w:rsidR="00A031E4">
        <w:rPr>
          <w:rFonts w:cs="Arial"/>
          <w:sz w:val="24"/>
        </w:rPr>
        <w:t>Trust</w:t>
      </w:r>
      <w:r w:rsidR="00FF6A0C" w:rsidRPr="00EE3D1B">
        <w:rPr>
          <w:rFonts w:cs="Arial"/>
          <w:sz w:val="24"/>
        </w:rPr>
        <w:t xml:space="preserve"> has appointed the D</w:t>
      </w:r>
      <w:r w:rsidR="008A34EC">
        <w:rPr>
          <w:rFonts w:cs="Arial"/>
          <w:sz w:val="24"/>
        </w:rPr>
        <w:t>evon Health and</w:t>
      </w:r>
      <w:r w:rsidR="00A031E4">
        <w:rPr>
          <w:rFonts w:cs="Arial"/>
          <w:sz w:val="24"/>
        </w:rPr>
        <w:t xml:space="preserve"> Safety </w:t>
      </w:r>
      <w:r w:rsidR="00FF6A0C" w:rsidRPr="00EE3D1B">
        <w:rPr>
          <w:rFonts w:cs="Arial"/>
          <w:sz w:val="24"/>
        </w:rPr>
        <w:t xml:space="preserve">Service as its ‘competent person’ as defined by the Management of Health and </w:t>
      </w:r>
      <w:r w:rsidR="00FF6A0C" w:rsidRPr="00A54C8B">
        <w:rPr>
          <w:rFonts w:cs="Arial"/>
          <w:sz w:val="24"/>
        </w:rPr>
        <w:t>Safety at Work Regulations 1999</w:t>
      </w:r>
      <w:r w:rsidR="004006B4">
        <w:rPr>
          <w:rFonts w:cs="Arial"/>
          <w:sz w:val="24"/>
        </w:rPr>
        <w:t>.</w:t>
      </w:r>
    </w:p>
    <w:p w14:paraId="7F3903D5" w14:textId="6AF5E84F" w:rsidR="00E82F59" w:rsidRPr="000D0563" w:rsidRDefault="369D764C" w:rsidP="00654681">
      <w:pPr>
        <w:numPr>
          <w:ilvl w:val="0"/>
          <w:numId w:val="9"/>
        </w:numPr>
        <w:spacing w:after="0"/>
        <w:jc w:val="left"/>
        <w:rPr>
          <w:rFonts w:cs="Arial"/>
          <w:sz w:val="24"/>
        </w:rPr>
      </w:pPr>
      <w:r w:rsidRPr="369D764C">
        <w:rPr>
          <w:rFonts w:cs="Arial"/>
          <w:sz w:val="24"/>
        </w:rPr>
        <w:t xml:space="preserve">The Chief Executive Officer of Plymouth CAST is ultimately responsible for the Trust’s compliance with Health and Safety legislation.  If the Chief Executive Officer has any </w:t>
      </w:r>
      <w:r w:rsidRPr="000D0563">
        <w:rPr>
          <w:rFonts w:cs="Arial"/>
          <w:sz w:val="24"/>
        </w:rPr>
        <w:t>concerns with levels of risk or available resources, they must immediately refer the issue to the Chair of Plymouth CAST Board in writing, copied to the Chair of Audit and Risk sub-committee.</w:t>
      </w:r>
    </w:p>
    <w:p w14:paraId="6ACE4BE8" w14:textId="6B981A1D" w:rsidR="008F5760" w:rsidRPr="000D0563" w:rsidRDefault="008F5760" w:rsidP="00654681">
      <w:pPr>
        <w:widowControl w:val="0"/>
        <w:numPr>
          <w:ilvl w:val="0"/>
          <w:numId w:val="9"/>
        </w:numPr>
        <w:suppressAutoHyphens/>
        <w:spacing w:after="0"/>
        <w:ind w:left="709" w:hanging="426"/>
        <w:jc w:val="left"/>
        <w:rPr>
          <w:rFonts w:cs="Arial"/>
          <w:sz w:val="24"/>
        </w:rPr>
      </w:pPr>
      <w:r w:rsidRPr="000D0563">
        <w:rPr>
          <w:rFonts w:cs="Arial"/>
          <w:sz w:val="24"/>
        </w:rPr>
        <w:t xml:space="preserve">The Chief Executive Officer of Plymouth CAST will ensure that an annual report on </w:t>
      </w:r>
      <w:r w:rsidR="005E7CB3" w:rsidRPr="000D0563">
        <w:rPr>
          <w:rFonts w:cs="Arial"/>
          <w:sz w:val="24"/>
        </w:rPr>
        <w:t>h</w:t>
      </w:r>
      <w:r w:rsidRPr="000D0563">
        <w:rPr>
          <w:rFonts w:cs="Arial"/>
          <w:sz w:val="24"/>
        </w:rPr>
        <w:t xml:space="preserve">ealth and </w:t>
      </w:r>
      <w:r w:rsidR="005E7CB3" w:rsidRPr="000D0563">
        <w:rPr>
          <w:rFonts w:cs="Arial"/>
          <w:sz w:val="24"/>
        </w:rPr>
        <w:t>s</w:t>
      </w:r>
      <w:r w:rsidRPr="000D0563">
        <w:rPr>
          <w:rFonts w:cs="Arial"/>
          <w:sz w:val="24"/>
        </w:rPr>
        <w:t>afety is presented to the Plymouth CAST boa</w:t>
      </w:r>
      <w:r w:rsidR="00FE29B3" w:rsidRPr="000D0563">
        <w:rPr>
          <w:rFonts w:cs="Arial"/>
          <w:sz w:val="24"/>
        </w:rPr>
        <w:t xml:space="preserve">rd, annually in the month of </w:t>
      </w:r>
      <w:r w:rsidR="00A14DD8" w:rsidRPr="000D0563">
        <w:rPr>
          <w:rFonts w:cs="Arial"/>
          <w:sz w:val="24"/>
        </w:rPr>
        <w:t>October</w:t>
      </w:r>
      <w:r w:rsidRPr="000D0563">
        <w:rPr>
          <w:rFonts w:cs="Arial"/>
          <w:sz w:val="24"/>
        </w:rPr>
        <w:t>.</w:t>
      </w:r>
    </w:p>
    <w:p w14:paraId="7C1731C0" w14:textId="56568DAB" w:rsidR="00654681" w:rsidRPr="000D0563" w:rsidRDefault="00FF6A0C" w:rsidP="00654681">
      <w:pPr>
        <w:widowControl w:val="0"/>
        <w:numPr>
          <w:ilvl w:val="0"/>
          <w:numId w:val="9"/>
        </w:numPr>
        <w:suppressAutoHyphens/>
        <w:spacing w:after="0"/>
        <w:ind w:left="709" w:hanging="425"/>
        <w:jc w:val="left"/>
        <w:rPr>
          <w:rFonts w:cs="Arial"/>
          <w:b/>
          <w:sz w:val="24"/>
        </w:rPr>
      </w:pPr>
      <w:r w:rsidRPr="000D0563">
        <w:rPr>
          <w:rFonts w:cs="Arial"/>
          <w:sz w:val="24"/>
        </w:rPr>
        <w:t>The specific arrangements adopted will be guided by the D</w:t>
      </w:r>
      <w:r w:rsidR="008A34EC" w:rsidRPr="000D0563">
        <w:rPr>
          <w:rFonts w:cs="Arial"/>
          <w:sz w:val="24"/>
        </w:rPr>
        <w:t>evon Health and</w:t>
      </w:r>
      <w:r w:rsidR="00A031E4" w:rsidRPr="000D0563">
        <w:rPr>
          <w:rFonts w:cs="Arial"/>
          <w:sz w:val="24"/>
        </w:rPr>
        <w:t xml:space="preserve"> Safety </w:t>
      </w:r>
      <w:r w:rsidR="008A34EC" w:rsidRPr="000D0563">
        <w:rPr>
          <w:rFonts w:cs="Arial"/>
          <w:sz w:val="24"/>
        </w:rPr>
        <w:t>Service’s Health and</w:t>
      </w:r>
      <w:r w:rsidRPr="000D0563">
        <w:rPr>
          <w:rFonts w:cs="Arial"/>
          <w:sz w:val="24"/>
        </w:rPr>
        <w:t xml:space="preserve"> Safety</w:t>
      </w:r>
      <w:r w:rsidR="00130194" w:rsidRPr="000D0563">
        <w:rPr>
          <w:rFonts w:cs="Arial"/>
          <w:sz w:val="24"/>
        </w:rPr>
        <w:t xml:space="preserve"> </w:t>
      </w:r>
      <w:r w:rsidR="00DD7B7D" w:rsidRPr="000D0563">
        <w:rPr>
          <w:rFonts w:cs="Arial"/>
          <w:sz w:val="24"/>
        </w:rPr>
        <w:t>Arrangements</w:t>
      </w:r>
      <w:r w:rsidR="000444F9" w:rsidRPr="000D0563">
        <w:rPr>
          <w:rFonts w:cs="Arial"/>
          <w:sz w:val="24"/>
        </w:rPr>
        <w:t xml:space="preserve"> </w:t>
      </w:r>
      <w:r w:rsidR="009A7D02" w:rsidRPr="000D0563">
        <w:rPr>
          <w:rFonts w:cs="Arial"/>
          <w:sz w:val="24"/>
        </w:rPr>
        <w:t>N</w:t>
      </w:r>
      <w:r w:rsidR="000444F9" w:rsidRPr="000D0563">
        <w:rPr>
          <w:rFonts w:cs="Arial"/>
          <w:sz w:val="24"/>
        </w:rPr>
        <w:t>otes for Academies.</w:t>
      </w:r>
    </w:p>
    <w:p w14:paraId="4FBD0FF1" w14:textId="750E51DE" w:rsidR="00654681" w:rsidRPr="000444F9" w:rsidRDefault="00654681" w:rsidP="00654681">
      <w:pPr>
        <w:widowControl w:val="0"/>
        <w:numPr>
          <w:ilvl w:val="0"/>
          <w:numId w:val="9"/>
        </w:numPr>
        <w:suppressAutoHyphens/>
        <w:spacing w:after="0"/>
        <w:ind w:left="709" w:hanging="425"/>
        <w:jc w:val="left"/>
        <w:rPr>
          <w:rFonts w:cs="Arial"/>
          <w:b/>
          <w:sz w:val="24"/>
        </w:rPr>
      </w:pPr>
      <w:r w:rsidRPr="000D0563">
        <w:rPr>
          <w:sz w:val="24"/>
        </w:rPr>
        <w:t xml:space="preserve">The employing body has taken reasonable steps to protect staff, pupils, and others from serious contagious diseases. Infection Prevention Control </w:t>
      </w:r>
      <w:r w:rsidRPr="00CF7C86">
        <w:rPr>
          <w:sz w:val="24"/>
        </w:rPr>
        <w:t>(IPC) measures must be part of the school’s risk assessment process. In an outbreak situation a risk assessment should be completed and the school’s emergency and contingency plans to be enacted in the event of an outbreak.</w:t>
      </w:r>
    </w:p>
    <w:p w14:paraId="3E28B10D" w14:textId="77777777" w:rsidR="00654681" w:rsidRPr="00654681" w:rsidRDefault="00654681" w:rsidP="00654681">
      <w:pPr>
        <w:widowControl w:val="0"/>
        <w:suppressAutoHyphens/>
        <w:spacing w:after="0"/>
        <w:ind w:left="709"/>
        <w:jc w:val="left"/>
        <w:rPr>
          <w:rFonts w:cs="Arial"/>
          <w:b/>
          <w:sz w:val="24"/>
        </w:rPr>
      </w:pPr>
    </w:p>
    <w:p w14:paraId="51647734" w14:textId="7844631F" w:rsidR="00C07296" w:rsidRPr="003573C6" w:rsidRDefault="00E4429D" w:rsidP="006559C7">
      <w:pPr>
        <w:jc w:val="left"/>
        <w:rPr>
          <w:b/>
          <w:sz w:val="32"/>
          <w:szCs w:val="32"/>
          <w:lang w:eastAsia="en-GB"/>
        </w:rPr>
      </w:pPr>
      <w:bookmarkStart w:id="11" w:name="_Toc457558925"/>
      <w:bookmarkStart w:id="12" w:name="_Toc10643802"/>
      <w:r w:rsidRPr="003573C6">
        <w:rPr>
          <w:b/>
          <w:sz w:val="32"/>
          <w:szCs w:val="32"/>
          <w:lang w:eastAsia="en-GB"/>
        </w:rPr>
        <w:t>Trust</w:t>
      </w:r>
      <w:r w:rsidR="003573C6">
        <w:rPr>
          <w:b/>
          <w:sz w:val="32"/>
          <w:szCs w:val="32"/>
          <w:lang w:eastAsia="en-GB"/>
        </w:rPr>
        <w:t xml:space="preserve"> Health &amp; Safety c</w:t>
      </w:r>
      <w:r w:rsidR="00C07296" w:rsidRPr="003573C6">
        <w:rPr>
          <w:b/>
          <w:sz w:val="32"/>
          <w:szCs w:val="32"/>
          <w:lang w:eastAsia="en-GB"/>
        </w:rPr>
        <w:t>ontact</w:t>
      </w:r>
      <w:bookmarkEnd w:id="11"/>
      <w:bookmarkEnd w:id="12"/>
      <w:r w:rsidR="003573C6">
        <w:rPr>
          <w:b/>
          <w:sz w:val="32"/>
          <w:szCs w:val="32"/>
          <w:lang w:eastAsia="en-GB"/>
        </w:rPr>
        <w:t>s and lines of communication</w:t>
      </w:r>
    </w:p>
    <w:tbl>
      <w:tblPr>
        <w:tblStyle w:val="TableGrid"/>
        <w:tblW w:w="0" w:type="auto"/>
        <w:jc w:val="center"/>
        <w:tblLook w:val="04A0" w:firstRow="1" w:lastRow="0" w:firstColumn="1" w:lastColumn="0" w:noHBand="0" w:noVBand="1"/>
      </w:tblPr>
      <w:tblGrid>
        <w:gridCol w:w="1963"/>
        <w:gridCol w:w="4177"/>
        <w:gridCol w:w="3595"/>
      </w:tblGrid>
      <w:tr w:rsidR="00C07296" w14:paraId="5F9750C6" w14:textId="77777777" w:rsidTr="006559C7">
        <w:trPr>
          <w:trHeight w:val="567"/>
          <w:jc w:val="center"/>
        </w:trPr>
        <w:tc>
          <w:tcPr>
            <w:tcW w:w="9691" w:type="dxa"/>
            <w:gridSpan w:val="3"/>
            <w:shd w:val="clear" w:color="auto" w:fill="B8CCE4" w:themeFill="accent1" w:themeFillTint="66"/>
            <w:vAlign w:val="center"/>
          </w:tcPr>
          <w:p w14:paraId="163DE56D" w14:textId="13910CDB" w:rsidR="00C07296" w:rsidRPr="006559C7" w:rsidRDefault="00C07296" w:rsidP="006559C7">
            <w:pPr>
              <w:jc w:val="center"/>
              <w:rPr>
                <w:b/>
                <w:bCs/>
                <w:lang w:eastAsia="en-GB"/>
              </w:rPr>
            </w:pPr>
            <w:bookmarkStart w:id="13" w:name="_Toc457558926"/>
            <w:bookmarkStart w:id="14" w:name="_Toc10643803"/>
            <w:r w:rsidRPr="006559C7">
              <w:rPr>
                <w:b/>
                <w:bCs/>
                <w:lang w:eastAsia="en-GB"/>
              </w:rPr>
              <w:t xml:space="preserve">PLYMOUTH CAST </w:t>
            </w:r>
            <w:bookmarkEnd w:id="13"/>
            <w:bookmarkEnd w:id="14"/>
            <w:r w:rsidR="00394C12" w:rsidRPr="006559C7">
              <w:rPr>
                <w:b/>
                <w:bCs/>
                <w:lang w:eastAsia="en-GB"/>
              </w:rPr>
              <w:t>EMERGENCY CONTACTS</w:t>
            </w:r>
          </w:p>
        </w:tc>
      </w:tr>
      <w:tr w:rsidR="00C07296" w14:paraId="6F674603" w14:textId="77777777" w:rsidTr="006559C7">
        <w:trPr>
          <w:trHeight w:val="303"/>
          <w:jc w:val="center"/>
        </w:trPr>
        <w:tc>
          <w:tcPr>
            <w:tcW w:w="1985" w:type="dxa"/>
            <w:shd w:val="clear" w:color="auto" w:fill="DBE5F1" w:themeFill="accent1" w:themeFillTint="33"/>
            <w:vAlign w:val="center"/>
          </w:tcPr>
          <w:p w14:paraId="4B02B563"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Name</w:t>
            </w:r>
          </w:p>
        </w:tc>
        <w:tc>
          <w:tcPr>
            <w:tcW w:w="4247" w:type="dxa"/>
            <w:shd w:val="clear" w:color="auto" w:fill="DBE5F1" w:themeFill="accent1" w:themeFillTint="33"/>
            <w:vAlign w:val="center"/>
          </w:tcPr>
          <w:p w14:paraId="41F581AA"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Role</w:t>
            </w:r>
          </w:p>
        </w:tc>
        <w:tc>
          <w:tcPr>
            <w:tcW w:w="3459" w:type="dxa"/>
            <w:shd w:val="clear" w:color="auto" w:fill="DBE5F1" w:themeFill="accent1" w:themeFillTint="33"/>
            <w:vAlign w:val="center"/>
          </w:tcPr>
          <w:p w14:paraId="027C236A" w14:textId="77777777" w:rsidR="00C07296" w:rsidRPr="006559C7" w:rsidRDefault="00C07296" w:rsidP="000C5F8C">
            <w:pPr>
              <w:autoSpaceDE w:val="0"/>
              <w:autoSpaceDN w:val="0"/>
              <w:adjustRightInd w:val="0"/>
              <w:jc w:val="center"/>
              <w:rPr>
                <w:rFonts w:cs="Arial"/>
                <w:b/>
                <w:bCs/>
                <w:color w:val="000000"/>
                <w:sz w:val="24"/>
                <w:lang w:eastAsia="en-GB"/>
              </w:rPr>
            </w:pPr>
            <w:r w:rsidRPr="006559C7">
              <w:rPr>
                <w:rFonts w:cs="Arial"/>
                <w:b/>
                <w:bCs/>
                <w:color w:val="000000"/>
                <w:sz w:val="24"/>
                <w:lang w:eastAsia="en-GB"/>
              </w:rPr>
              <w:t>Email Address</w:t>
            </w:r>
          </w:p>
        </w:tc>
      </w:tr>
      <w:tr w:rsidR="00C07296" w14:paraId="532D2A40" w14:textId="77777777" w:rsidTr="006559C7">
        <w:trPr>
          <w:trHeight w:val="567"/>
          <w:jc w:val="center"/>
        </w:trPr>
        <w:tc>
          <w:tcPr>
            <w:tcW w:w="1985" w:type="dxa"/>
          </w:tcPr>
          <w:p w14:paraId="67F5DD3F" w14:textId="77777777" w:rsidR="00C07296" w:rsidRDefault="00C07296" w:rsidP="000C5F8C">
            <w:pPr>
              <w:autoSpaceDE w:val="0"/>
              <w:autoSpaceDN w:val="0"/>
              <w:adjustRightInd w:val="0"/>
              <w:rPr>
                <w:rFonts w:cs="Arial"/>
                <w:color w:val="000000" w:themeColor="text1"/>
                <w:sz w:val="24"/>
                <w:lang w:eastAsia="en-GB"/>
              </w:rPr>
            </w:pPr>
            <w:r>
              <w:rPr>
                <w:rFonts w:cs="Arial"/>
                <w:color w:val="000000" w:themeColor="text1"/>
                <w:sz w:val="24"/>
                <w:lang w:eastAsia="en-GB"/>
              </w:rPr>
              <w:t>Paul Stewart</w:t>
            </w:r>
          </w:p>
        </w:tc>
        <w:tc>
          <w:tcPr>
            <w:tcW w:w="4247" w:type="dxa"/>
          </w:tcPr>
          <w:p w14:paraId="5E35A9E7" w14:textId="43934E72" w:rsidR="00C07296" w:rsidRDefault="00414797" w:rsidP="000C5F8C">
            <w:pPr>
              <w:autoSpaceDE w:val="0"/>
              <w:autoSpaceDN w:val="0"/>
              <w:adjustRightInd w:val="0"/>
              <w:rPr>
                <w:rFonts w:cs="Arial"/>
                <w:color w:val="000000"/>
                <w:sz w:val="24"/>
                <w:lang w:eastAsia="en-GB"/>
              </w:rPr>
            </w:pPr>
            <w:r>
              <w:rPr>
                <w:rFonts w:cs="Arial"/>
                <w:color w:val="000000" w:themeColor="text1"/>
                <w:sz w:val="24"/>
                <w:lang w:eastAsia="en-GB"/>
              </w:rPr>
              <w:t>Trust Estates and Facilities</w:t>
            </w:r>
            <w:r w:rsidR="00394C12">
              <w:rPr>
                <w:rFonts w:cs="Arial"/>
                <w:color w:val="000000" w:themeColor="text1"/>
                <w:sz w:val="24"/>
                <w:lang w:eastAsia="en-GB"/>
              </w:rPr>
              <w:t xml:space="preserve"> Manager</w:t>
            </w:r>
          </w:p>
          <w:p w14:paraId="4BC3F1F6" w14:textId="14DA2925" w:rsidR="00C07296" w:rsidRPr="00414797" w:rsidDel="00005606" w:rsidRDefault="00C07296" w:rsidP="002316F9">
            <w:pPr>
              <w:autoSpaceDE w:val="0"/>
              <w:autoSpaceDN w:val="0"/>
              <w:adjustRightInd w:val="0"/>
              <w:jc w:val="left"/>
              <w:rPr>
                <w:rFonts w:cs="Arial"/>
                <w:i/>
                <w:iCs/>
                <w:color w:val="000000"/>
                <w:sz w:val="24"/>
                <w:lang w:eastAsia="en-GB"/>
              </w:rPr>
            </w:pPr>
            <w:r w:rsidRPr="00414797">
              <w:rPr>
                <w:rFonts w:cs="Arial"/>
                <w:i/>
                <w:iCs/>
                <w:color w:val="000000"/>
                <w:sz w:val="24"/>
                <w:lang w:eastAsia="en-GB"/>
              </w:rPr>
              <w:t>First line contact for major incidents</w:t>
            </w:r>
            <w:r w:rsidR="002316F9" w:rsidRPr="00414797">
              <w:rPr>
                <w:rFonts w:cs="Arial"/>
                <w:i/>
                <w:iCs/>
                <w:color w:val="000000"/>
                <w:sz w:val="24"/>
                <w:lang w:eastAsia="en-GB"/>
              </w:rPr>
              <w:t xml:space="preserve"> or </w:t>
            </w:r>
            <w:r w:rsidRPr="00414797">
              <w:rPr>
                <w:rFonts w:cs="Arial"/>
                <w:i/>
                <w:iCs/>
                <w:color w:val="000000"/>
                <w:sz w:val="24"/>
                <w:lang w:eastAsia="en-GB"/>
              </w:rPr>
              <w:t>accidents</w:t>
            </w:r>
          </w:p>
        </w:tc>
        <w:tc>
          <w:tcPr>
            <w:tcW w:w="3459" w:type="dxa"/>
            <w:vAlign w:val="center"/>
          </w:tcPr>
          <w:p w14:paraId="37264B8D" w14:textId="77777777" w:rsidR="00C07296" w:rsidRDefault="00C07296" w:rsidP="006559C7">
            <w:pPr>
              <w:autoSpaceDE w:val="0"/>
              <w:autoSpaceDN w:val="0"/>
              <w:adjustRightInd w:val="0"/>
              <w:jc w:val="center"/>
              <w:rPr>
                <w:rStyle w:val="Hyperlink"/>
                <w:rFonts w:cs="Arial"/>
                <w:lang w:eastAsia="en-GB"/>
              </w:rPr>
            </w:pPr>
            <w:r>
              <w:rPr>
                <w:rStyle w:val="Hyperlink"/>
                <w:rFonts w:cs="Arial"/>
                <w:lang w:eastAsia="en-GB"/>
              </w:rPr>
              <w:t>paul.stewart@plymouthcast.org.uk</w:t>
            </w:r>
          </w:p>
        </w:tc>
      </w:tr>
      <w:tr w:rsidR="00C07296" w14:paraId="0E0BA2E8" w14:textId="77777777" w:rsidTr="00654681">
        <w:trPr>
          <w:trHeight w:val="567"/>
          <w:jc w:val="center"/>
        </w:trPr>
        <w:tc>
          <w:tcPr>
            <w:tcW w:w="1985" w:type="dxa"/>
            <w:vAlign w:val="center"/>
          </w:tcPr>
          <w:p w14:paraId="06BAC4C7" w14:textId="0F41E719" w:rsidR="00D9426B" w:rsidRDefault="00D9426B" w:rsidP="00D93BC0">
            <w:pPr>
              <w:autoSpaceDE w:val="0"/>
              <w:autoSpaceDN w:val="0"/>
              <w:adjustRightInd w:val="0"/>
              <w:jc w:val="left"/>
              <w:rPr>
                <w:rFonts w:cs="Arial"/>
                <w:color w:val="000000"/>
                <w:sz w:val="24"/>
                <w:lang w:eastAsia="en-GB"/>
              </w:rPr>
            </w:pPr>
            <w:r>
              <w:rPr>
                <w:rFonts w:cs="Arial"/>
                <w:color w:val="000000"/>
                <w:sz w:val="24"/>
                <w:lang w:eastAsia="en-GB"/>
              </w:rPr>
              <w:t>Rose</w:t>
            </w:r>
            <w:r w:rsidR="00DA2840">
              <w:rPr>
                <w:rFonts w:cs="Arial"/>
                <w:color w:val="000000"/>
                <w:sz w:val="24"/>
                <w:lang w:eastAsia="en-GB"/>
              </w:rPr>
              <w:t xml:space="preserve"> Colpus-Fricker</w:t>
            </w:r>
          </w:p>
        </w:tc>
        <w:tc>
          <w:tcPr>
            <w:tcW w:w="4247" w:type="dxa"/>
            <w:vAlign w:val="center"/>
          </w:tcPr>
          <w:p w14:paraId="461BAC82"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Designated Lead Officer</w:t>
            </w:r>
          </w:p>
        </w:tc>
        <w:tc>
          <w:tcPr>
            <w:tcW w:w="3459" w:type="dxa"/>
            <w:vAlign w:val="center"/>
          </w:tcPr>
          <w:p w14:paraId="2EB5C321" w14:textId="22E8C86C" w:rsidR="00F028B8" w:rsidRPr="00F028B8" w:rsidRDefault="00000000" w:rsidP="000C5F8C">
            <w:pPr>
              <w:autoSpaceDE w:val="0"/>
              <w:autoSpaceDN w:val="0"/>
              <w:adjustRightInd w:val="0"/>
            </w:pPr>
            <w:hyperlink r:id="rId13" w:history="1">
              <w:r w:rsidR="00F028B8" w:rsidRPr="00F16DE1">
                <w:rPr>
                  <w:rStyle w:val="Hyperlink"/>
                </w:rPr>
                <w:t>Rose.colpus-fricker@plymouthcast.org.uk</w:t>
              </w:r>
            </w:hyperlink>
            <w:r w:rsidR="00F028B8">
              <w:t xml:space="preserve"> </w:t>
            </w:r>
          </w:p>
        </w:tc>
      </w:tr>
      <w:tr w:rsidR="00C07296" w:rsidRPr="002D388D" w14:paraId="717E20E3" w14:textId="77777777" w:rsidTr="00654681">
        <w:trPr>
          <w:trHeight w:val="567"/>
          <w:jc w:val="center"/>
        </w:trPr>
        <w:tc>
          <w:tcPr>
            <w:tcW w:w="1985" w:type="dxa"/>
          </w:tcPr>
          <w:p w14:paraId="6F75508E" w14:textId="4056B1D5" w:rsidR="00C07296" w:rsidRDefault="005373E8" w:rsidP="000C5F8C">
            <w:pPr>
              <w:autoSpaceDE w:val="0"/>
              <w:autoSpaceDN w:val="0"/>
              <w:adjustRightInd w:val="0"/>
              <w:rPr>
                <w:rFonts w:cs="Arial"/>
                <w:color w:val="000000"/>
                <w:sz w:val="24"/>
                <w:lang w:eastAsia="en-GB"/>
              </w:rPr>
            </w:pPr>
            <w:r>
              <w:rPr>
                <w:rFonts w:cs="Arial"/>
                <w:color w:val="000000"/>
                <w:sz w:val="24"/>
                <w:lang w:eastAsia="en-GB"/>
              </w:rPr>
              <w:t>Zoe Batten</w:t>
            </w:r>
          </w:p>
        </w:tc>
        <w:tc>
          <w:tcPr>
            <w:tcW w:w="4247" w:type="dxa"/>
          </w:tcPr>
          <w:p w14:paraId="02A05339"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Chief Executive Officer</w:t>
            </w:r>
          </w:p>
        </w:tc>
        <w:tc>
          <w:tcPr>
            <w:tcW w:w="3459" w:type="dxa"/>
          </w:tcPr>
          <w:p w14:paraId="5BA55A18" w14:textId="77777777" w:rsidR="00C07296" w:rsidRPr="002D388D" w:rsidRDefault="00000000" w:rsidP="000C5F8C">
            <w:pPr>
              <w:autoSpaceDE w:val="0"/>
              <w:autoSpaceDN w:val="0"/>
              <w:adjustRightInd w:val="0"/>
              <w:rPr>
                <w:rFonts w:cs="Arial"/>
                <w:color w:val="000000"/>
                <w:lang w:eastAsia="en-GB"/>
              </w:rPr>
            </w:pPr>
            <w:hyperlink r:id="rId14" w:history="1">
              <w:r w:rsidR="00C07296" w:rsidRPr="00005606">
                <w:rPr>
                  <w:rStyle w:val="Hyperlink"/>
                  <w:rFonts w:cs="Arial"/>
                  <w:lang w:eastAsia="en-GB"/>
                </w:rPr>
                <w:t>admin</w:t>
              </w:r>
              <w:r w:rsidR="00C07296" w:rsidRPr="00683E9D">
                <w:rPr>
                  <w:rStyle w:val="Hyperlink"/>
                  <w:rFonts w:cs="Arial"/>
                  <w:lang w:eastAsia="en-GB"/>
                </w:rPr>
                <w:t>@plymouthcast.org.uk</w:t>
              </w:r>
            </w:hyperlink>
          </w:p>
        </w:tc>
      </w:tr>
      <w:tr w:rsidR="00C07296" w14:paraId="7A20A59C" w14:textId="77777777" w:rsidTr="00654681">
        <w:trPr>
          <w:trHeight w:val="289"/>
          <w:jc w:val="center"/>
        </w:trPr>
        <w:tc>
          <w:tcPr>
            <w:tcW w:w="1985" w:type="dxa"/>
            <w:vAlign w:val="center"/>
          </w:tcPr>
          <w:p w14:paraId="0EC090F7"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Graham Briscoe</w:t>
            </w:r>
          </w:p>
        </w:tc>
        <w:tc>
          <w:tcPr>
            <w:tcW w:w="4247" w:type="dxa"/>
            <w:vAlign w:val="center"/>
          </w:tcPr>
          <w:p w14:paraId="0C8607CF" w14:textId="77777777" w:rsidR="00C07296" w:rsidRDefault="00C07296" w:rsidP="000C5F8C">
            <w:pPr>
              <w:autoSpaceDE w:val="0"/>
              <w:autoSpaceDN w:val="0"/>
              <w:adjustRightInd w:val="0"/>
              <w:rPr>
                <w:rFonts w:cs="Arial"/>
                <w:color w:val="000000"/>
                <w:sz w:val="24"/>
                <w:lang w:eastAsia="en-GB"/>
              </w:rPr>
            </w:pPr>
            <w:r>
              <w:rPr>
                <w:rFonts w:cs="Arial"/>
                <w:color w:val="000000"/>
                <w:sz w:val="24"/>
                <w:lang w:eastAsia="en-GB"/>
              </w:rPr>
              <w:t>Board Member</w:t>
            </w:r>
          </w:p>
        </w:tc>
        <w:tc>
          <w:tcPr>
            <w:tcW w:w="3459" w:type="dxa"/>
            <w:vAlign w:val="center"/>
          </w:tcPr>
          <w:p w14:paraId="0CE64CE5" w14:textId="77777777" w:rsidR="00C07296" w:rsidRDefault="00000000" w:rsidP="000C5F8C">
            <w:pPr>
              <w:autoSpaceDE w:val="0"/>
              <w:autoSpaceDN w:val="0"/>
              <w:adjustRightInd w:val="0"/>
            </w:pPr>
            <w:hyperlink r:id="rId15" w:history="1">
              <w:r w:rsidR="00C07296" w:rsidRPr="00005606">
                <w:rPr>
                  <w:rStyle w:val="Hyperlink"/>
                  <w:rFonts w:cs="Arial"/>
                  <w:lang w:eastAsia="en-GB"/>
                </w:rPr>
                <w:t>admin</w:t>
              </w:r>
              <w:r w:rsidR="00C07296" w:rsidRPr="00683E9D">
                <w:rPr>
                  <w:rStyle w:val="Hyperlink"/>
                  <w:rFonts w:cs="Arial"/>
                  <w:lang w:eastAsia="en-GB"/>
                </w:rPr>
                <w:t>@plymouthcast.org.uk</w:t>
              </w:r>
            </w:hyperlink>
          </w:p>
        </w:tc>
      </w:tr>
    </w:tbl>
    <w:p w14:paraId="035900B0" w14:textId="3301EFD7" w:rsidR="00DF322C" w:rsidRDefault="007439F5">
      <w:pPr>
        <w:spacing w:after="0"/>
        <w:jc w:val="left"/>
        <w:rPr>
          <w:rFonts w:cs="Arial"/>
          <w:sz w:val="24"/>
        </w:rPr>
      </w:pPr>
      <w:r>
        <w:rPr>
          <w:noProof/>
          <w:lang w:eastAsia="en-GB"/>
        </w:rPr>
        <w:lastRenderedPageBreak/>
        <mc:AlternateContent>
          <mc:Choice Requires="wps">
            <w:drawing>
              <wp:anchor distT="0" distB="0" distL="114300" distR="114300" simplePos="0" relativeHeight="251687936" behindDoc="0" locked="0" layoutInCell="1" allowOverlap="1" wp14:anchorId="56D70202" wp14:editId="6C5ADC7A">
                <wp:simplePos x="0" y="0"/>
                <wp:positionH relativeFrom="margin">
                  <wp:align>center</wp:align>
                </wp:positionH>
                <wp:positionV relativeFrom="paragraph">
                  <wp:posOffset>168068</wp:posOffset>
                </wp:positionV>
                <wp:extent cx="1636872" cy="487373"/>
                <wp:effectExtent l="0" t="0" r="20955" b="27305"/>
                <wp:wrapSquare wrapText="bothSides"/>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872" cy="487373"/>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19916B" w14:textId="01DA6918" w:rsidR="00416E25" w:rsidRDefault="00416E25" w:rsidP="00DF322C">
                            <w:pPr>
                              <w:widowControl w:val="0"/>
                              <w:jc w:val="center"/>
                              <w:rPr>
                                <w:sz w:val="24"/>
                              </w:rPr>
                            </w:pPr>
                            <w:r>
                              <w:rPr>
                                <w:sz w:val="24"/>
                              </w:rPr>
                              <w:t>Devon Health &amp; Safety Service</w:t>
                            </w:r>
                          </w:p>
                        </w:txbxContent>
                      </wps:txbx>
                      <wps:bodyPr rot="0" vert="horz" wrap="square" lIns="36576" tIns="36576" rIns="36576" bIns="36576" anchor="t" anchorCtr="0" upright="1">
                        <a:noAutofit/>
                      </wps:bodyPr>
                    </wps:wsp>
                  </a:graphicData>
                </a:graphic>
              </wp:anchor>
            </w:drawing>
          </mc:Choice>
          <mc:Fallback>
            <w:pict>
              <v:shapetype w14:anchorId="56D70202" id="_x0000_t202" coordsize="21600,21600" o:spt="202" path="m,l,21600r21600,l21600,xe">
                <v:stroke joinstyle="miter"/>
                <v:path gradientshapeok="t" o:connecttype="rect"/>
              </v:shapetype>
              <v:shape id="Text Box 4" o:spid="_x0000_s1026" type="#_x0000_t202" style="position:absolute;margin-left:0;margin-top:13.25pt;width:128.9pt;height:38.4pt;z-index:2516879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" filled="f" fillcolor="#5b9bd5" strokeweight="2pt">
                <v:shadow color="black [0]"/>
                <v:textbox inset="2.88pt,2.88pt,2.88pt,2.88pt">
                  <w:txbxContent>
                    <w:p w14:paraId="3B19916B" w14:textId="01DA6918" w:rsidR="00416E25" w:rsidRDefault="00416E25" w:rsidP="00DF322C">
                      <w:pPr>
                        <w:widowControl w:val="0"/>
                        <w:jc w:val="center"/>
                        <w:rPr>
                          <w:sz w:val="24"/>
                        </w:rPr>
                      </w:pPr>
                      <w:r>
                        <w:rPr>
                          <w:sz w:val="24"/>
                        </w:rPr>
                        <w:t>Devon Health &amp; Safety Service</w:t>
                      </w:r>
                    </w:p>
                  </w:txbxContent>
                </v:textbox>
                <w10:wrap type="square" anchorx="margin"/>
              </v:shape>
            </w:pict>
          </mc:Fallback>
        </mc:AlternateContent>
      </w:r>
      <w:r w:rsidR="00DF322C">
        <w:rPr>
          <w:noProof/>
          <w:lang w:eastAsia="en-GB"/>
        </w:rPr>
        <mc:AlternateContent>
          <mc:Choice Requires="wps">
            <w:drawing>
              <wp:anchor distT="0" distB="0" distL="114300" distR="114300" simplePos="0" relativeHeight="251685888" behindDoc="0" locked="0" layoutInCell="1" allowOverlap="1" wp14:anchorId="618B3105" wp14:editId="4E84F80E">
                <wp:simplePos x="0" y="0"/>
                <wp:positionH relativeFrom="column">
                  <wp:posOffset>-76200</wp:posOffset>
                </wp:positionH>
                <wp:positionV relativeFrom="paragraph">
                  <wp:posOffset>170815</wp:posOffset>
                </wp:positionV>
                <wp:extent cx="2005965" cy="523240"/>
                <wp:effectExtent l="0" t="0" r="13335" b="1016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23240"/>
                        </a:xfrm>
                        <a:prstGeom prst="rect">
                          <a:avLst/>
                        </a:prstGeom>
                        <a:solidFill>
                          <a:srgbClr val="FFC0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A85CF3" w14:textId="224D0830" w:rsidR="00416E25" w:rsidRDefault="00416E25" w:rsidP="00DF322C">
                            <w:pPr>
                              <w:widowControl w:val="0"/>
                              <w:jc w:val="center"/>
                              <w:rPr>
                                <w:sz w:val="24"/>
                              </w:rPr>
                            </w:pPr>
                            <w:r>
                              <w:rPr>
                                <w:sz w:val="24"/>
                              </w:rPr>
                              <w:t>General Health &amp; Safety Issue Identified</w:t>
                            </w:r>
                          </w:p>
                        </w:txbxContent>
                      </wps:txbx>
                      <wps:bodyPr rot="0" vert="horz" wrap="square" lIns="36576" tIns="36576" rIns="36576" bIns="36576" anchor="t" anchorCtr="0" upright="1">
                        <a:noAutofit/>
                      </wps:bodyPr>
                    </wps:wsp>
                  </a:graphicData>
                </a:graphic>
              </wp:anchor>
            </w:drawing>
          </mc:Choice>
          <mc:Fallback>
            <w:pict>
              <v:shape w14:anchorId="618B3105" id="Text Box 9" o:spid="_x0000_s1027" type="#_x0000_t202" style="position:absolute;margin-left:-6pt;margin-top:13.45pt;width:157.95pt;height:41.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" fillcolor="#ffc000" strokeweight="2pt">
                <v:shadow color="black [0]"/>
                <v:textbox inset="2.88pt,2.88pt,2.88pt,2.88pt">
                  <w:txbxContent>
                    <w:p w14:paraId="68A85CF3" w14:textId="224D0830" w:rsidR="00416E25" w:rsidRDefault="00416E25" w:rsidP="00DF322C">
                      <w:pPr>
                        <w:widowControl w:val="0"/>
                        <w:jc w:val="center"/>
                        <w:rPr>
                          <w:sz w:val="24"/>
                        </w:rPr>
                      </w:pPr>
                      <w:r>
                        <w:rPr>
                          <w:sz w:val="24"/>
                        </w:rPr>
                        <w:t>General Health &amp; Safety Issue Identified</w:t>
                      </w:r>
                    </w:p>
                  </w:txbxContent>
                </v:textbox>
                <w10:wrap type="square"/>
              </v:shape>
            </w:pict>
          </mc:Fallback>
        </mc:AlternateContent>
      </w:r>
    </w:p>
    <w:p w14:paraId="052F9854" w14:textId="273368FD" w:rsidR="00DF322C" w:rsidRDefault="00DF322C">
      <w:pPr>
        <w:spacing w:after="0"/>
        <w:jc w:val="left"/>
        <w:rPr>
          <w:rFonts w:cs="Arial"/>
          <w:sz w:val="24"/>
        </w:rPr>
      </w:pPr>
    </w:p>
    <w:p w14:paraId="35CE566E" w14:textId="7A4F8680" w:rsidR="00DF322C" w:rsidRDefault="007439F5">
      <w:pPr>
        <w:spacing w:after="0"/>
        <w:jc w:val="left"/>
        <w:rPr>
          <w:rFonts w:cs="Arial"/>
          <w:sz w:val="24"/>
        </w:rPr>
      </w:pPr>
      <w:r>
        <w:rPr>
          <w:rFonts w:cs="Arial"/>
          <w:noProof/>
          <w:sz w:val="24"/>
          <w:lang w:eastAsia="en-GB"/>
        </w:rPr>
        <mc:AlternateContent>
          <mc:Choice Requires="wps">
            <w:drawing>
              <wp:anchor distT="0" distB="0" distL="114300" distR="114300" simplePos="0" relativeHeight="251688960" behindDoc="0" locked="0" layoutInCell="1" allowOverlap="1" wp14:anchorId="2710DCAF" wp14:editId="0F8B63D7">
                <wp:simplePos x="0" y="0"/>
                <wp:positionH relativeFrom="column">
                  <wp:posOffset>1908337</wp:posOffset>
                </wp:positionH>
                <wp:positionV relativeFrom="paragraph">
                  <wp:posOffset>60325</wp:posOffset>
                </wp:positionV>
                <wp:extent cx="396000" cy="0"/>
                <wp:effectExtent l="0" t="76200" r="23495" b="95250"/>
                <wp:wrapNone/>
                <wp:docPr id="449" name="Straight Arrow Connector 449"/>
                <wp:cNvGraphicFramePr/>
                <a:graphic xmlns:a="http://schemas.openxmlformats.org/drawingml/2006/main">
                  <a:graphicData uri="http://schemas.microsoft.com/office/word/2010/wordprocessingShape">
                    <wps:wsp>
                      <wps:cNvCnPr/>
                      <wps:spPr>
                        <a:xfrm>
                          <a:off x="0" y="0"/>
                          <a:ext cx="396000" cy="0"/>
                        </a:xfrm>
                        <a:prstGeom prst="straightConnector1">
                          <a:avLst/>
                        </a:prstGeom>
                        <a:ln>
                          <a:tailEnd type="triangle"/>
                        </a:ln>
                        <a:effectLst>
                          <a:outerShdw sx="1000" sy="1000" rotWithShape="0">
                            <a:srgbClr val="000000"/>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79BC8F" id="_x0000_t32" coordsize="21600,21600" o:spt="32" o:oned="t" path="m,l21600,21600e" filled="f">
                <v:path arrowok="t" fillok="f" o:connecttype="none"/>
                <o:lock v:ext="edit" shapetype="t"/>
              </v:shapetype>
              <v:shape id="Straight Arrow Connector 449" o:spid="_x0000_s1026" type="#_x0000_t32" style="position:absolute;margin-left:150.25pt;margin-top:4.75pt;width:31.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" strokecolor="black [3200]" strokeweight="2pt">
                <v:stroke endarrow="block"/>
                <v:shadow on="t" type="perspective" color="black" origin=",.5" offset="0,0" matrix="655f,,,655f"/>
              </v:shape>
            </w:pict>
          </mc:Fallback>
        </mc:AlternateContent>
      </w:r>
    </w:p>
    <w:p w14:paraId="2E5140E7" w14:textId="2F64453C" w:rsidR="00DF322C" w:rsidRDefault="00DF322C">
      <w:pPr>
        <w:spacing w:after="0"/>
        <w:jc w:val="left"/>
        <w:rPr>
          <w:rFonts w:cs="Arial"/>
          <w:sz w:val="24"/>
        </w:rPr>
      </w:pPr>
    </w:p>
    <w:p w14:paraId="3F93352C" w14:textId="701F0F58" w:rsidR="00DF322C" w:rsidRDefault="00DF322C">
      <w:pPr>
        <w:spacing w:after="0"/>
        <w:jc w:val="left"/>
        <w:rPr>
          <w:rFonts w:cs="Arial"/>
          <w:sz w:val="24"/>
        </w:rPr>
      </w:pPr>
      <w:r>
        <w:rPr>
          <w:noProof/>
          <w:lang w:eastAsia="en-GB"/>
        </w:rPr>
        <mc:AlternateContent>
          <mc:Choice Requires="wps">
            <w:drawing>
              <wp:anchor distT="0" distB="0" distL="114300" distR="114300" simplePos="0" relativeHeight="251664384" behindDoc="0" locked="0" layoutInCell="1" allowOverlap="1" wp14:anchorId="2662D296" wp14:editId="752E6BA2">
                <wp:simplePos x="0" y="0"/>
                <wp:positionH relativeFrom="column">
                  <wp:posOffset>-76200</wp:posOffset>
                </wp:positionH>
                <wp:positionV relativeFrom="paragraph">
                  <wp:posOffset>194310</wp:posOffset>
                </wp:positionV>
                <wp:extent cx="2005965" cy="523240"/>
                <wp:effectExtent l="0" t="0" r="13335" b="1016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23240"/>
                        </a:xfrm>
                        <a:prstGeom prst="rect">
                          <a:avLst/>
                        </a:prstGeom>
                        <a:solidFill>
                          <a:srgbClr val="FF0000"/>
                        </a:solidFill>
                        <a:ln w="25400">
                          <a:solidFill>
                            <a:sysClr val="windowText" lastClr="000000">
                              <a:lumMod val="0"/>
                              <a:lumOff val="0"/>
                            </a:sysClr>
                          </a:solidFill>
                          <a:miter lim="800000"/>
                          <a:headEnd/>
                          <a:tailEnd/>
                        </a:ln>
                        <a:effectLst/>
                      </wps:spPr>
                      <wps:txbx>
                        <w:txbxContent>
                          <w:p w14:paraId="38F4A157" w14:textId="617943EE" w:rsidR="00416E25" w:rsidRDefault="00416E25" w:rsidP="00DF322C">
                            <w:pPr>
                              <w:widowControl w:val="0"/>
                              <w:jc w:val="center"/>
                              <w:rPr>
                                <w:sz w:val="24"/>
                              </w:rPr>
                            </w:pPr>
                            <w:r>
                              <w:rPr>
                                <w:sz w:val="24"/>
                              </w:rPr>
                              <w:t>Significant Health &amp; Safety issue or emergency</w:t>
                            </w:r>
                          </w:p>
                        </w:txbxContent>
                      </wps:txbx>
                      <wps:bodyPr rot="0" vert="horz" wrap="square" lIns="36576" tIns="36576" rIns="36576" bIns="36576" anchor="t" anchorCtr="0" upright="1">
                        <a:noAutofit/>
                      </wps:bodyPr>
                    </wps:wsp>
                  </a:graphicData>
                </a:graphic>
              </wp:anchor>
            </w:drawing>
          </mc:Choice>
          <mc:Fallback>
            <w:pict>
              <v:shape w14:anchorId="2662D296" id="_x0000_s1028" type="#_x0000_t202" style="position:absolute;margin-left:-6pt;margin-top:15.3pt;width:157.95pt;height:4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" fillcolor="red" strokeweight="2pt">
                <v:textbox inset="2.88pt,2.88pt,2.88pt,2.88pt">
                  <w:txbxContent>
                    <w:p w14:paraId="38F4A157" w14:textId="617943EE" w:rsidR="00416E25" w:rsidRDefault="00416E25" w:rsidP="00DF322C">
                      <w:pPr>
                        <w:widowControl w:val="0"/>
                        <w:jc w:val="center"/>
                        <w:rPr>
                          <w:sz w:val="24"/>
                        </w:rPr>
                      </w:pPr>
                      <w:r>
                        <w:rPr>
                          <w:sz w:val="24"/>
                        </w:rPr>
                        <w:t>Significant Health &amp; Safety issue or emergency</w:t>
                      </w:r>
                    </w:p>
                  </w:txbxContent>
                </v:textbox>
                <w10:wrap type="square"/>
              </v:shape>
            </w:pict>
          </mc:Fallback>
        </mc:AlternateContent>
      </w:r>
    </w:p>
    <w:p w14:paraId="085E45C2" w14:textId="1EB4984C" w:rsidR="00DF322C" w:rsidRPr="00C07296" w:rsidRDefault="00DF322C" w:rsidP="00DF322C">
      <w:pPr>
        <w:widowControl w:val="0"/>
        <w:suppressAutoHyphens/>
        <w:spacing w:after="0"/>
        <w:jc w:val="left"/>
        <w:rPr>
          <w:rFonts w:cs="Arial"/>
          <w:b/>
          <w:snapToGrid w:val="0"/>
          <w:sz w:val="24"/>
        </w:rPr>
      </w:pPr>
      <w:r>
        <w:rPr>
          <w:noProof/>
          <w:lang w:eastAsia="en-GB"/>
        </w:rPr>
        <mc:AlternateContent>
          <mc:Choice Requires="wps">
            <w:drawing>
              <wp:anchor distT="0" distB="0" distL="114300" distR="114300" simplePos="0" relativeHeight="251659264" behindDoc="0" locked="0" layoutInCell="1" allowOverlap="1" wp14:anchorId="0A1600DC" wp14:editId="092BBDD5">
                <wp:simplePos x="0" y="0"/>
                <wp:positionH relativeFrom="column">
                  <wp:posOffset>112991</wp:posOffset>
                </wp:positionH>
                <wp:positionV relativeFrom="paragraph">
                  <wp:posOffset>903676</wp:posOffset>
                </wp:positionV>
                <wp:extent cx="1636872" cy="370055"/>
                <wp:effectExtent l="0" t="0" r="20955" b="1143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872" cy="37005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98C61E" w14:textId="77777777" w:rsidR="00416E25" w:rsidRDefault="00416E25" w:rsidP="00DF322C">
                            <w:pPr>
                              <w:widowControl w:val="0"/>
                              <w:jc w:val="center"/>
                              <w:rPr>
                                <w:sz w:val="24"/>
                              </w:rPr>
                            </w:pPr>
                            <w:r>
                              <w:rPr>
                                <w:sz w:val="24"/>
                              </w:rPr>
                              <w:t>Headteacher</w:t>
                            </w:r>
                          </w:p>
                        </w:txbxContent>
                      </wps:txbx>
                      <wps:bodyPr rot="0" vert="horz" wrap="square" lIns="36576" tIns="36576" rIns="36576" bIns="36576" anchor="t" anchorCtr="0" upright="1">
                        <a:noAutofit/>
                      </wps:bodyPr>
                    </wps:wsp>
                  </a:graphicData>
                </a:graphic>
              </wp:anchor>
            </w:drawing>
          </mc:Choice>
          <mc:Fallback>
            <w:pict>
              <v:shape w14:anchorId="0A1600DC" id="Text Box 3" o:spid="_x0000_s1029" type="#_x0000_t202" style="position:absolute;margin-left:8.9pt;margin-top:71.15pt;width:128.9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" filled="f" fillcolor="#5b9bd5" strokeweight="2pt">
                <v:shadow color="black [0]"/>
                <v:textbox inset="2.88pt,2.88pt,2.88pt,2.88pt">
                  <w:txbxContent>
                    <w:p w14:paraId="6898C61E" w14:textId="77777777" w:rsidR="00416E25" w:rsidRDefault="00416E25" w:rsidP="00DF322C">
                      <w:pPr>
                        <w:widowControl w:val="0"/>
                        <w:jc w:val="center"/>
                        <w:rPr>
                          <w:sz w:val="24"/>
                        </w:rPr>
                      </w:pPr>
                      <w:r>
                        <w:rPr>
                          <w:sz w:val="24"/>
                        </w:rPr>
                        <w:t>Headteacher</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2873F4F" wp14:editId="79CC3C3C">
                <wp:simplePos x="0" y="0"/>
                <wp:positionH relativeFrom="column">
                  <wp:posOffset>2274948</wp:posOffset>
                </wp:positionH>
                <wp:positionV relativeFrom="paragraph">
                  <wp:posOffset>5685772</wp:posOffset>
                </wp:positionV>
                <wp:extent cx="1698381" cy="448899"/>
                <wp:effectExtent l="0" t="0" r="16510" b="2794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381" cy="448899"/>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E1D297F" w14:textId="77777777" w:rsidR="00416E25" w:rsidRDefault="00416E25" w:rsidP="00DF322C">
                            <w:pPr>
                              <w:widowControl w:val="0"/>
                              <w:jc w:val="center"/>
                              <w:rPr>
                                <w:sz w:val="24"/>
                              </w:rPr>
                            </w:pPr>
                            <w:r>
                              <w:rPr>
                                <w:sz w:val="24"/>
                              </w:rPr>
                              <w:t>Chief Executive Officer</w:t>
                            </w:r>
                          </w:p>
                        </w:txbxContent>
                      </wps:txbx>
                      <wps:bodyPr rot="0" vert="horz" wrap="square" lIns="36576" tIns="36576" rIns="36576" bIns="36576" anchor="ctr" anchorCtr="0" upright="1">
                        <a:noAutofit/>
                      </wps:bodyPr>
                    </wps:wsp>
                  </a:graphicData>
                </a:graphic>
              </wp:anchor>
            </w:drawing>
          </mc:Choice>
          <mc:Fallback>
            <w:pict>
              <v:shape w14:anchorId="52873F4F" id="Text Box 7" o:spid="_x0000_s1030" type="#_x0000_t202" style="position:absolute;margin-left:179.15pt;margin-top:447.7pt;width:133.75pt;height:3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" filled="f" fillcolor="#5b9bd5" strokeweight="2pt">
                <v:shadow color="black [0]"/>
                <v:textbox inset="2.88pt,2.88pt,2.88pt,2.88pt">
                  <w:txbxContent>
                    <w:p w14:paraId="5E1D297F" w14:textId="77777777" w:rsidR="00416E25" w:rsidRDefault="00416E25" w:rsidP="00DF322C">
                      <w:pPr>
                        <w:widowControl w:val="0"/>
                        <w:jc w:val="center"/>
                        <w:rPr>
                          <w:sz w:val="24"/>
                        </w:rPr>
                      </w:pPr>
                      <w:r>
                        <w:rPr>
                          <w:sz w:val="24"/>
                        </w:rPr>
                        <w:t>Chief Executive Officer</w:t>
                      </w:r>
                    </w:p>
                  </w:txbxContent>
                </v:textbox>
                <w10:wrap type="squar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BFF54EF" wp14:editId="5B381978">
                <wp:simplePos x="0" y="0"/>
                <wp:positionH relativeFrom="column">
                  <wp:posOffset>931479</wp:posOffset>
                </wp:positionH>
                <wp:positionV relativeFrom="paragraph">
                  <wp:posOffset>542623</wp:posOffset>
                </wp:positionV>
                <wp:extent cx="105" cy="361052"/>
                <wp:effectExtent l="76200" t="0" r="76200" b="58420"/>
                <wp:wrapSquare wrapText="bothSides"/>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 cy="361052"/>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23A5B126" id="AutoShape 10" o:spid="_x0000_s1026" type="#_x0000_t32" style="position:absolute;margin-left:73.35pt;margin-top:42.75pt;width:0;height:28.4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D6600C1" wp14:editId="10FD90BD">
                <wp:simplePos x="0" y="0"/>
                <wp:positionH relativeFrom="column">
                  <wp:posOffset>4654338</wp:posOffset>
                </wp:positionH>
                <wp:positionV relativeFrom="paragraph">
                  <wp:posOffset>253781</wp:posOffset>
                </wp:positionV>
                <wp:extent cx="1427508" cy="649894"/>
                <wp:effectExtent l="0" t="0" r="20320" b="17145"/>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49894"/>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BDE5A3A" w14:textId="77777777" w:rsidR="00416E25" w:rsidRDefault="00416E25" w:rsidP="00DF322C">
                            <w:pPr>
                              <w:widowControl w:val="0"/>
                              <w:jc w:val="center"/>
                              <w:rPr>
                                <w:sz w:val="24"/>
                              </w:rPr>
                            </w:pPr>
                            <w:r>
                              <w:rPr>
                                <w:sz w:val="24"/>
                              </w:rPr>
                              <w:t>Issue Resolved</w:t>
                            </w:r>
                          </w:p>
                          <w:p w14:paraId="3C3831D2"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7D6600C1" id="Text Box 12" o:spid="_x0000_s1031" type="#_x0000_t202" style="position:absolute;margin-left:366.5pt;margin-top:20pt;width:112.4pt;height:51.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" fillcolor="#00b050" strokeweight="2pt">
                <v:shadow color="black [0]"/>
                <v:textbox inset="2.88pt,2.88pt,2.88pt,2.88pt">
                  <w:txbxContent>
                    <w:p w14:paraId="1BDE5A3A" w14:textId="77777777" w:rsidR="00416E25" w:rsidRDefault="00416E25" w:rsidP="00DF322C">
                      <w:pPr>
                        <w:widowControl w:val="0"/>
                        <w:jc w:val="center"/>
                        <w:rPr>
                          <w:sz w:val="24"/>
                        </w:rPr>
                      </w:pPr>
                      <w:r>
                        <w:rPr>
                          <w:sz w:val="24"/>
                        </w:rPr>
                        <w:t>Issue Resolved</w:t>
                      </w:r>
                    </w:p>
                    <w:p w14:paraId="3C3831D2" w14:textId="77777777" w:rsidR="00416E25" w:rsidRDefault="00416E25" w:rsidP="00DF322C">
                      <w:pPr>
                        <w:widowControl w:val="0"/>
                        <w:jc w:val="center"/>
                        <w:rPr>
                          <w:sz w:val="24"/>
                        </w:rPr>
                      </w:pPr>
                      <w:r>
                        <w:rPr>
                          <w:sz w:val="24"/>
                        </w:rPr>
                        <w:t>YES</w:t>
                      </w:r>
                    </w:p>
                  </w:txbxContent>
                </v:textbox>
                <w10:wrap type="squar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75C7ED4A" wp14:editId="11E72E11">
                <wp:simplePos x="0" y="0"/>
                <wp:positionH relativeFrom="column">
                  <wp:posOffset>4654338</wp:posOffset>
                </wp:positionH>
                <wp:positionV relativeFrom="paragraph">
                  <wp:posOffset>1216588</wp:posOffset>
                </wp:positionV>
                <wp:extent cx="1427508" cy="661929"/>
                <wp:effectExtent l="0" t="0" r="20320" b="2413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61929"/>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DC1B75" w14:textId="77777777" w:rsidR="00416E25" w:rsidRDefault="00416E25" w:rsidP="00DF322C">
                            <w:pPr>
                              <w:widowControl w:val="0"/>
                              <w:jc w:val="center"/>
                              <w:rPr>
                                <w:sz w:val="24"/>
                              </w:rPr>
                            </w:pPr>
                            <w:r>
                              <w:rPr>
                                <w:sz w:val="24"/>
                              </w:rPr>
                              <w:t>Issue Resolved</w:t>
                            </w:r>
                          </w:p>
                          <w:p w14:paraId="61162CFF" w14:textId="77777777" w:rsidR="00416E25" w:rsidRDefault="00416E25" w:rsidP="00DF322C">
                            <w:pPr>
                              <w:widowControl w:val="0"/>
                              <w:jc w:val="center"/>
                              <w:rPr>
                                <w:sz w:val="24"/>
                              </w:rPr>
                            </w:pPr>
                            <w:r>
                              <w:rPr>
                                <w:sz w:val="24"/>
                              </w:rPr>
                              <w:t>NO</w:t>
                            </w:r>
                          </w:p>
                        </w:txbxContent>
                      </wps:txbx>
                      <wps:bodyPr rot="0" vert="horz" wrap="square" lIns="36576" tIns="36576" rIns="36576" bIns="36576" anchor="t" anchorCtr="0" upright="1">
                        <a:noAutofit/>
                      </wps:bodyPr>
                    </wps:wsp>
                  </a:graphicData>
                </a:graphic>
              </wp:anchor>
            </w:drawing>
          </mc:Choice>
          <mc:Fallback>
            <w:pict>
              <v:shape w14:anchorId="75C7ED4A" id="Text Box 13" o:spid="_x0000_s1032" type="#_x0000_t202" style="position:absolute;margin-left:366.5pt;margin-top:95.8pt;width:112.4pt;height:5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" filled="f" fillcolor="#5b9bd5" strokeweight="2pt">
                <v:shadow color="black [0]"/>
                <v:textbox inset="2.88pt,2.88pt,2.88pt,2.88pt">
                  <w:txbxContent>
                    <w:p w14:paraId="52DC1B75" w14:textId="77777777" w:rsidR="00416E25" w:rsidRDefault="00416E25" w:rsidP="00DF322C">
                      <w:pPr>
                        <w:widowControl w:val="0"/>
                        <w:jc w:val="center"/>
                        <w:rPr>
                          <w:sz w:val="24"/>
                        </w:rPr>
                      </w:pPr>
                      <w:r>
                        <w:rPr>
                          <w:sz w:val="24"/>
                        </w:rPr>
                        <w:t>Issue Resolved</w:t>
                      </w:r>
                    </w:p>
                    <w:p w14:paraId="61162CFF" w14:textId="77777777" w:rsidR="00416E25" w:rsidRDefault="00416E25" w:rsidP="00DF322C">
                      <w:pPr>
                        <w:widowControl w:val="0"/>
                        <w:jc w:val="center"/>
                        <w:rPr>
                          <w:sz w:val="24"/>
                        </w:rPr>
                      </w:pPr>
                      <w:r>
                        <w:rPr>
                          <w:sz w:val="24"/>
                        </w:rPr>
                        <w:t>NO</w:t>
                      </w:r>
                    </w:p>
                  </w:txbxContent>
                </v:textbox>
                <w10:wrap type="square"/>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CDEF127" wp14:editId="3FD6611A">
                <wp:simplePos x="0" y="0"/>
                <wp:positionH relativeFrom="column">
                  <wp:posOffset>3973329</wp:posOffset>
                </wp:positionH>
                <wp:positionV relativeFrom="paragraph">
                  <wp:posOffset>578729</wp:posOffset>
                </wp:positionV>
                <wp:extent cx="681008" cy="518077"/>
                <wp:effectExtent l="0" t="76200" r="0" b="34925"/>
                <wp:wrapSquare wrapText="bothSides"/>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08" cy="518077"/>
                        </a:xfrm>
                        <a:prstGeom prst="bentConnector3">
                          <a:avLst>
                            <a:gd name="adj1" fmla="val 5000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69CBE37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312.85pt;margin-top:45.55pt;width:53.6pt;height:40.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D585B06" wp14:editId="0D384647">
                <wp:simplePos x="0" y="0"/>
                <wp:positionH relativeFrom="column">
                  <wp:posOffset>4441833</wp:posOffset>
                </wp:positionH>
                <wp:positionV relativeFrom="paragraph">
                  <wp:posOffset>1410018</wp:posOffset>
                </wp:positionV>
                <wp:extent cx="457807" cy="1394710"/>
                <wp:effectExtent l="0" t="0" r="26670" b="102870"/>
                <wp:wrapSquare wrapText="bothSides"/>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807" cy="1394710"/>
                        </a:xfrm>
                        <a:prstGeom prst="bentConnector2">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5B4C2345" id="_x0000_t33" coordsize="21600,21600" o:spt="33" o:oned="t" path="m,l21600,r,21600e" filled="f">
                <v:stroke joinstyle="miter"/>
                <v:path arrowok="t" fillok="f" o:connecttype="none"/>
                <o:lock v:ext="edit" shapetype="t"/>
              </v:shapetype>
              <v:shape id="AutoShape 17" o:spid="_x0000_s1026" type="#_x0000_t33" style="position:absolute;margin-left:349.75pt;margin-top:111.05pt;width:36.05pt;height:109.8pt;rotation:9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" strokeweight="2pt">
                <v:stroke endarrow="block"/>
                <v:shadow color="black [0]"/>
                <w10:wrap type="squar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41C808F" wp14:editId="52F98B7A">
                <wp:simplePos x="0" y="0"/>
                <wp:positionH relativeFrom="column">
                  <wp:posOffset>4657062</wp:posOffset>
                </wp:positionH>
                <wp:positionV relativeFrom="paragraph">
                  <wp:posOffset>2814316</wp:posOffset>
                </wp:positionV>
                <wp:extent cx="1427508" cy="649894"/>
                <wp:effectExtent l="0" t="0" r="20320" b="17145"/>
                <wp:wrapSquare wrapText="bothSides"/>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49894"/>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E66C690" w14:textId="77777777" w:rsidR="00416E25" w:rsidRDefault="00416E25" w:rsidP="00DF322C">
                            <w:pPr>
                              <w:widowControl w:val="0"/>
                              <w:jc w:val="center"/>
                              <w:rPr>
                                <w:sz w:val="24"/>
                              </w:rPr>
                            </w:pPr>
                            <w:r>
                              <w:rPr>
                                <w:sz w:val="24"/>
                              </w:rPr>
                              <w:t>Issue Resolved</w:t>
                            </w:r>
                          </w:p>
                          <w:p w14:paraId="67DC344A"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641C808F" id="Text Box 19" o:spid="_x0000_s1033" type="#_x0000_t202" style="position:absolute;margin-left:366.7pt;margin-top:221.6pt;width:112.4pt;height:5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" fillcolor="#00b050" strokeweight="2pt">
                <v:shadow color="black [0]"/>
                <v:textbox inset="2.88pt,2.88pt,2.88pt,2.88pt">
                  <w:txbxContent>
                    <w:p w14:paraId="1E66C690" w14:textId="77777777" w:rsidR="00416E25" w:rsidRDefault="00416E25" w:rsidP="00DF322C">
                      <w:pPr>
                        <w:widowControl w:val="0"/>
                        <w:jc w:val="center"/>
                        <w:rPr>
                          <w:sz w:val="24"/>
                        </w:rPr>
                      </w:pPr>
                      <w:r>
                        <w:rPr>
                          <w:sz w:val="24"/>
                        </w:rPr>
                        <w:t>Issue Resolved</w:t>
                      </w:r>
                    </w:p>
                    <w:p w14:paraId="67DC344A" w14:textId="77777777" w:rsidR="00416E25" w:rsidRDefault="00416E25" w:rsidP="00DF322C">
                      <w:pPr>
                        <w:widowControl w:val="0"/>
                        <w:jc w:val="center"/>
                        <w:rPr>
                          <w:sz w:val="24"/>
                        </w:rPr>
                      </w:pPr>
                      <w:r>
                        <w:rPr>
                          <w:sz w:val="24"/>
                        </w:rPr>
                        <w:t>YES</w:t>
                      </w:r>
                    </w:p>
                  </w:txbxContent>
                </v:textbox>
                <w10:wrap type="squar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3C6EE03" wp14:editId="71A5A987">
                <wp:simplePos x="0" y="0"/>
                <wp:positionH relativeFrom="column">
                  <wp:posOffset>4657062</wp:posOffset>
                </wp:positionH>
                <wp:positionV relativeFrom="paragraph">
                  <wp:posOffset>3805551</wp:posOffset>
                </wp:positionV>
                <wp:extent cx="1427508" cy="661835"/>
                <wp:effectExtent l="0" t="0" r="20320" b="24130"/>
                <wp:wrapSquare wrapText="bothSides"/>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508" cy="66183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CEDAA5" w14:textId="77777777" w:rsidR="00416E25" w:rsidRPr="00745D2D" w:rsidRDefault="00416E25" w:rsidP="00DF322C">
                            <w:pPr>
                              <w:widowControl w:val="0"/>
                              <w:jc w:val="center"/>
                              <w:rPr>
                                <w:sz w:val="24"/>
                              </w:rPr>
                            </w:pPr>
                            <w:r w:rsidRPr="00745D2D">
                              <w:rPr>
                                <w:sz w:val="24"/>
                              </w:rPr>
                              <w:t>Issue Resolved</w:t>
                            </w:r>
                          </w:p>
                          <w:p w14:paraId="6BA6A4A9" w14:textId="77777777" w:rsidR="00416E25" w:rsidRDefault="00416E25" w:rsidP="00DF322C">
                            <w:pPr>
                              <w:widowControl w:val="0"/>
                              <w:jc w:val="center"/>
                              <w:rPr>
                                <w:sz w:val="24"/>
                              </w:rPr>
                            </w:pPr>
                            <w:r>
                              <w:rPr>
                                <w:sz w:val="24"/>
                              </w:rPr>
                              <w:t>NO</w:t>
                            </w:r>
                          </w:p>
                        </w:txbxContent>
                      </wps:txbx>
                      <wps:bodyPr rot="0" vert="horz" wrap="square" lIns="36576" tIns="36576" rIns="36576" bIns="36576" anchor="t" anchorCtr="0" upright="1">
                        <a:noAutofit/>
                      </wps:bodyPr>
                    </wps:wsp>
                  </a:graphicData>
                </a:graphic>
              </wp:anchor>
            </w:drawing>
          </mc:Choice>
          <mc:Fallback>
            <w:pict>
              <v:shape w14:anchorId="33C6EE03" id="Text Box 20" o:spid="_x0000_s1034" type="#_x0000_t202" style="position:absolute;margin-left:366.7pt;margin-top:299.65pt;width:112.4pt;height:5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" filled="f" fillcolor="#5b9bd5" strokeweight="2pt">
                <v:shadow color="black [0]"/>
                <v:textbox inset="2.88pt,2.88pt,2.88pt,2.88pt">
                  <w:txbxContent>
                    <w:p w14:paraId="05CEDAA5" w14:textId="77777777" w:rsidR="00416E25" w:rsidRPr="00745D2D" w:rsidRDefault="00416E25" w:rsidP="00DF322C">
                      <w:pPr>
                        <w:widowControl w:val="0"/>
                        <w:jc w:val="center"/>
                        <w:rPr>
                          <w:sz w:val="24"/>
                        </w:rPr>
                      </w:pPr>
                      <w:r w:rsidRPr="00745D2D">
                        <w:rPr>
                          <w:sz w:val="24"/>
                        </w:rPr>
                        <w:t>Issue Resolved</w:t>
                      </w:r>
                    </w:p>
                    <w:p w14:paraId="6BA6A4A9" w14:textId="77777777" w:rsidR="00416E25" w:rsidRDefault="00416E25" w:rsidP="00DF322C">
                      <w:pPr>
                        <w:widowControl w:val="0"/>
                        <w:jc w:val="center"/>
                        <w:rPr>
                          <w:sz w:val="24"/>
                        </w:rPr>
                      </w:pPr>
                      <w:r>
                        <w:rPr>
                          <w:sz w:val="24"/>
                        </w:rPr>
                        <w:t>NO</w:t>
                      </w:r>
                    </w:p>
                  </w:txbxContent>
                </v:textbox>
                <w10:wrap type="square"/>
              </v:shape>
            </w:pict>
          </mc:Fallback>
        </mc:AlternateContent>
      </w:r>
      <w:r>
        <w:rPr>
          <w:rFonts w:cs="Arial"/>
          <w:b/>
          <w:snapToGrid w:val="0"/>
          <w:sz w:val="24"/>
        </w:rPr>
        <w:t xml:space="preserve"> </w:t>
      </w:r>
    </w:p>
    <w:p w14:paraId="23A6D48F" w14:textId="77777777" w:rsidR="00DF322C" w:rsidRDefault="00DF322C" w:rsidP="00DF322C">
      <w:pPr>
        <w:spacing w:after="0"/>
        <w:jc w:val="left"/>
        <w:rPr>
          <w:rFonts w:cs="Arial"/>
          <w:sz w:val="24"/>
        </w:rPr>
      </w:pPr>
    </w:p>
    <w:p w14:paraId="52352473" w14:textId="2917AF26" w:rsidR="00DF322C" w:rsidRDefault="00DF322C" w:rsidP="00DF322C">
      <w:pPr>
        <w:spacing w:after="0"/>
        <w:jc w:val="left"/>
        <w:rPr>
          <w:rFonts w:cs="Arial"/>
          <w:sz w:val="24"/>
        </w:rPr>
      </w:pPr>
      <w:r>
        <w:rPr>
          <w:rFonts w:cs="Arial"/>
          <w:sz w:val="24"/>
        </w:rPr>
        <w:t xml:space="preserve">                                                                                                                                                                                                                                                      </w:t>
      </w:r>
    </w:p>
    <w:p w14:paraId="5BC439F3" w14:textId="77777777" w:rsidR="00DF322C" w:rsidRDefault="00DF322C" w:rsidP="00DF322C">
      <w:pPr>
        <w:spacing w:after="0"/>
        <w:jc w:val="left"/>
        <w:rPr>
          <w:rFonts w:cs="Arial"/>
          <w:sz w:val="24"/>
        </w:rPr>
      </w:pPr>
    </w:p>
    <w:p w14:paraId="11F007E1" w14:textId="2DD84403" w:rsidR="00DF322C" w:rsidRDefault="00DF322C" w:rsidP="00DF322C">
      <w:pPr>
        <w:spacing w:after="0"/>
        <w:jc w:val="left"/>
        <w:rPr>
          <w:rFonts w:cs="Arial"/>
          <w:sz w:val="24"/>
        </w:rPr>
      </w:pPr>
    </w:p>
    <w:p w14:paraId="406B0C18" w14:textId="0D665F58"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60288" behindDoc="0" locked="0" layoutInCell="1" allowOverlap="1" wp14:anchorId="6E1E59E9" wp14:editId="05C61DA3">
                <wp:simplePos x="0" y="0"/>
                <wp:positionH relativeFrom="margin">
                  <wp:align>center</wp:align>
                </wp:positionH>
                <wp:positionV relativeFrom="paragraph">
                  <wp:posOffset>17780</wp:posOffset>
                </wp:positionV>
                <wp:extent cx="1636395" cy="487045"/>
                <wp:effectExtent l="0" t="0" r="20955" b="2730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8704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7F55E91" w14:textId="536E1BF7" w:rsidR="00416E25" w:rsidRDefault="00414797" w:rsidP="00DF322C">
                            <w:pPr>
                              <w:widowControl w:val="0"/>
                              <w:jc w:val="center"/>
                              <w:rPr>
                                <w:sz w:val="24"/>
                              </w:rPr>
                            </w:pPr>
                            <w:r w:rsidRPr="00414797">
                              <w:rPr>
                                <w:sz w:val="24"/>
                              </w:rPr>
                              <w:t>Trust Estates and Facilities Manager</w:t>
                            </w:r>
                          </w:p>
                        </w:txbxContent>
                      </wps:txbx>
                      <wps:bodyPr rot="0" vert="horz" wrap="square" lIns="36576" tIns="36576" rIns="36576" bIns="36576" anchor="t" anchorCtr="0" upright="1">
                        <a:noAutofit/>
                      </wps:bodyPr>
                    </wps:wsp>
                  </a:graphicData>
                </a:graphic>
              </wp:anchor>
            </w:drawing>
          </mc:Choice>
          <mc:Fallback>
            <w:pict>
              <v:shape w14:anchorId="6E1E59E9" id="_x0000_s1035" type="#_x0000_t202" style="position:absolute;margin-left:0;margin-top:1.4pt;width:128.85pt;height:38.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" filled="f" fillcolor="#5b9bd5" strokeweight="2pt">
                <v:shadow color="black [0]"/>
                <v:textbox inset="2.88pt,2.88pt,2.88pt,2.88pt">
                  <w:txbxContent>
                    <w:p w14:paraId="47F55E91" w14:textId="536E1BF7" w:rsidR="00416E25" w:rsidRDefault="00414797" w:rsidP="00DF322C">
                      <w:pPr>
                        <w:widowControl w:val="0"/>
                        <w:jc w:val="center"/>
                        <w:rPr>
                          <w:sz w:val="24"/>
                        </w:rPr>
                      </w:pPr>
                      <w:r w:rsidRPr="00414797">
                        <w:rPr>
                          <w:sz w:val="24"/>
                        </w:rPr>
                        <w:t>Trust Estates and Facilities Manager</w:t>
                      </w:r>
                    </w:p>
                  </w:txbxContent>
                </v:textbox>
                <w10:wrap type="square" anchorx="margin"/>
              </v:shape>
            </w:pict>
          </mc:Fallback>
        </mc:AlternateContent>
      </w:r>
    </w:p>
    <w:p w14:paraId="65BBC7E3" w14:textId="11436425"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0528" behindDoc="0" locked="0" layoutInCell="1" allowOverlap="1" wp14:anchorId="1E57E6B5" wp14:editId="1C63625B">
                <wp:simplePos x="0" y="0"/>
                <wp:positionH relativeFrom="column">
                  <wp:posOffset>3907790</wp:posOffset>
                </wp:positionH>
                <wp:positionV relativeFrom="paragraph">
                  <wp:posOffset>40640</wp:posOffset>
                </wp:positionV>
                <wp:extent cx="743585" cy="458470"/>
                <wp:effectExtent l="0" t="0" r="56515" b="93980"/>
                <wp:wrapSquare wrapText="bothSides"/>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458470"/>
                        </a:xfrm>
                        <a:prstGeom prst="bentConnector3">
                          <a:avLst>
                            <a:gd name="adj1" fmla="val 5429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F002F50" id="AutoShape 15" o:spid="_x0000_s1026" type="#_x0000_t34" style="position:absolute;margin-left:307.7pt;margin-top:3.2pt;width:58.55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" adj="11727" strokeweight="2pt">
                <v:stroke endarrow="block"/>
                <v:shadow color="black [0]"/>
                <w10:wrap type="square"/>
              </v:shape>
            </w:pict>
          </mc:Fallback>
        </mc:AlternateContent>
      </w:r>
      <w:r>
        <w:rPr>
          <w:rFonts w:cs="Arial"/>
          <w:noProof/>
          <w:sz w:val="24"/>
          <w:lang w:eastAsia="en-GB"/>
        </w:rPr>
        <mc:AlternateContent>
          <mc:Choice Requires="wps">
            <w:drawing>
              <wp:anchor distT="0" distB="0" distL="114300" distR="114300" simplePos="0" relativeHeight="251689984" behindDoc="0" locked="0" layoutInCell="1" allowOverlap="1" wp14:anchorId="688D1CD5" wp14:editId="0647204B">
                <wp:simplePos x="0" y="0"/>
                <wp:positionH relativeFrom="column">
                  <wp:posOffset>1724025</wp:posOffset>
                </wp:positionH>
                <wp:positionV relativeFrom="paragraph">
                  <wp:posOffset>41437</wp:posOffset>
                </wp:positionV>
                <wp:extent cx="573405" cy="3175"/>
                <wp:effectExtent l="0" t="76200" r="17145" b="92075"/>
                <wp:wrapNone/>
                <wp:docPr id="4" name="Straight Arrow Connector 4"/>
                <wp:cNvGraphicFramePr/>
                <a:graphic xmlns:a="http://schemas.openxmlformats.org/drawingml/2006/main">
                  <a:graphicData uri="http://schemas.microsoft.com/office/word/2010/wordprocessingShape">
                    <wps:wsp>
                      <wps:cNvCnPr/>
                      <wps:spPr>
                        <a:xfrm>
                          <a:off x="0" y="0"/>
                          <a:ext cx="573405" cy="3175"/>
                        </a:xfrm>
                        <a:prstGeom prst="straightConnector1">
                          <a:avLst/>
                        </a:prstGeom>
                        <a:ln>
                          <a:tailEnd type="triangle"/>
                        </a:ln>
                        <a:effectLst>
                          <a:outerShdw sx="1000" sy="1000" rotWithShape="0">
                            <a:srgbClr val="000000"/>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54B6B" id="Straight Arrow Connector 4" o:spid="_x0000_s1026" type="#_x0000_t32" style="position:absolute;margin-left:135.75pt;margin-top:3.25pt;width:45.1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" strokecolor="black [3200]" strokeweight="2pt">
                <v:stroke endarrow="block"/>
                <v:shadow on="t" type="perspective" color="black" origin=",.5" offset="0,0" matrix="655f,,,655f"/>
              </v:shape>
            </w:pict>
          </mc:Fallback>
        </mc:AlternateContent>
      </w:r>
    </w:p>
    <w:p w14:paraId="6FF04121" w14:textId="77777777" w:rsidR="00DF322C" w:rsidRDefault="00DF322C" w:rsidP="00DF322C">
      <w:pPr>
        <w:spacing w:after="0"/>
        <w:jc w:val="left"/>
        <w:rPr>
          <w:rFonts w:cs="Arial"/>
          <w:sz w:val="24"/>
        </w:rPr>
      </w:pPr>
    </w:p>
    <w:p w14:paraId="6EFF7DE1" w14:textId="77777777" w:rsidR="00DF322C" w:rsidRDefault="00DF322C" w:rsidP="00DF322C">
      <w:pPr>
        <w:spacing w:after="0"/>
        <w:jc w:val="left"/>
        <w:rPr>
          <w:rFonts w:cs="Arial"/>
          <w:sz w:val="24"/>
        </w:rPr>
      </w:pPr>
    </w:p>
    <w:p w14:paraId="5A8D1A58" w14:textId="77777777" w:rsidR="00DF322C" w:rsidRDefault="00DF322C" w:rsidP="00DF322C">
      <w:pPr>
        <w:spacing w:after="0"/>
        <w:jc w:val="left"/>
        <w:rPr>
          <w:rFonts w:cs="Arial"/>
          <w:sz w:val="24"/>
        </w:rPr>
      </w:pPr>
    </w:p>
    <w:p w14:paraId="72389AAD" w14:textId="3A20DF6E" w:rsidR="00DF322C" w:rsidRDefault="00DF322C" w:rsidP="00DF322C">
      <w:pPr>
        <w:spacing w:after="0"/>
        <w:jc w:val="left"/>
        <w:rPr>
          <w:rFonts w:cs="Arial"/>
          <w:sz w:val="24"/>
        </w:rPr>
      </w:pPr>
    </w:p>
    <w:p w14:paraId="0092D098" w14:textId="1E9E18B5"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1552" behindDoc="0" locked="0" layoutInCell="1" allowOverlap="1" wp14:anchorId="366B66AE" wp14:editId="33BA7FCD">
                <wp:simplePos x="0" y="0"/>
                <wp:positionH relativeFrom="margin">
                  <wp:posOffset>2269490</wp:posOffset>
                </wp:positionH>
                <wp:positionV relativeFrom="paragraph">
                  <wp:posOffset>161925</wp:posOffset>
                </wp:positionV>
                <wp:extent cx="1689100" cy="489585"/>
                <wp:effectExtent l="0" t="0" r="25400" b="24765"/>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8958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63454E" w14:textId="7F247EBB" w:rsidR="00416E25" w:rsidRDefault="00414797" w:rsidP="00DF322C">
                            <w:pPr>
                              <w:widowControl w:val="0"/>
                              <w:jc w:val="center"/>
                              <w:rPr>
                                <w:sz w:val="24"/>
                              </w:rPr>
                            </w:pPr>
                            <w:r w:rsidRPr="00414797">
                              <w:rPr>
                                <w:sz w:val="24"/>
                              </w:rPr>
                              <w:t>Trust Estates and Facilities Manager</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66B66AE" id="Text Box 16" o:spid="_x0000_s1036" type="#_x0000_t202" style="position:absolute;margin-left:178.7pt;margin-top:12.75pt;width:133pt;height:38.5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" filled="f" fillcolor="#5b9bd5" strokeweight="2pt">
                <v:shadow color="black [0]"/>
                <v:textbox inset="2.88pt,2.88pt,2.88pt,2.88pt">
                  <w:txbxContent>
                    <w:p w14:paraId="7F63454E" w14:textId="7F247EBB" w:rsidR="00416E25" w:rsidRDefault="00414797" w:rsidP="00DF322C">
                      <w:pPr>
                        <w:widowControl w:val="0"/>
                        <w:jc w:val="center"/>
                        <w:rPr>
                          <w:sz w:val="24"/>
                        </w:rPr>
                      </w:pPr>
                      <w:r w:rsidRPr="00414797">
                        <w:rPr>
                          <w:sz w:val="24"/>
                        </w:rPr>
                        <w:t>Trust Estates and Facilities Manager</w:t>
                      </w:r>
                    </w:p>
                  </w:txbxContent>
                </v:textbox>
                <w10:wrap type="square" anchorx="margin"/>
              </v:shape>
            </w:pict>
          </mc:Fallback>
        </mc:AlternateContent>
      </w:r>
    </w:p>
    <w:p w14:paraId="1B590082" w14:textId="4203040D" w:rsidR="00DF322C" w:rsidRDefault="001077AA" w:rsidP="00DF322C">
      <w:pPr>
        <w:spacing w:after="0"/>
        <w:jc w:val="left"/>
        <w:rPr>
          <w:rFonts w:cs="Arial"/>
          <w:sz w:val="24"/>
        </w:rPr>
      </w:pPr>
      <w:r w:rsidRPr="00175631">
        <w:rPr>
          <w:rFonts w:cs="Arial"/>
          <w:noProof/>
          <w:sz w:val="24"/>
        </w:rPr>
        <mc:AlternateContent>
          <mc:Choice Requires="wps">
            <w:drawing>
              <wp:anchor distT="45720" distB="45720" distL="114300" distR="114300" simplePos="0" relativeHeight="251701248" behindDoc="0" locked="0" layoutInCell="1" allowOverlap="1" wp14:anchorId="19D59211" wp14:editId="509FECCE">
                <wp:simplePos x="0" y="0"/>
                <wp:positionH relativeFrom="margin">
                  <wp:posOffset>-57150</wp:posOffset>
                </wp:positionH>
                <wp:positionV relativeFrom="paragraph">
                  <wp:posOffset>152400</wp:posOffset>
                </wp:positionV>
                <wp:extent cx="1972310" cy="13811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381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58DF46" w14:textId="0C8B5828" w:rsidR="00416E25" w:rsidRDefault="0082780B" w:rsidP="00626BD0">
                            <w:pPr>
                              <w:jc w:val="center"/>
                              <w:rPr>
                                <w:sz w:val="24"/>
                              </w:rPr>
                            </w:pPr>
                            <w:r>
                              <w:rPr>
                                <w:sz w:val="24"/>
                              </w:rPr>
                              <w:t>I</w:t>
                            </w:r>
                            <w:r w:rsidR="00416E25" w:rsidRPr="00474441">
                              <w:rPr>
                                <w:sz w:val="24"/>
                              </w:rPr>
                              <w:t xml:space="preserve">t is expected that staff will </w:t>
                            </w:r>
                            <w:r w:rsidR="001077AA">
                              <w:rPr>
                                <w:sz w:val="24"/>
                              </w:rPr>
                              <w:t xml:space="preserve">follow this flow chart and </w:t>
                            </w:r>
                            <w:r w:rsidR="00416E25" w:rsidRPr="00474441">
                              <w:rPr>
                                <w:sz w:val="24"/>
                              </w:rPr>
                              <w:t xml:space="preserve">escalate </w:t>
                            </w:r>
                            <w:r w:rsidR="00983433">
                              <w:rPr>
                                <w:sz w:val="24"/>
                              </w:rPr>
                              <w:t>a Health and Safety issue or emergency</w:t>
                            </w:r>
                            <w:r w:rsidR="00416E25" w:rsidRPr="00474441">
                              <w:rPr>
                                <w:sz w:val="24"/>
                              </w:rPr>
                              <w:t xml:space="preserve"> in a timely manner to allow for a prompt resolution.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59211" id="Text Box 2" o:spid="_x0000_s1037" type="#_x0000_t202" style="position:absolute;margin-left:-4.5pt;margin-top:12pt;width:155.3pt;height:108.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" fillcolor="white [3201]" strokecolor="black [3200]" strokeweight="2pt">
                <v:textbox>
                  <w:txbxContent>
                    <w:p w14:paraId="0358DF46" w14:textId="0C8B5828" w:rsidR="00416E25" w:rsidRDefault="0082780B" w:rsidP="00626BD0">
                      <w:pPr>
                        <w:jc w:val="center"/>
                        <w:rPr>
                          <w:sz w:val="24"/>
                        </w:rPr>
                      </w:pPr>
                      <w:r>
                        <w:rPr>
                          <w:sz w:val="24"/>
                        </w:rPr>
                        <w:t>I</w:t>
                      </w:r>
                      <w:r w:rsidR="00416E25" w:rsidRPr="00474441">
                        <w:rPr>
                          <w:sz w:val="24"/>
                        </w:rPr>
                        <w:t xml:space="preserve">t is expected that staff will </w:t>
                      </w:r>
                      <w:r w:rsidR="001077AA">
                        <w:rPr>
                          <w:sz w:val="24"/>
                        </w:rPr>
                        <w:t xml:space="preserve">follow this flow chart and </w:t>
                      </w:r>
                      <w:r w:rsidR="00416E25" w:rsidRPr="00474441">
                        <w:rPr>
                          <w:sz w:val="24"/>
                        </w:rPr>
                        <w:t xml:space="preserve">escalate </w:t>
                      </w:r>
                      <w:r w:rsidR="00983433">
                        <w:rPr>
                          <w:sz w:val="24"/>
                        </w:rPr>
                        <w:t>a Health and Safety issue or emergency</w:t>
                      </w:r>
                      <w:r w:rsidR="00416E25" w:rsidRPr="00474441">
                        <w:rPr>
                          <w:sz w:val="24"/>
                        </w:rPr>
                        <w:t xml:space="preserve"> in a timely manner to allow for a prompt resolution.</w:t>
                      </w:r>
                    </w:p>
                  </w:txbxContent>
                </v:textbox>
                <w10:wrap type="square" anchorx="margin"/>
              </v:shape>
            </w:pict>
          </mc:Fallback>
        </mc:AlternateContent>
      </w:r>
    </w:p>
    <w:p w14:paraId="407531ED" w14:textId="6FE5127C" w:rsidR="00DF322C" w:rsidRDefault="00DF322C" w:rsidP="00DF322C">
      <w:pPr>
        <w:spacing w:after="0"/>
        <w:jc w:val="left"/>
        <w:rPr>
          <w:rFonts w:cs="Arial"/>
          <w:sz w:val="24"/>
        </w:rPr>
      </w:pPr>
    </w:p>
    <w:p w14:paraId="6B092700" w14:textId="1F5A6C1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73600" behindDoc="0" locked="0" layoutInCell="1" allowOverlap="1" wp14:anchorId="65FACEE4" wp14:editId="6AF2198E">
                <wp:simplePos x="0" y="0"/>
                <wp:positionH relativeFrom="margin">
                  <wp:align>center</wp:align>
                </wp:positionH>
                <wp:positionV relativeFrom="paragraph">
                  <wp:posOffset>128123</wp:posOffset>
                </wp:positionV>
                <wp:extent cx="0" cy="780764"/>
                <wp:effectExtent l="76200" t="0" r="57150" b="57785"/>
                <wp:wrapSquare wrapText="bothSides"/>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0764"/>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6A9985BD" id="AutoShape 18" o:spid="_x0000_s1026" type="#_x0000_t32" style="position:absolute;margin-left:0;margin-top:10.1pt;width:0;height:61.5pt;z-index:2516736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" strokeweight="2pt">
                <v:stroke endarrow="block"/>
                <v:shadow color="black [0]"/>
                <w10:wrap type="square" anchorx="margin"/>
              </v:shape>
            </w:pict>
          </mc:Fallback>
        </mc:AlternateContent>
      </w:r>
    </w:p>
    <w:p w14:paraId="592A21AF" w14:textId="0C198F49" w:rsidR="00DF322C" w:rsidRDefault="00DF322C" w:rsidP="00DF322C">
      <w:pPr>
        <w:spacing w:after="0"/>
        <w:jc w:val="left"/>
        <w:rPr>
          <w:rFonts w:cs="Arial"/>
          <w:sz w:val="24"/>
        </w:rPr>
      </w:pPr>
    </w:p>
    <w:p w14:paraId="405B2BFD" w14:textId="2D681054" w:rsidR="00DF322C" w:rsidRDefault="00DF322C" w:rsidP="00DF322C">
      <w:pPr>
        <w:spacing w:after="0"/>
        <w:jc w:val="left"/>
        <w:rPr>
          <w:rFonts w:cs="Arial"/>
          <w:sz w:val="24"/>
        </w:rPr>
      </w:pPr>
    </w:p>
    <w:p w14:paraId="04B35497" w14:textId="6B492B4D" w:rsidR="00DF322C" w:rsidRDefault="00BB0DA0" w:rsidP="00DF322C">
      <w:pPr>
        <w:spacing w:after="0"/>
        <w:jc w:val="left"/>
        <w:rPr>
          <w:rFonts w:cs="Arial"/>
          <w:sz w:val="24"/>
        </w:rPr>
      </w:pPr>
      <w:r>
        <w:rPr>
          <w:noProof/>
          <w:lang w:eastAsia="en-GB"/>
        </w:rPr>
        <mc:AlternateContent>
          <mc:Choice Requires="wps">
            <w:drawing>
              <wp:anchor distT="0" distB="0" distL="114300" distR="114300" simplePos="0" relativeHeight="251678720" behindDoc="0" locked="0" layoutInCell="1" allowOverlap="1" wp14:anchorId="7588CBCB" wp14:editId="506051FA">
                <wp:simplePos x="0" y="0"/>
                <wp:positionH relativeFrom="column">
                  <wp:posOffset>3967353</wp:posOffset>
                </wp:positionH>
                <wp:positionV relativeFrom="paragraph">
                  <wp:posOffset>162560</wp:posOffset>
                </wp:positionV>
                <wp:extent cx="687324" cy="471170"/>
                <wp:effectExtent l="0" t="76200" r="0" b="2413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324" cy="471170"/>
                        </a:xfrm>
                        <a:prstGeom prst="bentConnector3">
                          <a:avLst>
                            <a:gd name="adj1" fmla="val 49965"/>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54FEC0E" id="AutoShape 15" o:spid="_x0000_s1026" type="#_x0000_t34" style="position:absolute;margin-left:312.4pt;margin-top:12.8pt;width:54.1pt;height:37.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" adj="10792" strokeweight="2pt">
                <v:stroke endarrow="block"/>
                <v:shadow color="black [0]"/>
              </v:shape>
            </w:pict>
          </mc:Fallback>
        </mc:AlternateContent>
      </w:r>
    </w:p>
    <w:p w14:paraId="6EC0E9DD" w14:textId="1604F1C8" w:rsidR="00DF322C" w:rsidRDefault="00DF322C" w:rsidP="00DF322C">
      <w:pPr>
        <w:spacing w:after="0"/>
        <w:jc w:val="left"/>
        <w:rPr>
          <w:rFonts w:cs="Arial"/>
          <w:sz w:val="24"/>
        </w:rPr>
      </w:pPr>
    </w:p>
    <w:p w14:paraId="79D8A849" w14:textId="652279AA" w:rsidR="00DF322C" w:rsidRDefault="00A761FB" w:rsidP="00DF322C">
      <w:pPr>
        <w:spacing w:after="0"/>
        <w:jc w:val="left"/>
        <w:rPr>
          <w:rFonts w:cs="Arial"/>
          <w:sz w:val="24"/>
        </w:rPr>
      </w:pPr>
      <w:r>
        <w:rPr>
          <w:noProof/>
          <w:lang w:eastAsia="en-GB"/>
        </w:rPr>
        <mc:AlternateContent>
          <mc:Choice Requires="wps">
            <w:drawing>
              <wp:anchor distT="0" distB="0" distL="114300" distR="114300" simplePos="0" relativeHeight="251661312" behindDoc="0" locked="0" layoutInCell="1" allowOverlap="1" wp14:anchorId="5A56568C" wp14:editId="200BB58B">
                <wp:simplePos x="0" y="0"/>
                <wp:positionH relativeFrom="margin">
                  <wp:posOffset>2259330</wp:posOffset>
                </wp:positionH>
                <wp:positionV relativeFrom="paragraph">
                  <wp:posOffset>26035</wp:posOffset>
                </wp:positionV>
                <wp:extent cx="1679575" cy="495300"/>
                <wp:effectExtent l="0" t="0" r="15875" b="19050"/>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9530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39A935" w14:textId="5F77401E" w:rsidR="00416E25" w:rsidRDefault="00416E25" w:rsidP="00DF322C">
                            <w:pPr>
                              <w:widowControl w:val="0"/>
                              <w:jc w:val="center"/>
                              <w:rPr>
                                <w:sz w:val="24"/>
                              </w:rPr>
                            </w:pPr>
                            <w:r>
                              <w:rPr>
                                <w:sz w:val="24"/>
                              </w:rPr>
                              <w:t>Chief Operating Officer</w:t>
                            </w:r>
                          </w:p>
                        </w:txbxContent>
                      </wps:txbx>
                      <wps:bodyPr rot="0" vert="horz" wrap="square" lIns="36576" tIns="36576" rIns="36576" bIns="36576" anchor="ctr" anchorCtr="0" upright="1">
                        <a:noAutofit/>
                      </wps:bodyPr>
                    </wps:wsp>
                  </a:graphicData>
                </a:graphic>
                <wp14:sizeRelH relativeFrom="margin">
                  <wp14:pctWidth>0</wp14:pctWidth>
                </wp14:sizeRelH>
              </wp:anchor>
            </w:drawing>
          </mc:Choice>
          <mc:Fallback>
            <w:pict>
              <v:shape w14:anchorId="5A56568C" id="Text Box 5" o:spid="_x0000_s1038" type="#_x0000_t202" style="position:absolute;margin-left:177.9pt;margin-top:2.05pt;width:132.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" filled="f" fillcolor="#5b9bd5" strokeweight="2pt">
                <v:shadow color="black [0]"/>
                <v:textbox inset="2.88pt,2.88pt,2.88pt,2.88pt">
                  <w:txbxContent>
                    <w:p w14:paraId="2B39A935" w14:textId="5F77401E" w:rsidR="00416E25" w:rsidRDefault="00416E25" w:rsidP="00DF322C">
                      <w:pPr>
                        <w:widowControl w:val="0"/>
                        <w:jc w:val="center"/>
                        <w:rPr>
                          <w:sz w:val="24"/>
                        </w:rPr>
                      </w:pPr>
                      <w:r>
                        <w:rPr>
                          <w:sz w:val="24"/>
                        </w:rPr>
                        <w:t>Chief Operating Officer</w:t>
                      </w:r>
                    </w:p>
                  </w:txbxContent>
                </v:textbox>
                <w10:wrap type="square" anchorx="margin"/>
              </v:shape>
            </w:pict>
          </mc:Fallback>
        </mc:AlternateContent>
      </w:r>
    </w:p>
    <w:p w14:paraId="07BCF308" w14:textId="40BFEFF8" w:rsidR="00DF322C" w:rsidRDefault="00BB0DA0" w:rsidP="00DF322C">
      <w:pPr>
        <w:spacing w:after="0"/>
        <w:jc w:val="left"/>
        <w:rPr>
          <w:rFonts w:cs="Arial"/>
          <w:sz w:val="24"/>
        </w:rPr>
      </w:pPr>
      <w:r>
        <w:rPr>
          <w:noProof/>
          <w:lang w:eastAsia="en-GB"/>
        </w:rPr>
        <mc:AlternateContent>
          <mc:Choice Requires="wps">
            <w:drawing>
              <wp:anchor distT="0" distB="0" distL="114300" distR="114300" simplePos="0" relativeHeight="251679744" behindDoc="0" locked="0" layoutInCell="1" allowOverlap="1" wp14:anchorId="4CE46286" wp14:editId="0A2B3B4D">
                <wp:simplePos x="0" y="0"/>
                <wp:positionH relativeFrom="column">
                  <wp:posOffset>3973034</wp:posOffset>
                </wp:positionH>
                <wp:positionV relativeFrom="paragraph">
                  <wp:posOffset>111125</wp:posOffset>
                </wp:positionV>
                <wp:extent cx="677545" cy="552450"/>
                <wp:effectExtent l="0" t="0" r="84455" b="952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 cy="552450"/>
                        </a:xfrm>
                        <a:prstGeom prst="bentConnector3">
                          <a:avLst>
                            <a:gd name="adj1" fmla="val 50000"/>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981B9A4" id="AutoShape 15" o:spid="_x0000_s1026" type="#_x0000_t34" style="position:absolute;margin-left:312.85pt;margin-top:8.75pt;width:53.3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" strokeweight="2pt">
                <v:stroke endarrow="block"/>
                <v:shadow color="black [0]"/>
              </v:shape>
            </w:pict>
          </mc:Fallback>
        </mc:AlternateContent>
      </w:r>
    </w:p>
    <w:p w14:paraId="76C42CC8" w14:textId="04D65087" w:rsidR="00DF322C" w:rsidRDefault="00DF322C" w:rsidP="00DF322C">
      <w:pPr>
        <w:spacing w:after="0"/>
        <w:jc w:val="left"/>
        <w:rPr>
          <w:rFonts w:cs="Arial"/>
          <w:sz w:val="24"/>
        </w:rPr>
      </w:pPr>
    </w:p>
    <w:p w14:paraId="5EF6DB4E" w14:textId="2CDC0ED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1792" behindDoc="0" locked="0" layoutInCell="1" allowOverlap="1" wp14:anchorId="1EB167A1" wp14:editId="477D2EF4">
                <wp:simplePos x="0" y="0"/>
                <wp:positionH relativeFrom="column">
                  <wp:posOffset>4520883</wp:posOffset>
                </wp:positionH>
                <wp:positionV relativeFrom="page">
                  <wp:posOffset>5740097</wp:posOffset>
                </wp:positionV>
                <wp:extent cx="316230" cy="1437005"/>
                <wp:effectExtent l="11112" t="7938" r="37783" b="94932"/>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230" cy="1437005"/>
                        </a:xfrm>
                        <a:prstGeom prst="bentConnector2">
                          <a:avLst/>
                        </a:prstGeom>
                        <a:noFill/>
                        <a:ln w="25400">
                          <a:solidFill>
                            <a:sysClr val="windowText" lastClr="000000">
                              <a:lumMod val="0"/>
                              <a:lumOff val="0"/>
                            </a:sys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anchor>
            </w:drawing>
          </mc:Choice>
          <mc:Fallback>
            <w:pict>
              <v:shape w14:anchorId="01DE8D09" id="AutoShape 17" o:spid="_x0000_s1026" type="#_x0000_t33" style="position:absolute;margin-left:356pt;margin-top:452pt;width:24.9pt;height:113.1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" strokeweight="2pt">
                <v:stroke endarrow="block"/>
                <v:shadow color="black [0]"/>
                <w10:wrap anchory="page"/>
              </v:shape>
            </w:pict>
          </mc:Fallback>
        </mc:AlternateContent>
      </w:r>
    </w:p>
    <w:p w14:paraId="3F4839D8" w14:textId="63D6F4B0" w:rsidR="00DF322C" w:rsidRDefault="00DF322C" w:rsidP="00DF322C">
      <w:pPr>
        <w:spacing w:after="0"/>
        <w:jc w:val="left"/>
        <w:rPr>
          <w:rFonts w:cs="Arial"/>
          <w:sz w:val="24"/>
        </w:rPr>
      </w:pPr>
    </w:p>
    <w:p w14:paraId="5B8E5E66" w14:textId="16263392" w:rsidR="00DF322C" w:rsidRDefault="00DF322C" w:rsidP="00DF322C">
      <w:pPr>
        <w:spacing w:after="0"/>
        <w:jc w:val="left"/>
        <w:rPr>
          <w:rFonts w:cs="Arial"/>
          <w:sz w:val="24"/>
        </w:rPr>
      </w:pPr>
    </w:p>
    <w:p w14:paraId="50DFECA2" w14:textId="3E3BE5EA" w:rsidR="00DF322C" w:rsidRDefault="00DF322C" w:rsidP="00DF322C">
      <w:pPr>
        <w:spacing w:after="0"/>
        <w:jc w:val="left"/>
        <w:rPr>
          <w:rFonts w:cs="Arial"/>
          <w:sz w:val="24"/>
        </w:rPr>
      </w:pPr>
    </w:p>
    <w:p w14:paraId="605079E2" w14:textId="08388C4A"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2816" behindDoc="0" locked="0" layoutInCell="1" allowOverlap="1" wp14:anchorId="423BD569" wp14:editId="315E0E7F">
                <wp:simplePos x="0" y="0"/>
                <wp:positionH relativeFrom="margin">
                  <wp:posOffset>2269490</wp:posOffset>
                </wp:positionH>
                <wp:positionV relativeFrom="page">
                  <wp:posOffset>6358255</wp:posOffset>
                </wp:positionV>
                <wp:extent cx="1689100" cy="467995"/>
                <wp:effectExtent l="0" t="0" r="25400" b="27305"/>
                <wp:wrapSquare wrapText="bothSides"/>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67995"/>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D08DEF5" w14:textId="41998B80" w:rsidR="00416E25" w:rsidRDefault="00416E25" w:rsidP="00DF322C">
                            <w:pPr>
                              <w:widowControl w:val="0"/>
                              <w:jc w:val="center"/>
                              <w:rPr>
                                <w:sz w:val="24"/>
                              </w:rPr>
                            </w:pPr>
                            <w:r>
                              <w:rPr>
                                <w:sz w:val="24"/>
                              </w:rPr>
                              <w:t>Chief</w:t>
                            </w:r>
                            <w:r w:rsidR="00A761FB">
                              <w:rPr>
                                <w:sz w:val="24"/>
                              </w:rPr>
                              <w:t xml:space="preserve"> O</w:t>
                            </w:r>
                            <w:r>
                              <w:rPr>
                                <w:sz w:val="24"/>
                              </w:rPr>
                              <w:t>perating Officer</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BD569" id="_x0000_s1039" type="#_x0000_t202" style="position:absolute;margin-left:178.7pt;margin-top:500.65pt;width:133pt;height:36.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" filled="f" fillcolor="#5b9bd5" strokeweight="2pt">
                <v:shadow color="black [0]"/>
                <v:textbox inset="2.88pt,2.88pt,2.88pt,2.88pt">
                  <w:txbxContent>
                    <w:p w14:paraId="6D08DEF5" w14:textId="41998B80" w:rsidR="00416E25" w:rsidRDefault="00416E25" w:rsidP="00DF322C">
                      <w:pPr>
                        <w:widowControl w:val="0"/>
                        <w:jc w:val="center"/>
                        <w:rPr>
                          <w:sz w:val="24"/>
                        </w:rPr>
                      </w:pPr>
                      <w:r>
                        <w:rPr>
                          <w:sz w:val="24"/>
                        </w:rPr>
                        <w:t>Chief</w:t>
                      </w:r>
                      <w:r w:rsidR="00A761FB">
                        <w:rPr>
                          <w:sz w:val="24"/>
                        </w:rPr>
                        <w:t xml:space="preserve"> O</w:t>
                      </w:r>
                      <w:r>
                        <w:rPr>
                          <w:sz w:val="24"/>
                        </w:rPr>
                        <w:t>perating Officer</w:t>
                      </w:r>
                    </w:p>
                  </w:txbxContent>
                </v:textbox>
                <w10:wrap type="square" anchorx="margin" anchory="page"/>
              </v:shape>
            </w:pict>
          </mc:Fallback>
        </mc:AlternateContent>
      </w:r>
    </w:p>
    <w:p w14:paraId="4B2F921C" w14:textId="77777777" w:rsidR="006559C7" w:rsidRDefault="006559C7" w:rsidP="00DF322C">
      <w:pPr>
        <w:spacing w:after="0"/>
        <w:jc w:val="left"/>
        <w:rPr>
          <w:rFonts w:cs="Arial"/>
          <w:sz w:val="24"/>
        </w:rPr>
      </w:pPr>
    </w:p>
    <w:p w14:paraId="3D5842E0" w14:textId="0CA7094B"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80768" behindDoc="0" locked="0" layoutInCell="1" allowOverlap="1" wp14:anchorId="5F0A83EC" wp14:editId="7F1C3678">
                <wp:simplePos x="0" y="0"/>
                <wp:positionH relativeFrom="margin">
                  <wp:align>center</wp:align>
                </wp:positionH>
                <wp:positionV relativeFrom="paragraph">
                  <wp:posOffset>114610</wp:posOffset>
                </wp:positionV>
                <wp:extent cx="0" cy="685532"/>
                <wp:effectExtent l="76200" t="0" r="95250" b="57785"/>
                <wp:wrapNone/>
                <wp:docPr id="46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532"/>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 w14:anchorId="71DBAA84" id="AutoShape 18" o:spid="_x0000_s1026" type="#_x0000_t32" style="position:absolute;margin-left:0;margin-top:9pt;width:0;height:54pt;flip:x;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" strokeweight="2pt">
                <v:stroke endarrow="block"/>
                <v:shadow color="black [0]"/>
                <w10:wrap anchorx="margin"/>
              </v:shape>
            </w:pict>
          </mc:Fallback>
        </mc:AlternateContent>
      </w:r>
    </w:p>
    <w:p w14:paraId="7E0A50FB" w14:textId="54B82B87" w:rsidR="00DF322C" w:rsidRDefault="00DF322C" w:rsidP="00DF322C">
      <w:pPr>
        <w:spacing w:after="0"/>
        <w:jc w:val="left"/>
        <w:rPr>
          <w:rFonts w:cs="Arial"/>
          <w:sz w:val="24"/>
        </w:rPr>
      </w:pPr>
    </w:p>
    <w:p w14:paraId="3E29BD3E" w14:textId="624DB755" w:rsidR="006559C7" w:rsidRDefault="006559C7" w:rsidP="00DF322C">
      <w:pPr>
        <w:spacing w:after="0"/>
        <w:jc w:val="left"/>
        <w:rPr>
          <w:rFonts w:cs="Arial"/>
          <w:sz w:val="24"/>
        </w:rPr>
      </w:pPr>
    </w:p>
    <w:p w14:paraId="5A7F207A" w14:textId="3877AD5E" w:rsidR="006559C7" w:rsidRDefault="006559C7" w:rsidP="00DF322C">
      <w:pPr>
        <w:spacing w:after="0"/>
        <w:jc w:val="left"/>
        <w:rPr>
          <w:rFonts w:cs="Arial"/>
          <w:sz w:val="24"/>
        </w:rPr>
      </w:pPr>
    </w:p>
    <w:p w14:paraId="417CF194" w14:textId="32DF9923" w:rsidR="00DF322C" w:rsidRDefault="007439F5" w:rsidP="00DF322C">
      <w:pPr>
        <w:spacing w:after="0"/>
        <w:jc w:val="left"/>
        <w:rPr>
          <w:rFonts w:cs="Arial"/>
          <w:sz w:val="24"/>
        </w:rPr>
      </w:pPr>
      <w:r>
        <w:rPr>
          <w:noProof/>
          <w:lang w:eastAsia="en-GB"/>
        </w:rPr>
        <mc:AlternateContent>
          <mc:Choice Requires="wps">
            <w:drawing>
              <wp:anchor distT="0" distB="0" distL="114300" distR="114300" simplePos="0" relativeHeight="251698176" behindDoc="0" locked="0" layoutInCell="1" allowOverlap="1" wp14:anchorId="18F3E10A" wp14:editId="7F91F3CC">
                <wp:simplePos x="0" y="0"/>
                <wp:positionH relativeFrom="column">
                  <wp:posOffset>1583453</wp:posOffset>
                </wp:positionH>
                <wp:positionV relativeFrom="paragraph">
                  <wp:posOffset>297977</wp:posOffset>
                </wp:positionV>
                <wp:extent cx="690245" cy="0"/>
                <wp:effectExtent l="38100" t="76200" r="14605" b="95250"/>
                <wp:wrapSquare wrapText="bothSides"/>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245" cy="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236DD61" id="AutoShape 34" o:spid="_x0000_s1026" type="#_x0000_t32" style="position:absolute;margin-left:124.7pt;margin-top:23.45pt;width:54.3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" strokeweight="2pt">
                <v:stroke startarrow="block" endarrow="block"/>
                <v:shadow color="black [0]"/>
                <w10:wrap type="square"/>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4A71A7A" wp14:editId="6F5CFF79">
                <wp:simplePos x="0" y="0"/>
                <wp:positionH relativeFrom="column">
                  <wp:posOffset>4682800</wp:posOffset>
                </wp:positionH>
                <wp:positionV relativeFrom="paragraph">
                  <wp:posOffset>10795</wp:posOffset>
                </wp:positionV>
                <wp:extent cx="1427480" cy="649605"/>
                <wp:effectExtent l="0" t="0" r="20320" b="17145"/>
                <wp:wrapSquare wrapText="bothSides"/>
                <wp:docPr id="4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4960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307D47D" w14:textId="77777777" w:rsidR="00416E25" w:rsidRDefault="00416E25" w:rsidP="00DF322C">
                            <w:pPr>
                              <w:widowControl w:val="0"/>
                              <w:jc w:val="center"/>
                              <w:rPr>
                                <w:sz w:val="24"/>
                              </w:rPr>
                            </w:pPr>
                            <w:r>
                              <w:rPr>
                                <w:sz w:val="24"/>
                              </w:rPr>
                              <w:t>Issue Resolved</w:t>
                            </w:r>
                          </w:p>
                          <w:p w14:paraId="0E6FAB3C" w14:textId="77777777" w:rsidR="00416E25" w:rsidRDefault="00416E25" w:rsidP="00DF322C">
                            <w:pPr>
                              <w:widowControl w:val="0"/>
                              <w:jc w:val="center"/>
                              <w:rPr>
                                <w:sz w:val="24"/>
                              </w:rPr>
                            </w:pPr>
                            <w:r>
                              <w:rPr>
                                <w:sz w:val="24"/>
                              </w:rPr>
                              <w:t>YES</w:t>
                            </w:r>
                          </w:p>
                        </w:txbxContent>
                      </wps:txbx>
                      <wps:bodyPr rot="0" vert="horz" wrap="square" lIns="36576" tIns="36576" rIns="36576" bIns="36576" anchor="t" anchorCtr="0" upright="1">
                        <a:noAutofit/>
                      </wps:bodyPr>
                    </wps:wsp>
                  </a:graphicData>
                </a:graphic>
              </wp:anchor>
            </w:drawing>
          </mc:Choice>
          <mc:Fallback>
            <w:pict>
              <v:shape w14:anchorId="24A71A7A" id="Text Box 33" o:spid="_x0000_s1040" type="#_x0000_t202" style="position:absolute;margin-left:368.7pt;margin-top:.85pt;width:112.4pt;height:51.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" fillcolor="#00b050" strokeweight="2pt">
                <v:shadow color="black [0]"/>
                <v:textbox inset="2.88pt,2.88pt,2.88pt,2.88pt">
                  <w:txbxContent>
                    <w:p w14:paraId="7307D47D" w14:textId="77777777" w:rsidR="00416E25" w:rsidRDefault="00416E25" w:rsidP="00DF322C">
                      <w:pPr>
                        <w:widowControl w:val="0"/>
                        <w:jc w:val="center"/>
                        <w:rPr>
                          <w:sz w:val="24"/>
                        </w:rPr>
                      </w:pPr>
                      <w:r>
                        <w:rPr>
                          <w:sz w:val="24"/>
                        </w:rPr>
                        <w:t>Issue Resolved</w:t>
                      </w:r>
                    </w:p>
                    <w:p w14:paraId="0E6FAB3C" w14:textId="77777777" w:rsidR="00416E25" w:rsidRDefault="00416E25" w:rsidP="00DF322C">
                      <w:pPr>
                        <w:widowControl w:val="0"/>
                        <w:jc w:val="center"/>
                        <w:rPr>
                          <w:sz w:val="24"/>
                        </w:rPr>
                      </w:pPr>
                      <w:r>
                        <w:rPr>
                          <w:sz w:val="24"/>
                        </w:rPr>
                        <w:t>YES</w:t>
                      </w:r>
                    </w:p>
                  </w:txbxContent>
                </v:textbox>
                <w10:wrap type="square"/>
              </v:shape>
            </w:pict>
          </mc:Fallback>
        </mc:AlternateContent>
      </w:r>
      <w:r w:rsidR="00B4159F">
        <w:rPr>
          <w:noProof/>
          <w:lang w:eastAsia="en-GB"/>
        </w:rPr>
        <mc:AlternateContent>
          <mc:Choice Requires="wps">
            <w:drawing>
              <wp:anchor distT="0" distB="0" distL="114300" distR="114300" simplePos="0" relativeHeight="251663360" behindDoc="0" locked="0" layoutInCell="1" allowOverlap="1" wp14:anchorId="451AB93A" wp14:editId="1D8BB4AE">
                <wp:simplePos x="0" y="0"/>
                <wp:positionH relativeFrom="column">
                  <wp:posOffset>-47625</wp:posOffset>
                </wp:positionH>
                <wp:positionV relativeFrom="paragraph">
                  <wp:posOffset>116205</wp:posOffset>
                </wp:positionV>
                <wp:extent cx="1636395" cy="369570"/>
                <wp:effectExtent l="0" t="0" r="20955" b="11430"/>
                <wp:wrapSquare wrapText="bothSides"/>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6957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CDE5C6" w14:textId="77777777" w:rsidR="00416E25" w:rsidRDefault="00416E25" w:rsidP="00DF322C">
                            <w:pPr>
                              <w:widowControl w:val="0"/>
                              <w:jc w:val="center"/>
                              <w:rPr>
                                <w:sz w:val="24"/>
                              </w:rPr>
                            </w:pPr>
                            <w:r>
                              <w:rPr>
                                <w:sz w:val="24"/>
                              </w:rPr>
                              <w:t>Board of Directors</w:t>
                            </w:r>
                          </w:p>
                        </w:txbxContent>
                      </wps:txbx>
                      <wps:bodyPr rot="0" vert="horz" wrap="square" lIns="36576" tIns="36576" rIns="36576" bIns="36576" anchor="t" anchorCtr="0" upright="1">
                        <a:noAutofit/>
                      </wps:bodyPr>
                    </wps:wsp>
                  </a:graphicData>
                </a:graphic>
              </wp:anchor>
            </w:drawing>
          </mc:Choice>
          <mc:Fallback>
            <w:pict>
              <v:shape w14:anchorId="451AB93A" id="Text Box 8" o:spid="_x0000_s1041" type="#_x0000_t202" style="position:absolute;margin-left:-3.75pt;margin-top:9.15pt;width:128.85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" filled="f" fillcolor="#5b9bd5" strokeweight="2pt">
                <v:shadow color="black [0]"/>
                <v:textbox inset="2.88pt,2.88pt,2.88pt,2.88pt">
                  <w:txbxContent>
                    <w:p w14:paraId="1FCDE5C6" w14:textId="77777777" w:rsidR="00416E25" w:rsidRDefault="00416E25" w:rsidP="00DF322C">
                      <w:pPr>
                        <w:widowControl w:val="0"/>
                        <w:jc w:val="center"/>
                        <w:rPr>
                          <w:sz w:val="24"/>
                        </w:rPr>
                      </w:pPr>
                      <w:r>
                        <w:rPr>
                          <w:sz w:val="24"/>
                        </w:rPr>
                        <w:t>Board of Directors</w:t>
                      </w:r>
                    </w:p>
                  </w:txbxContent>
                </v:textbox>
                <w10:wrap type="square"/>
              </v:shape>
            </w:pict>
          </mc:Fallback>
        </mc:AlternateContent>
      </w:r>
      <w:r w:rsidR="00B85D67">
        <w:rPr>
          <w:noProof/>
          <w:lang w:eastAsia="en-GB"/>
        </w:rPr>
        <mc:AlternateContent>
          <mc:Choice Requires="wps">
            <w:drawing>
              <wp:anchor distT="0" distB="0" distL="114300" distR="114300" simplePos="0" relativeHeight="251683840" behindDoc="0" locked="0" layoutInCell="1" allowOverlap="1" wp14:anchorId="02D2A576" wp14:editId="6982CBD2">
                <wp:simplePos x="0" y="0"/>
                <wp:positionH relativeFrom="column">
                  <wp:posOffset>3967833</wp:posOffset>
                </wp:positionH>
                <wp:positionV relativeFrom="paragraph">
                  <wp:posOffset>304800</wp:posOffset>
                </wp:positionV>
                <wp:extent cx="690747" cy="0"/>
                <wp:effectExtent l="38100" t="76200" r="14605" b="95250"/>
                <wp:wrapSquare wrapText="bothSides"/>
                <wp:docPr id="47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747" cy="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CA937ED" id="AutoShape 34" o:spid="_x0000_s1026" type="#_x0000_t32" style="position:absolute;margin-left:312.45pt;margin-top:24pt;width:54.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" strokeweight="2pt">
                <v:stroke startarrow="block" endarrow="block"/>
                <v:shadow color="black [0]"/>
                <w10:wrap type="square"/>
              </v:shape>
            </w:pict>
          </mc:Fallback>
        </mc:AlternateContent>
      </w:r>
    </w:p>
    <w:p w14:paraId="714C9700" w14:textId="0417D33B" w:rsidR="00DF322C" w:rsidRDefault="00DF322C" w:rsidP="00DF322C">
      <w:pPr>
        <w:spacing w:after="0"/>
        <w:jc w:val="left"/>
        <w:rPr>
          <w:rFonts w:cs="Arial"/>
          <w:sz w:val="24"/>
        </w:rPr>
      </w:pPr>
    </w:p>
    <w:p w14:paraId="2249CBD8" w14:textId="58AA85FE" w:rsidR="00DF322C" w:rsidRDefault="00DF322C" w:rsidP="00DF322C">
      <w:pPr>
        <w:spacing w:after="0"/>
        <w:jc w:val="left"/>
        <w:rPr>
          <w:rFonts w:cs="Arial"/>
          <w:sz w:val="24"/>
        </w:rPr>
      </w:pPr>
    </w:p>
    <w:p w14:paraId="041DE63A" w14:textId="77777777" w:rsidR="00DF322C" w:rsidRDefault="00DF322C" w:rsidP="00302E08"/>
    <w:p w14:paraId="6C03B051" w14:textId="77777777" w:rsidR="00DF322C" w:rsidRDefault="00DF322C">
      <w:pPr>
        <w:spacing w:after="0"/>
        <w:jc w:val="left"/>
        <w:rPr>
          <w:rFonts w:cs="Arial"/>
          <w:sz w:val="24"/>
        </w:rPr>
      </w:pPr>
    </w:p>
    <w:p w14:paraId="54993E28" w14:textId="1BFDC9A4" w:rsidR="00304C18" w:rsidRPr="003573C6" w:rsidRDefault="00E4429D" w:rsidP="00BC4D8A">
      <w:pPr>
        <w:spacing w:after="0"/>
        <w:jc w:val="center"/>
        <w:rPr>
          <w:rFonts w:cs="Arial"/>
          <w:b/>
          <w:sz w:val="32"/>
          <w:szCs w:val="32"/>
        </w:rPr>
      </w:pPr>
      <w:r w:rsidRPr="003573C6">
        <w:rPr>
          <w:rFonts w:cs="Arial"/>
          <w:b/>
          <w:sz w:val="32"/>
          <w:szCs w:val="32"/>
        </w:rPr>
        <w:t xml:space="preserve">Flow chart for the </w:t>
      </w:r>
      <w:r w:rsidR="003573C6" w:rsidRPr="003573C6">
        <w:rPr>
          <w:rFonts w:cs="Arial"/>
          <w:b/>
          <w:sz w:val="32"/>
          <w:szCs w:val="32"/>
        </w:rPr>
        <w:t>management and resolution of</w:t>
      </w:r>
      <w:r w:rsidR="00BC4D8A">
        <w:rPr>
          <w:rFonts w:cs="Arial"/>
          <w:b/>
          <w:sz w:val="32"/>
          <w:szCs w:val="32"/>
        </w:rPr>
        <w:t xml:space="preserve"> </w:t>
      </w:r>
      <w:r w:rsidR="00C45CEC">
        <w:rPr>
          <w:rFonts w:cs="Arial"/>
          <w:b/>
          <w:sz w:val="32"/>
          <w:szCs w:val="32"/>
        </w:rPr>
        <w:t>Health and Safety i</w:t>
      </w:r>
      <w:r w:rsidR="00651040">
        <w:rPr>
          <w:rFonts w:cs="Arial"/>
          <w:b/>
          <w:sz w:val="32"/>
          <w:szCs w:val="32"/>
        </w:rPr>
        <w:t>ssues within Plymouth CAST</w:t>
      </w:r>
      <w:r w:rsidR="00304C18" w:rsidRPr="003573C6">
        <w:rPr>
          <w:rFonts w:cs="Arial"/>
          <w:b/>
          <w:sz w:val="32"/>
          <w:szCs w:val="32"/>
        </w:rPr>
        <w:br w:type="page"/>
      </w:r>
    </w:p>
    <w:p w14:paraId="363285ED" w14:textId="3CCB3EF9" w:rsidR="0003117B" w:rsidRPr="0003117B" w:rsidRDefault="0003117B" w:rsidP="0003117B">
      <w:pPr>
        <w:spacing w:after="0"/>
        <w:rPr>
          <w:rFonts w:cs="Arial"/>
          <w:b/>
          <w:sz w:val="24"/>
        </w:rPr>
      </w:pPr>
      <w:r w:rsidRPr="0003117B">
        <w:rPr>
          <w:rFonts w:cs="Arial"/>
          <w:b/>
          <w:bCs/>
          <w:color w:val="0F4F75"/>
          <w:kern w:val="32"/>
          <w:sz w:val="32"/>
          <w:szCs w:val="32"/>
          <w:lang w:eastAsia="en-GB"/>
        </w:rPr>
        <w:lastRenderedPageBreak/>
        <w:t>SECTION 2 - ORGANISATION</w:t>
      </w:r>
    </w:p>
    <w:p w14:paraId="1BE0024D" w14:textId="743017C0" w:rsidR="002B6324" w:rsidRPr="002B6324" w:rsidRDefault="0003117B" w:rsidP="002B6324">
      <w:pPr>
        <w:pStyle w:val="Heading2"/>
        <w:numPr>
          <w:ilvl w:val="0"/>
          <w:numId w:val="0"/>
        </w:numPr>
        <w:spacing w:after="0"/>
        <w:ind w:left="720" w:hanging="720"/>
        <w:rPr>
          <w:rFonts w:cs="Arial"/>
          <w:b/>
          <w:bCs/>
          <w:iCs/>
          <w:sz w:val="32"/>
          <w:szCs w:val="28"/>
          <w:lang w:eastAsia="en-GB"/>
        </w:rPr>
      </w:pPr>
      <w:bookmarkStart w:id="15" w:name="_Toc144473361"/>
      <w:r>
        <w:rPr>
          <w:rFonts w:cs="Arial"/>
          <w:b/>
          <w:bCs/>
          <w:iCs/>
          <w:sz w:val="32"/>
          <w:szCs w:val="28"/>
          <w:lang w:eastAsia="en-GB"/>
        </w:rPr>
        <w:t xml:space="preserve">2.2 </w:t>
      </w:r>
      <w:r w:rsidRPr="00541195">
        <w:rPr>
          <w:rFonts w:cs="Arial"/>
          <w:b/>
          <w:sz w:val="32"/>
          <w:szCs w:val="32"/>
        </w:rPr>
        <w:t xml:space="preserve">The Duties of the </w:t>
      </w:r>
      <w:r w:rsidR="00414797">
        <w:rPr>
          <w:rFonts w:cs="Arial"/>
          <w:b/>
          <w:sz w:val="32"/>
          <w:szCs w:val="32"/>
        </w:rPr>
        <w:t>Trust Estates &amp; Facilities</w:t>
      </w:r>
      <w:r>
        <w:rPr>
          <w:rFonts w:cs="Arial"/>
          <w:b/>
          <w:sz w:val="32"/>
          <w:szCs w:val="32"/>
        </w:rPr>
        <w:t xml:space="preserve"> Manager</w:t>
      </w:r>
      <w:bookmarkEnd w:id="15"/>
      <w:r w:rsidRPr="00541195">
        <w:rPr>
          <w:rFonts w:cs="Arial"/>
          <w:b/>
          <w:bCs/>
          <w:iCs/>
          <w:sz w:val="32"/>
          <w:szCs w:val="28"/>
          <w:lang w:eastAsia="en-GB"/>
        </w:rPr>
        <w:tab/>
      </w:r>
    </w:p>
    <w:p w14:paraId="3ED09A55" w14:textId="77777777" w:rsidR="0003117B" w:rsidRPr="00541195" w:rsidRDefault="0003117B" w:rsidP="0003117B">
      <w:pPr>
        <w:spacing w:after="0"/>
        <w:jc w:val="left"/>
        <w:rPr>
          <w:lang w:eastAsia="en-GB"/>
        </w:rPr>
      </w:pPr>
      <w:r w:rsidRPr="00541195">
        <w:rPr>
          <w:noProof/>
          <w:lang w:eastAsia="en-GB"/>
        </w:rPr>
        <mc:AlternateContent>
          <mc:Choice Requires="wps">
            <w:drawing>
              <wp:inline distT="0" distB="0" distL="0" distR="0" wp14:anchorId="7A831D62" wp14:editId="130B228E">
                <wp:extent cx="6115050" cy="0"/>
                <wp:effectExtent l="0" t="0" r="19050" b="19050"/>
                <wp:docPr id="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64E51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3BD917C" w14:textId="57541011" w:rsidR="0003117B" w:rsidRDefault="0003117B" w:rsidP="0003117B">
      <w:pPr>
        <w:widowControl w:val="0"/>
        <w:suppressAutoHyphens/>
        <w:spacing w:after="0"/>
        <w:jc w:val="left"/>
        <w:rPr>
          <w:rFonts w:cs="Arial"/>
          <w:sz w:val="24"/>
        </w:rPr>
      </w:pPr>
    </w:p>
    <w:p w14:paraId="4EF95350" w14:textId="5A5888DD" w:rsidR="002B6324" w:rsidRDefault="002B6324" w:rsidP="0003117B">
      <w:pPr>
        <w:widowControl w:val="0"/>
        <w:suppressAutoHyphens/>
        <w:spacing w:after="0"/>
        <w:jc w:val="left"/>
        <w:rPr>
          <w:rFonts w:cs="Arial"/>
          <w:sz w:val="24"/>
        </w:rPr>
      </w:pPr>
      <w:r>
        <w:rPr>
          <w:rFonts w:cs="Arial"/>
          <w:sz w:val="24"/>
        </w:rPr>
        <w:t xml:space="preserve">The </w:t>
      </w:r>
      <w:bookmarkStart w:id="16" w:name="_Hlk143613786"/>
      <w:r w:rsidR="00414797">
        <w:rPr>
          <w:rFonts w:cs="Arial"/>
          <w:sz w:val="24"/>
        </w:rPr>
        <w:t>Trust Estates and Facilities</w:t>
      </w:r>
      <w:r w:rsidR="00394C12">
        <w:rPr>
          <w:rFonts w:cs="Arial"/>
          <w:sz w:val="24"/>
        </w:rPr>
        <w:t xml:space="preserve"> Manager</w:t>
      </w:r>
      <w:r>
        <w:rPr>
          <w:rFonts w:cs="Arial"/>
          <w:sz w:val="24"/>
        </w:rPr>
        <w:t xml:space="preserve"> </w:t>
      </w:r>
      <w:bookmarkEnd w:id="16"/>
      <w:r>
        <w:rPr>
          <w:rFonts w:cs="Arial"/>
          <w:sz w:val="24"/>
        </w:rPr>
        <w:t>has</w:t>
      </w:r>
      <w:r w:rsidR="00515744">
        <w:rPr>
          <w:rFonts w:cs="Arial"/>
          <w:sz w:val="24"/>
        </w:rPr>
        <w:t xml:space="preserve"> the</w:t>
      </w:r>
      <w:r w:rsidR="00414797">
        <w:rPr>
          <w:rFonts w:cs="Arial"/>
          <w:sz w:val="24"/>
        </w:rPr>
        <w:t xml:space="preserve"> functional</w:t>
      </w:r>
      <w:r w:rsidR="00515744">
        <w:rPr>
          <w:rFonts w:cs="Arial"/>
          <w:sz w:val="24"/>
        </w:rPr>
        <w:t xml:space="preserve"> oversight for the effective governance and management of </w:t>
      </w:r>
      <w:r w:rsidR="005E7CB3">
        <w:rPr>
          <w:rFonts w:cs="Arial"/>
          <w:sz w:val="24"/>
        </w:rPr>
        <w:t>h</w:t>
      </w:r>
      <w:r w:rsidR="00515744">
        <w:rPr>
          <w:rFonts w:cs="Arial"/>
          <w:sz w:val="24"/>
        </w:rPr>
        <w:t xml:space="preserve">ealth and </w:t>
      </w:r>
      <w:r w:rsidR="005E7CB3">
        <w:rPr>
          <w:rFonts w:cs="Arial"/>
          <w:sz w:val="24"/>
        </w:rPr>
        <w:t>s</w:t>
      </w:r>
      <w:r w:rsidR="00515744">
        <w:rPr>
          <w:rFonts w:cs="Arial"/>
          <w:sz w:val="24"/>
        </w:rPr>
        <w:t xml:space="preserve">afety and </w:t>
      </w:r>
      <w:r w:rsidR="005E7CB3">
        <w:rPr>
          <w:rFonts w:cs="Arial"/>
          <w:sz w:val="24"/>
        </w:rPr>
        <w:t>e</w:t>
      </w:r>
      <w:r w:rsidR="00515744">
        <w:rPr>
          <w:rFonts w:cs="Arial"/>
          <w:sz w:val="24"/>
        </w:rPr>
        <w:t xml:space="preserve">states management </w:t>
      </w:r>
      <w:r w:rsidR="00C45CEC">
        <w:rPr>
          <w:rFonts w:cs="Arial"/>
          <w:sz w:val="24"/>
        </w:rPr>
        <w:t xml:space="preserve">across all Plymouth CAST sites. </w:t>
      </w:r>
    </w:p>
    <w:p w14:paraId="275A13E4" w14:textId="478FAA9D" w:rsidR="002B6324" w:rsidRDefault="002B6324" w:rsidP="0003117B">
      <w:pPr>
        <w:widowControl w:val="0"/>
        <w:suppressAutoHyphens/>
        <w:spacing w:after="0"/>
        <w:jc w:val="left"/>
        <w:rPr>
          <w:rFonts w:cs="Arial"/>
          <w:sz w:val="24"/>
        </w:rPr>
      </w:pPr>
    </w:p>
    <w:p w14:paraId="550AF4B1" w14:textId="2DC05A0B" w:rsidR="002B6324" w:rsidRDefault="00515744" w:rsidP="0003117B">
      <w:pPr>
        <w:widowControl w:val="0"/>
        <w:suppressAutoHyphens/>
        <w:spacing w:after="0"/>
        <w:jc w:val="left"/>
        <w:rPr>
          <w:rFonts w:cs="Arial"/>
          <w:sz w:val="24"/>
        </w:rPr>
      </w:pPr>
      <w:r>
        <w:rPr>
          <w:rFonts w:cs="Arial"/>
          <w:sz w:val="24"/>
        </w:rPr>
        <w:t>In particular, the m</w:t>
      </w:r>
      <w:r w:rsidR="002B6324">
        <w:rPr>
          <w:rFonts w:cs="Arial"/>
          <w:sz w:val="24"/>
        </w:rPr>
        <w:t>anger will: -</w:t>
      </w:r>
    </w:p>
    <w:p w14:paraId="44EF83EE" w14:textId="1D6238F3" w:rsidR="002B6324" w:rsidRDefault="002B6324" w:rsidP="0003117B">
      <w:pPr>
        <w:widowControl w:val="0"/>
        <w:suppressAutoHyphens/>
        <w:spacing w:after="0"/>
        <w:jc w:val="left"/>
        <w:rPr>
          <w:rFonts w:cs="Arial"/>
          <w:sz w:val="24"/>
        </w:rPr>
      </w:pPr>
    </w:p>
    <w:p w14:paraId="30501A56" w14:textId="6F3146A7" w:rsidR="00515744" w:rsidRDefault="00A13293" w:rsidP="00E4429D">
      <w:pPr>
        <w:pStyle w:val="ListParagraph"/>
        <w:numPr>
          <w:ilvl w:val="0"/>
          <w:numId w:val="42"/>
        </w:numPr>
        <w:spacing w:before="120" w:after="120"/>
        <w:contextualSpacing w:val="0"/>
        <w:rPr>
          <w:sz w:val="24"/>
          <w:lang w:eastAsia="en-GB"/>
        </w:rPr>
      </w:pPr>
      <w:r>
        <w:rPr>
          <w:sz w:val="24"/>
          <w:lang w:eastAsia="en-GB"/>
        </w:rPr>
        <w:t>s</w:t>
      </w:r>
      <w:r w:rsidR="00515744" w:rsidRPr="00515744">
        <w:rPr>
          <w:sz w:val="24"/>
          <w:lang w:eastAsia="en-GB"/>
        </w:rPr>
        <w:t xml:space="preserve">upport the Plymouth CAST Board of Directors, the Chief Executive </w:t>
      </w:r>
      <w:r w:rsidR="001A3BCC" w:rsidRPr="00515744">
        <w:rPr>
          <w:sz w:val="24"/>
          <w:lang w:eastAsia="en-GB"/>
        </w:rPr>
        <w:t>Officer,</w:t>
      </w:r>
      <w:r w:rsidR="00515744" w:rsidRPr="00515744">
        <w:rPr>
          <w:sz w:val="24"/>
          <w:lang w:eastAsia="en-GB"/>
        </w:rPr>
        <w:t xml:space="preserve"> and the Chief </w:t>
      </w:r>
      <w:r w:rsidR="00D80BA3">
        <w:rPr>
          <w:sz w:val="24"/>
          <w:lang w:eastAsia="en-GB"/>
        </w:rPr>
        <w:t>Operati</w:t>
      </w:r>
      <w:r w:rsidR="001A3BCC">
        <w:rPr>
          <w:sz w:val="24"/>
          <w:lang w:eastAsia="en-GB"/>
        </w:rPr>
        <w:t>ng</w:t>
      </w:r>
      <w:r w:rsidR="006516D5">
        <w:rPr>
          <w:sz w:val="24"/>
          <w:lang w:eastAsia="en-GB"/>
        </w:rPr>
        <w:t xml:space="preserve"> Officer</w:t>
      </w:r>
      <w:r w:rsidR="00964E51">
        <w:rPr>
          <w:sz w:val="24"/>
          <w:lang w:eastAsia="en-GB"/>
        </w:rPr>
        <w:t xml:space="preserve"> (</w:t>
      </w:r>
      <w:r w:rsidR="001A3BCC">
        <w:rPr>
          <w:sz w:val="24"/>
          <w:lang w:eastAsia="en-GB"/>
        </w:rPr>
        <w:t>COO</w:t>
      </w:r>
      <w:r w:rsidR="00964E51">
        <w:rPr>
          <w:sz w:val="24"/>
          <w:lang w:eastAsia="en-GB"/>
        </w:rPr>
        <w:t>)</w:t>
      </w:r>
      <w:r w:rsidR="006516D5">
        <w:rPr>
          <w:sz w:val="24"/>
          <w:lang w:eastAsia="en-GB"/>
        </w:rPr>
        <w:t xml:space="preserve"> with Health,</w:t>
      </w:r>
      <w:r w:rsidR="00515744" w:rsidRPr="00515744">
        <w:rPr>
          <w:sz w:val="24"/>
          <w:lang w:eastAsia="en-GB"/>
        </w:rPr>
        <w:t xml:space="preserve"> Safety, and Estate matters across the multi-academy trust.</w:t>
      </w:r>
    </w:p>
    <w:p w14:paraId="6F148D98" w14:textId="56924C56" w:rsidR="00515744" w:rsidRDefault="00A13293" w:rsidP="00E4429D">
      <w:pPr>
        <w:pStyle w:val="ListParagraph"/>
        <w:numPr>
          <w:ilvl w:val="0"/>
          <w:numId w:val="42"/>
        </w:numPr>
        <w:spacing w:before="120" w:after="120"/>
        <w:contextualSpacing w:val="0"/>
        <w:rPr>
          <w:sz w:val="24"/>
          <w:lang w:eastAsia="en-GB"/>
        </w:rPr>
      </w:pPr>
      <w:r>
        <w:rPr>
          <w:sz w:val="24"/>
          <w:lang w:eastAsia="en-GB"/>
        </w:rPr>
        <w:t>b</w:t>
      </w:r>
      <w:r w:rsidR="00515744" w:rsidRPr="00515744">
        <w:rPr>
          <w:sz w:val="24"/>
          <w:lang w:eastAsia="en-GB"/>
        </w:rPr>
        <w:t>e the Trust</w:t>
      </w:r>
      <w:r w:rsidR="00150E76">
        <w:rPr>
          <w:sz w:val="24"/>
          <w:lang w:eastAsia="en-GB"/>
        </w:rPr>
        <w:t>’</w:t>
      </w:r>
      <w:r w:rsidR="00515744" w:rsidRPr="00515744">
        <w:rPr>
          <w:sz w:val="24"/>
          <w:lang w:eastAsia="en-GB"/>
        </w:rPr>
        <w:t>s first point of contact for significant incidents and accidents. Undertake technical investigations and accident investigations as required for reporting onto the Senior Executive Leadership</w:t>
      </w:r>
      <w:r w:rsidR="00515744">
        <w:rPr>
          <w:sz w:val="24"/>
          <w:lang w:eastAsia="en-GB"/>
        </w:rPr>
        <w:t>.</w:t>
      </w:r>
    </w:p>
    <w:p w14:paraId="6E4CF60B" w14:textId="77540B10" w:rsidR="00515744" w:rsidRDefault="00A13293"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 xml:space="preserve">ommission, lead, </w:t>
      </w:r>
      <w:r w:rsidR="006E0D91" w:rsidRPr="00515744">
        <w:rPr>
          <w:sz w:val="24"/>
          <w:lang w:eastAsia="en-GB"/>
        </w:rPr>
        <w:t>chair,</w:t>
      </w:r>
      <w:r w:rsidR="00515744" w:rsidRPr="00515744">
        <w:rPr>
          <w:sz w:val="24"/>
          <w:lang w:eastAsia="en-GB"/>
        </w:rPr>
        <w:t xml:space="preserve"> or support investigations (including technical investigations) as required.</w:t>
      </w:r>
      <w:r w:rsidR="00C45CEC">
        <w:rPr>
          <w:sz w:val="24"/>
          <w:lang w:eastAsia="en-GB"/>
        </w:rPr>
        <w:t xml:space="preserve"> </w:t>
      </w:r>
      <w:r w:rsidR="00630E5E">
        <w:rPr>
          <w:sz w:val="24"/>
          <w:lang w:eastAsia="en-GB"/>
        </w:rPr>
        <w:t>Recommend or a</w:t>
      </w:r>
      <w:r w:rsidR="00C45CEC">
        <w:rPr>
          <w:sz w:val="24"/>
          <w:lang w:eastAsia="en-GB"/>
        </w:rPr>
        <w:t>ppoint competent members to the Investigation Team.</w:t>
      </w:r>
    </w:p>
    <w:p w14:paraId="2F546C7D" w14:textId="2755E546" w:rsidR="00515744" w:rsidRDefault="00A13293" w:rsidP="00E4429D">
      <w:pPr>
        <w:pStyle w:val="ListParagraph"/>
        <w:numPr>
          <w:ilvl w:val="0"/>
          <w:numId w:val="42"/>
        </w:numPr>
        <w:spacing w:before="120" w:after="120"/>
        <w:contextualSpacing w:val="0"/>
        <w:rPr>
          <w:sz w:val="24"/>
          <w:lang w:eastAsia="en-GB"/>
        </w:rPr>
      </w:pPr>
      <w:r>
        <w:rPr>
          <w:sz w:val="24"/>
          <w:lang w:eastAsia="en-GB"/>
        </w:rPr>
        <w:t>w</w:t>
      </w:r>
      <w:r w:rsidR="00515744" w:rsidRPr="00515744">
        <w:rPr>
          <w:sz w:val="24"/>
          <w:lang w:eastAsia="en-GB"/>
        </w:rPr>
        <w:t xml:space="preserve">ork with and monitor the Devon County Council Health &amp; Safety Service contracted </w:t>
      </w:r>
      <w:r w:rsidR="00E4429D">
        <w:rPr>
          <w:sz w:val="24"/>
          <w:lang w:eastAsia="en-GB"/>
        </w:rPr>
        <w:t xml:space="preserve">to fulfil the role of </w:t>
      </w:r>
      <w:r w:rsidR="00515744" w:rsidRPr="00515744">
        <w:rPr>
          <w:sz w:val="24"/>
          <w:lang w:eastAsia="en-GB"/>
        </w:rPr>
        <w:t>Competent Person to ensure the key business objectives are effectively delivered across the Trust</w:t>
      </w:r>
      <w:r w:rsidR="00515744">
        <w:rPr>
          <w:sz w:val="24"/>
          <w:lang w:eastAsia="en-GB"/>
        </w:rPr>
        <w:t>.</w:t>
      </w:r>
    </w:p>
    <w:p w14:paraId="5C334122" w14:textId="4840902B" w:rsidR="00515744" w:rsidRDefault="003E5E57" w:rsidP="00E4429D">
      <w:pPr>
        <w:pStyle w:val="ListParagraph"/>
        <w:numPr>
          <w:ilvl w:val="0"/>
          <w:numId w:val="42"/>
        </w:numPr>
        <w:spacing w:before="120" w:after="120"/>
        <w:contextualSpacing w:val="0"/>
        <w:rPr>
          <w:sz w:val="24"/>
          <w:lang w:eastAsia="en-GB"/>
        </w:rPr>
      </w:pPr>
      <w:r>
        <w:rPr>
          <w:sz w:val="24"/>
          <w:lang w:eastAsia="en-GB"/>
        </w:rPr>
        <w:t>l</w:t>
      </w:r>
      <w:r w:rsidR="006E0D91" w:rsidRPr="00515744">
        <w:rPr>
          <w:sz w:val="24"/>
          <w:lang w:eastAsia="en-GB"/>
        </w:rPr>
        <w:t>iais</w:t>
      </w:r>
      <w:r>
        <w:rPr>
          <w:sz w:val="24"/>
          <w:lang w:eastAsia="en-GB"/>
        </w:rPr>
        <w:t>e</w:t>
      </w:r>
      <w:r w:rsidR="006E0D91" w:rsidRPr="00515744">
        <w:rPr>
          <w:sz w:val="24"/>
          <w:lang w:eastAsia="en-GB"/>
        </w:rPr>
        <w:t xml:space="preserve"> with the Competent Person</w:t>
      </w:r>
      <w:r w:rsidR="006E0D91">
        <w:rPr>
          <w:sz w:val="24"/>
          <w:lang w:eastAsia="en-GB"/>
        </w:rPr>
        <w:t xml:space="preserve"> </w:t>
      </w:r>
      <w:r>
        <w:rPr>
          <w:sz w:val="24"/>
          <w:lang w:eastAsia="en-GB"/>
        </w:rPr>
        <w:t xml:space="preserve">to </w:t>
      </w:r>
      <w:r w:rsidR="008E7298" w:rsidRPr="00515744">
        <w:rPr>
          <w:sz w:val="24"/>
          <w:lang w:eastAsia="en-GB"/>
        </w:rPr>
        <w:t xml:space="preserve">evaluate the effects of any notified new or proposed </w:t>
      </w:r>
      <w:r w:rsidR="005E7CB3">
        <w:rPr>
          <w:sz w:val="24"/>
          <w:lang w:eastAsia="en-GB"/>
        </w:rPr>
        <w:t>health and safety</w:t>
      </w:r>
      <w:r w:rsidR="008E7298" w:rsidRPr="00515744">
        <w:rPr>
          <w:sz w:val="24"/>
          <w:lang w:eastAsia="en-GB"/>
        </w:rPr>
        <w:t xml:space="preserve"> legislation upon the Trust </w:t>
      </w:r>
      <w:r w:rsidR="006E0D91" w:rsidRPr="00515744">
        <w:rPr>
          <w:sz w:val="24"/>
          <w:lang w:eastAsia="en-GB"/>
        </w:rPr>
        <w:t>activities and</w:t>
      </w:r>
      <w:r w:rsidR="008E7298" w:rsidRPr="00515744">
        <w:rPr>
          <w:sz w:val="24"/>
          <w:lang w:eastAsia="en-GB"/>
        </w:rPr>
        <w:t xml:space="preserve"> advise accordingly.</w:t>
      </w:r>
    </w:p>
    <w:p w14:paraId="14338D31" w14:textId="64EE4157" w:rsidR="00515744" w:rsidRDefault="003E5E57" w:rsidP="00E4429D">
      <w:pPr>
        <w:pStyle w:val="ListParagraph"/>
        <w:numPr>
          <w:ilvl w:val="0"/>
          <w:numId w:val="42"/>
        </w:numPr>
        <w:spacing w:before="120" w:after="120"/>
        <w:contextualSpacing w:val="0"/>
        <w:rPr>
          <w:sz w:val="24"/>
          <w:lang w:eastAsia="en-GB"/>
        </w:rPr>
      </w:pPr>
      <w:r>
        <w:rPr>
          <w:sz w:val="24"/>
          <w:lang w:eastAsia="en-GB"/>
        </w:rPr>
        <w:t>r</w:t>
      </w:r>
      <w:r w:rsidR="00515744" w:rsidRPr="00515744">
        <w:rPr>
          <w:sz w:val="24"/>
          <w:lang w:eastAsia="en-GB"/>
        </w:rPr>
        <w:t>epresent Plymouth CAST, (and act as the focal point), for all H&amp;S and Estates matters. Provide advice and guidance to promote a positive H&amp;S culture in the workplace in line with current policies and procedures, in addition to providing guidance on wider estates</w:t>
      </w:r>
      <w:r w:rsidR="00DD5B4C">
        <w:rPr>
          <w:sz w:val="24"/>
          <w:lang w:eastAsia="en-GB"/>
        </w:rPr>
        <w:t>,</w:t>
      </w:r>
      <w:r w:rsidR="00515744" w:rsidRPr="00515744">
        <w:rPr>
          <w:sz w:val="24"/>
          <w:lang w:eastAsia="en-GB"/>
        </w:rPr>
        <w:t xml:space="preserve"> procurement and insurance matters.</w:t>
      </w:r>
    </w:p>
    <w:p w14:paraId="0F5E10BE" w14:textId="71E04914" w:rsidR="00515744" w:rsidRDefault="003E5E57"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onduct individual or joint H&amp;S inspections and audits across the Trust with the</w:t>
      </w:r>
      <w:r w:rsidR="00E4429D">
        <w:rPr>
          <w:sz w:val="24"/>
          <w:lang w:eastAsia="en-GB"/>
        </w:rPr>
        <w:t xml:space="preserve"> Competent Person</w:t>
      </w:r>
      <w:r w:rsidR="00515744" w:rsidRPr="00515744">
        <w:rPr>
          <w:sz w:val="24"/>
          <w:lang w:eastAsia="en-GB"/>
        </w:rPr>
        <w:t>, and any other Plymouth CAST contractors as required. Review H&amp;S audits for all sites, and work with schools and approved contractors to ensure shortcomings are rectified in a timely manner.</w:t>
      </w:r>
    </w:p>
    <w:p w14:paraId="59E5AB99" w14:textId="3B1D546B" w:rsidR="00515744" w:rsidRDefault="003E5E57" w:rsidP="00E4429D">
      <w:pPr>
        <w:pStyle w:val="ListParagraph"/>
        <w:numPr>
          <w:ilvl w:val="0"/>
          <w:numId w:val="42"/>
        </w:numPr>
        <w:spacing w:before="120" w:after="120"/>
        <w:contextualSpacing w:val="0"/>
        <w:rPr>
          <w:sz w:val="24"/>
          <w:lang w:eastAsia="en-GB"/>
        </w:rPr>
      </w:pPr>
      <w:r>
        <w:rPr>
          <w:sz w:val="24"/>
          <w:lang w:eastAsia="en-GB"/>
        </w:rPr>
        <w:t>m</w:t>
      </w:r>
      <w:r w:rsidR="008E7298" w:rsidRPr="00515744">
        <w:rPr>
          <w:sz w:val="24"/>
          <w:lang w:eastAsia="en-GB"/>
        </w:rPr>
        <w:t xml:space="preserve">onitor on an ad-hoc basis the safety performance of schools within </w:t>
      </w:r>
      <w:r w:rsidR="00515744" w:rsidRPr="00515744">
        <w:rPr>
          <w:sz w:val="24"/>
          <w:lang w:eastAsia="en-GB"/>
        </w:rPr>
        <w:t>the Trust</w:t>
      </w:r>
      <w:r w:rsidR="008E7298" w:rsidRPr="00515744">
        <w:rPr>
          <w:sz w:val="24"/>
          <w:lang w:eastAsia="en-GB"/>
        </w:rPr>
        <w:t xml:space="preserve"> and bring to the attention of the </w:t>
      </w:r>
      <w:r w:rsidR="001A3BCC">
        <w:rPr>
          <w:sz w:val="24"/>
          <w:lang w:eastAsia="en-GB"/>
        </w:rPr>
        <w:t>COO</w:t>
      </w:r>
      <w:r w:rsidR="00150E76">
        <w:rPr>
          <w:sz w:val="24"/>
          <w:lang w:eastAsia="en-GB"/>
        </w:rPr>
        <w:t xml:space="preserve"> </w:t>
      </w:r>
      <w:r w:rsidR="008E7298" w:rsidRPr="00515744">
        <w:rPr>
          <w:sz w:val="24"/>
          <w:lang w:eastAsia="en-GB"/>
        </w:rPr>
        <w:t>any shortfalls identified.</w:t>
      </w:r>
    </w:p>
    <w:p w14:paraId="147D2830" w14:textId="40DEA2BB" w:rsidR="00515744" w:rsidRDefault="003E5E57" w:rsidP="00E4429D">
      <w:pPr>
        <w:pStyle w:val="ListParagraph"/>
        <w:numPr>
          <w:ilvl w:val="0"/>
          <w:numId w:val="42"/>
        </w:numPr>
        <w:spacing w:before="120" w:after="120"/>
        <w:contextualSpacing w:val="0"/>
        <w:rPr>
          <w:sz w:val="24"/>
          <w:lang w:eastAsia="en-GB"/>
        </w:rPr>
      </w:pPr>
      <w:r>
        <w:rPr>
          <w:sz w:val="24"/>
          <w:lang w:eastAsia="en-GB"/>
        </w:rPr>
        <w:t>c</w:t>
      </w:r>
      <w:r w:rsidR="00515744" w:rsidRPr="00515744">
        <w:rPr>
          <w:sz w:val="24"/>
          <w:lang w:eastAsia="en-GB"/>
        </w:rPr>
        <w:t>ontribute to new policies and policy reviews.</w:t>
      </w:r>
    </w:p>
    <w:p w14:paraId="66C36AA8" w14:textId="207F0833" w:rsidR="00515744" w:rsidRDefault="003E5E57" w:rsidP="00E4429D">
      <w:pPr>
        <w:pStyle w:val="ListParagraph"/>
        <w:numPr>
          <w:ilvl w:val="0"/>
          <w:numId w:val="42"/>
        </w:numPr>
        <w:spacing w:before="120" w:after="120"/>
        <w:contextualSpacing w:val="0"/>
        <w:rPr>
          <w:sz w:val="24"/>
          <w:lang w:eastAsia="en-GB"/>
        </w:rPr>
      </w:pPr>
      <w:r>
        <w:rPr>
          <w:sz w:val="24"/>
          <w:lang w:eastAsia="en-GB"/>
        </w:rPr>
        <w:t>r</w:t>
      </w:r>
      <w:r w:rsidR="00515744" w:rsidRPr="00515744">
        <w:rPr>
          <w:sz w:val="24"/>
          <w:lang w:eastAsia="en-GB"/>
        </w:rPr>
        <w:t xml:space="preserve">epresent Plymouth CAST at relevant safety meetings and </w:t>
      </w:r>
      <w:r w:rsidR="00B511E7" w:rsidRPr="00515744">
        <w:rPr>
          <w:sz w:val="24"/>
          <w:lang w:eastAsia="en-GB"/>
        </w:rPr>
        <w:t>chair</w:t>
      </w:r>
      <w:r w:rsidR="00515744" w:rsidRPr="00515744">
        <w:rPr>
          <w:sz w:val="24"/>
          <w:lang w:eastAsia="en-GB"/>
        </w:rPr>
        <w:t xml:space="preserve"> the Plymouth CAST Health and Safety Committee.</w:t>
      </w:r>
    </w:p>
    <w:p w14:paraId="73FFD9EC" w14:textId="25E5CACB" w:rsidR="00515744" w:rsidRDefault="003E5E57" w:rsidP="00E4429D">
      <w:pPr>
        <w:pStyle w:val="ListParagraph"/>
        <w:numPr>
          <w:ilvl w:val="0"/>
          <w:numId w:val="42"/>
        </w:numPr>
        <w:spacing w:before="120" w:after="120"/>
        <w:contextualSpacing w:val="0"/>
        <w:rPr>
          <w:sz w:val="24"/>
          <w:lang w:eastAsia="en-GB"/>
        </w:rPr>
      </w:pPr>
      <w:r>
        <w:rPr>
          <w:sz w:val="24"/>
          <w:lang w:eastAsia="en-GB"/>
        </w:rPr>
        <w:t>p</w:t>
      </w:r>
      <w:r w:rsidR="00515744" w:rsidRPr="00515744">
        <w:rPr>
          <w:sz w:val="24"/>
          <w:lang w:eastAsia="en-GB"/>
        </w:rPr>
        <w:t>roduce and present reports or joint H&amp;S reports for the Plymouth CAST Board, the S</w:t>
      </w:r>
      <w:r w:rsidR="00872D2A">
        <w:rPr>
          <w:sz w:val="24"/>
          <w:lang w:eastAsia="en-GB"/>
        </w:rPr>
        <w:t xml:space="preserve">enior </w:t>
      </w:r>
      <w:r w:rsidR="00515744" w:rsidRPr="00515744">
        <w:rPr>
          <w:sz w:val="24"/>
          <w:lang w:eastAsia="en-GB"/>
        </w:rPr>
        <w:t>L</w:t>
      </w:r>
      <w:r w:rsidR="00872D2A">
        <w:rPr>
          <w:sz w:val="24"/>
          <w:lang w:eastAsia="en-GB"/>
        </w:rPr>
        <w:t xml:space="preserve">eadership </w:t>
      </w:r>
      <w:r w:rsidR="00515744" w:rsidRPr="00515744">
        <w:rPr>
          <w:sz w:val="24"/>
          <w:lang w:eastAsia="en-GB"/>
        </w:rPr>
        <w:t>M</w:t>
      </w:r>
      <w:r w:rsidR="00872D2A">
        <w:rPr>
          <w:sz w:val="24"/>
          <w:lang w:eastAsia="en-GB"/>
        </w:rPr>
        <w:t xml:space="preserve">anagement </w:t>
      </w:r>
      <w:r w:rsidR="00515744" w:rsidRPr="00515744">
        <w:rPr>
          <w:sz w:val="24"/>
          <w:lang w:eastAsia="en-GB"/>
        </w:rPr>
        <w:t>T</w:t>
      </w:r>
      <w:r w:rsidR="00872D2A">
        <w:rPr>
          <w:sz w:val="24"/>
          <w:lang w:eastAsia="en-GB"/>
        </w:rPr>
        <w:t>eam</w:t>
      </w:r>
      <w:r w:rsidR="00515744" w:rsidRPr="00515744">
        <w:rPr>
          <w:sz w:val="24"/>
          <w:lang w:eastAsia="en-GB"/>
        </w:rPr>
        <w:t xml:space="preserve"> or Head Teachers as required.</w:t>
      </w:r>
    </w:p>
    <w:p w14:paraId="06364111" w14:textId="7E9C513A" w:rsidR="00515744" w:rsidRDefault="003E5E57" w:rsidP="00E4429D">
      <w:pPr>
        <w:pStyle w:val="ListParagraph"/>
        <w:numPr>
          <w:ilvl w:val="0"/>
          <w:numId w:val="42"/>
        </w:numPr>
        <w:spacing w:before="120" w:after="120"/>
        <w:contextualSpacing w:val="0"/>
        <w:rPr>
          <w:sz w:val="24"/>
          <w:lang w:eastAsia="en-GB"/>
        </w:rPr>
      </w:pPr>
      <w:r>
        <w:rPr>
          <w:sz w:val="24"/>
          <w:lang w:eastAsia="en-GB"/>
        </w:rPr>
        <w:t>p</w:t>
      </w:r>
      <w:r w:rsidR="00515744" w:rsidRPr="00515744">
        <w:rPr>
          <w:sz w:val="24"/>
          <w:lang w:eastAsia="en-GB"/>
        </w:rPr>
        <w:t xml:space="preserve">roduce </w:t>
      </w:r>
      <w:r w:rsidR="00A71610">
        <w:rPr>
          <w:sz w:val="24"/>
          <w:lang w:eastAsia="en-GB"/>
        </w:rPr>
        <w:t>health</w:t>
      </w:r>
      <w:r w:rsidR="00515744" w:rsidRPr="00515744">
        <w:rPr>
          <w:sz w:val="24"/>
          <w:lang w:eastAsia="en-GB"/>
        </w:rPr>
        <w:t xml:space="preserve"> and </w:t>
      </w:r>
      <w:r w:rsidR="00AE3C93">
        <w:rPr>
          <w:sz w:val="24"/>
          <w:lang w:eastAsia="en-GB"/>
        </w:rPr>
        <w:t>s</w:t>
      </w:r>
      <w:r w:rsidR="00515744" w:rsidRPr="00515744">
        <w:rPr>
          <w:sz w:val="24"/>
          <w:lang w:eastAsia="en-GB"/>
        </w:rPr>
        <w:t>afety alerts or briefings for the</w:t>
      </w:r>
      <w:r w:rsidR="006E0D91">
        <w:rPr>
          <w:sz w:val="24"/>
          <w:lang w:eastAsia="en-GB"/>
        </w:rPr>
        <w:t xml:space="preserve"> Trust</w:t>
      </w:r>
      <w:r w:rsidR="00515744" w:rsidRPr="00515744">
        <w:rPr>
          <w:sz w:val="24"/>
          <w:lang w:eastAsia="en-GB"/>
        </w:rPr>
        <w:t xml:space="preserve"> as required. </w:t>
      </w:r>
    </w:p>
    <w:p w14:paraId="06350DDF" w14:textId="7DBBB737" w:rsidR="00515744" w:rsidRDefault="003E5E57" w:rsidP="00E4429D">
      <w:pPr>
        <w:pStyle w:val="ListParagraph"/>
        <w:numPr>
          <w:ilvl w:val="0"/>
          <w:numId w:val="42"/>
        </w:numPr>
        <w:spacing w:before="120" w:after="120"/>
        <w:contextualSpacing w:val="0"/>
        <w:rPr>
          <w:sz w:val="24"/>
          <w:lang w:eastAsia="en-GB"/>
        </w:rPr>
      </w:pPr>
      <w:r>
        <w:rPr>
          <w:sz w:val="24"/>
          <w:lang w:eastAsia="en-GB"/>
        </w:rPr>
        <w:t>u</w:t>
      </w:r>
      <w:r w:rsidR="00515744" w:rsidRPr="00515744">
        <w:rPr>
          <w:sz w:val="24"/>
          <w:lang w:eastAsia="en-GB"/>
        </w:rPr>
        <w:t xml:space="preserve">ndertake the initial safety induction briefing for all new or transferred Head Teachers, Deputy Head </w:t>
      </w:r>
      <w:r w:rsidR="00CF7C86" w:rsidRPr="00515744">
        <w:rPr>
          <w:sz w:val="24"/>
          <w:lang w:eastAsia="en-GB"/>
        </w:rPr>
        <w:t>Teachers,</w:t>
      </w:r>
      <w:r w:rsidR="00515744" w:rsidRPr="00515744">
        <w:rPr>
          <w:sz w:val="24"/>
          <w:lang w:eastAsia="en-GB"/>
        </w:rPr>
        <w:t xml:space="preserve"> and Schools</w:t>
      </w:r>
      <w:r w:rsidR="000E2302">
        <w:rPr>
          <w:sz w:val="24"/>
          <w:lang w:eastAsia="en-GB"/>
        </w:rPr>
        <w:t>’</w:t>
      </w:r>
      <w:r w:rsidR="00515744" w:rsidRPr="00515744">
        <w:rPr>
          <w:sz w:val="24"/>
          <w:lang w:eastAsia="en-GB"/>
        </w:rPr>
        <w:t xml:space="preserve"> Business Managers.</w:t>
      </w:r>
    </w:p>
    <w:p w14:paraId="116ECC33" w14:textId="6C02313A" w:rsidR="00515744" w:rsidRDefault="00A13293" w:rsidP="00E4429D">
      <w:pPr>
        <w:pStyle w:val="ListParagraph"/>
        <w:numPr>
          <w:ilvl w:val="0"/>
          <w:numId w:val="42"/>
        </w:numPr>
        <w:spacing w:before="120" w:after="120"/>
        <w:contextualSpacing w:val="0"/>
        <w:rPr>
          <w:sz w:val="24"/>
          <w:lang w:eastAsia="en-GB"/>
        </w:rPr>
      </w:pPr>
      <w:r>
        <w:rPr>
          <w:sz w:val="24"/>
          <w:lang w:eastAsia="en-GB"/>
        </w:rPr>
        <w:lastRenderedPageBreak/>
        <w:t>a</w:t>
      </w:r>
      <w:r w:rsidR="008E7298" w:rsidRPr="00515744">
        <w:rPr>
          <w:sz w:val="24"/>
          <w:lang w:eastAsia="en-GB"/>
        </w:rPr>
        <w:t>ssist with the selection of appropriate H&amp;S courses to meet the agreed training objectives. Identify individual training needs to meet business objectives, succession planning and as part of the appraisal process.</w:t>
      </w:r>
    </w:p>
    <w:p w14:paraId="2A11C26A" w14:textId="22F0AE87" w:rsidR="00E4429D" w:rsidRDefault="00A13293" w:rsidP="00E4429D">
      <w:pPr>
        <w:pStyle w:val="ListParagraph"/>
        <w:numPr>
          <w:ilvl w:val="0"/>
          <w:numId w:val="42"/>
        </w:numPr>
        <w:spacing w:before="120" w:after="120"/>
        <w:contextualSpacing w:val="0"/>
        <w:rPr>
          <w:sz w:val="24"/>
          <w:lang w:eastAsia="en-GB"/>
        </w:rPr>
      </w:pPr>
      <w:r>
        <w:rPr>
          <w:sz w:val="24"/>
          <w:lang w:eastAsia="en-GB"/>
        </w:rPr>
        <w:t>a</w:t>
      </w:r>
      <w:r w:rsidR="008E7298" w:rsidRPr="00515744">
        <w:rPr>
          <w:sz w:val="24"/>
          <w:lang w:eastAsia="en-GB"/>
        </w:rPr>
        <w:t>rrange and chair any appropriate H&amp;S and Estates forums or committees as deemed necessary.</w:t>
      </w:r>
    </w:p>
    <w:p w14:paraId="5BD22AFA" w14:textId="4C24651E" w:rsidR="00E4429D" w:rsidRDefault="00A13293" w:rsidP="00E4429D">
      <w:pPr>
        <w:pStyle w:val="ListParagraph"/>
        <w:numPr>
          <w:ilvl w:val="0"/>
          <w:numId w:val="42"/>
        </w:numPr>
        <w:spacing w:before="120" w:after="120"/>
        <w:contextualSpacing w:val="0"/>
        <w:rPr>
          <w:sz w:val="24"/>
          <w:lang w:eastAsia="en-GB"/>
        </w:rPr>
      </w:pPr>
      <w:r>
        <w:rPr>
          <w:sz w:val="24"/>
          <w:lang w:eastAsia="en-GB"/>
        </w:rPr>
        <w:t>a</w:t>
      </w:r>
      <w:r w:rsidR="00515744" w:rsidRPr="00E4429D">
        <w:rPr>
          <w:sz w:val="24"/>
          <w:lang w:eastAsia="en-GB"/>
        </w:rPr>
        <w:t>ssist with the selection and appointment of competent CDM Duty Holders, contractors, sub-</w:t>
      </w:r>
      <w:r w:rsidR="006E0D91" w:rsidRPr="00E4429D">
        <w:rPr>
          <w:sz w:val="24"/>
          <w:lang w:eastAsia="en-GB"/>
        </w:rPr>
        <w:t>contractors,</w:t>
      </w:r>
      <w:r w:rsidR="00515744" w:rsidRPr="00E4429D">
        <w:rPr>
          <w:sz w:val="24"/>
          <w:lang w:eastAsia="en-GB"/>
        </w:rPr>
        <w:t xml:space="preserve"> and staff across Plymouth CAST in compliance with current legislation. </w:t>
      </w:r>
    </w:p>
    <w:p w14:paraId="28E1589F" w14:textId="0390E185" w:rsidR="00E4429D" w:rsidRDefault="00A13293" w:rsidP="00E4429D">
      <w:pPr>
        <w:pStyle w:val="ListParagraph"/>
        <w:numPr>
          <w:ilvl w:val="0"/>
          <w:numId w:val="42"/>
        </w:numPr>
        <w:spacing w:before="120" w:after="120"/>
        <w:contextualSpacing w:val="0"/>
        <w:rPr>
          <w:sz w:val="24"/>
          <w:lang w:eastAsia="en-GB"/>
        </w:rPr>
      </w:pPr>
      <w:r>
        <w:rPr>
          <w:sz w:val="24"/>
          <w:lang w:eastAsia="en-GB"/>
        </w:rPr>
        <w:t>r</w:t>
      </w:r>
      <w:r w:rsidR="00515744" w:rsidRPr="00E4429D">
        <w:rPr>
          <w:sz w:val="24"/>
          <w:lang w:eastAsia="en-GB"/>
        </w:rPr>
        <w:t xml:space="preserve">eview Plymouth CAST contractor risk assessments as required. </w:t>
      </w:r>
    </w:p>
    <w:p w14:paraId="58176A19" w14:textId="70397E5F" w:rsidR="00E4429D" w:rsidRDefault="00A13293" w:rsidP="00E4429D">
      <w:pPr>
        <w:pStyle w:val="ListParagraph"/>
        <w:numPr>
          <w:ilvl w:val="0"/>
          <w:numId w:val="42"/>
        </w:numPr>
        <w:spacing w:before="120" w:after="120"/>
        <w:contextualSpacing w:val="0"/>
        <w:rPr>
          <w:sz w:val="24"/>
          <w:lang w:eastAsia="en-GB"/>
        </w:rPr>
      </w:pPr>
      <w:r>
        <w:rPr>
          <w:sz w:val="24"/>
          <w:lang w:eastAsia="en-GB"/>
        </w:rPr>
        <w:t>u</w:t>
      </w:r>
      <w:r w:rsidR="00515744" w:rsidRPr="00E4429D">
        <w:rPr>
          <w:sz w:val="24"/>
          <w:lang w:eastAsia="en-GB"/>
        </w:rPr>
        <w:t xml:space="preserve">ndertake the role of project representative for any specified contract placed under the post holder’s authority. </w:t>
      </w:r>
    </w:p>
    <w:p w14:paraId="212D4D3A" w14:textId="0EF6E57A" w:rsidR="00E4429D" w:rsidRDefault="00A13293" w:rsidP="00E4429D">
      <w:pPr>
        <w:pStyle w:val="ListParagraph"/>
        <w:numPr>
          <w:ilvl w:val="0"/>
          <w:numId w:val="42"/>
        </w:numPr>
        <w:spacing w:before="120" w:after="120"/>
        <w:contextualSpacing w:val="0"/>
        <w:rPr>
          <w:sz w:val="24"/>
          <w:lang w:eastAsia="en-GB"/>
        </w:rPr>
      </w:pPr>
      <w:r>
        <w:rPr>
          <w:sz w:val="24"/>
          <w:lang w:eastAsia="en-GB"/>
        </w:rPr>
        <w:t>r</w:t>
      </w:r>
      <w:r w:rsidR="008E7298" w:rsidRPr="00E4429D">
        <w:rPr>
          <w:sz w:val="24"/>
          <w:lang w:eastAsia="en-GB"/>
        </w:rPr>
        <w:t xml:space="preserve">andomly monitor contractor’s performance on site, and stop any projects where performance falls short of legislative or contractual requirements, or where continuance would jeopardise safety. </w:t>
      </w:r>
      <w:r w:rsidR="00515744" w:rsidRPr="00E4429D">
        <w:rPr>
          <w:sz w:val="24"/>
          <w:lang w:eastAsia="en-GB"/>
        </w:rPr>
        <w:t>Conduct either in own right or joint H&amp;S inspections and audits of contractors as required</w:t>
      </w:r>
      <w:r w:rsidR="00E4429D">
        <w:rPr>
          <w:sz w:val="24"/>
          <w:lang w:eastAsia="en-GB"/>
        </w:rPr>
        <w:t>.</w:t>
      </w:r>
    </w:p>
    <w:p w14:paraId="64D79071" w14:textId="581AB718" w:rsidR="00AB64DE" w:rsidRPr="00D23D93" w:rsidRDefault="00A13293" w:rsidP="00D23D93">
      <w:pPr>
        <w:pStyle w:val="ListParagraph"/>
        <w:numPr>
          <w:ilvl w:val="0"/>
          <w:numId w:val="42"/>
        </w:numPr>
        <w:spacing w:before="120" w:after="120"/>
        <w:contextualSpacing w:val="0"/>
        <w:rPr>
          <w:sz w:val="24"/>
          <w:lang w:eastAsia="en-GB"/>
        </w:rPr>
      </w:pPr>
      <w:r>
        <w:rPr>
          <w:sz w:val="24"/>
          <w:lang w:eastAsia="en-GB"/>
        </w:rPr>
        <w:t>m</w:t>
      </w:r>
      <w:r w:rsidR="008E7298" w:rsidRPr="00E4429D">
        <w:rPr>
          <w:sz w:val="24"/>
          <w:lang w:eastAsia="en-GB"/>
        </w:rPr>
        <w:t>eet the Directors or Senior Management of any companies where H&amp;S performance is below the legislative o</w:t>
      </w:r>
      <w:r w:rsidR="00515744" w:rsidRPr="00E4429D">
        <w:rPr>
          <w:sz w:val="24"/>
          <w:lang w:eastAsia="en-GB"/>
        </w:rPr>
        <w:t>r contractual requirements. D</w:t>
      </w:r>
      <w:r w:rsidR="008E7298" w:rsidRPr="00E4429D">
        <w:rPr>
          <w:sz w:val="24"/>
          <w:lang w:eastAsia="en-GB"/>
        </w:rPr>
        <w:t xml:space="preserve">iscuss and agree a way forward to allow work to continue, or where agreement cannot be reached to prevent recommencement until discussions take place with the </w:t>
      </w:r>
      <w:r w:rsidR="001A3BCC">
        <w:rPr>
          <w:sz w:val="24"/>
          <w:lang w:eastAsia="en-GB"/>
        </w:rPr>
        <w:t>COO</w:t>
      </w:r>
      <w:r w:rsidR="008E7298" w:rsidRPr="00E4429D">
        <w:rPr>
          <w:sz w:val="24"/>
          <w:lang w:eastAsia="en-GB"/>
        </w:rPr>
        <w:t xml:space="preserve"> to agree a way forward. </w:t>
      </w:r>
      <w:r w:rsidR="00515744" w:rsidRPr="00E4429D">
        <w:rPr>
          <w:sz w:val="24"/>
          <w:lang w:eastAsia="en-GB"/>
        </w:rPr>
        <w:t>T</w:t>
      </w:r>
      <w:r w:rsidR="008E7298" w:rsidRPr="00E4429D">
        <w:rPr>
          <w:sz w:val="24"/>
          <w:lang w:eastAsia="en-GB"/>
        </w:rPr>
        <w:t xml:space="preserve">his could involve the removal of the contractor or the termination of a contract and the removal of the company from the vendor base. </w:t>
      </w:r>
      <w:bookmarkStart w:id="17" w:name="_Toc10643788"/>
    </w:p>
    <w:p w14:paraId="7C3E43DE" w14:textId="77777777" w:rsidR="00AB64DE" w:rsidRDefault="00AB64DE" w:rsidP="00E4429D">
      <w:pPr>
        <w:spacing w:before="120" w:after="120"/>
        <w:jc w:val="left"/>
        <w:rPr>
          <w:rFonts w:cs="Arial"/>
          <w:sz w:val="24"/>
        </w:rPr>
      </w:pPr>
    </w:p>
    <w:p w14:paraId="4DD8EBD1" w14:textId="77777777" w:rsidR="00AB64DE" w:rsidRDefault="00AB64DE" w:rsidP="00E4429D">
      <w:pPr>
        <w:spacing w:before="120" w:after="120"/>
        <w:jc w:val="left"/>
        <w:rPr>
          <w:rFonts w:cs="Arial"/>
          <w:sz w:val="24"/>
        </w:rPr>
      </w:pPr>
    </w:p>
    <w:p w14:paraId="74498E10" w14:textId="7A98AAAF" w:rsidR="00541195" w:rsidRPr="0003117B" w:rsidRDefault="00541195" w:rsidP="00E4429D">
      <w:pPr>
        <w:spacing w:before="120" w:after="120"/>
        <w:jc w:val="left"/>
        <w:rPr>
          <w:rFonts w:cs="Arial"/>
          <w:sz w:val="24"/>
        </w:rPr>
      </w:pPr>
      <w:r>
        <w:rPr>
          <w:rFonts w:cs="Arial"/>
          <w:b/>
          <w:bCs/>
          <w:color w:val="0F4F75"/>
          <w:kern w:val="32"/>
          <w:sz w:val="32"/>
          <w:szCs w:val="32"/>
          <w:lang w:eastAsia="en-GB"/>
        </w:rPr>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17"/>
    </w:p>
    <w:p w14:paraId="44DBFAD1" w14:textId="6E95536F" w:rsidR="00541195" w:rsidRPr="00541195" w:rsidRDefault="00541195" w:rsidP="00EF06D4">
      <w:pPr>
        <w:pStyle w:val="Heading2"/>
        <w:numPr>
          <w:ilvl w:val="0"/>
          <w:numId w:val="0"/>
        </w:numPr>
        <w:spacing w:after="0"/>
        <w:ind w:left="720" w:hanging="720"/>
        <w:rPr>
          <w:lang w:eastAsia="en-GB"/>
        </w:rPr>
      </w:pPr>
      <w:bookmarkStart w:id="18" w:name="_Toc144473362"/>
      <w:r>
        <w:rPr>
          <w:rFonts w:cs="Arial"/>
          <w:b/>
          <w:bCs/>
          <w:iCs/>
          <w:sz w:val="32"/>
          <w:szCs w:val="28"/>
          <w:lang w:eastAsia="en-GB"/>
        </w:rPr>
        <w:t>2</w:t>
      </w:r>
      <w:r w:rsidRPr="00541195">
        <w:rPr>
          <w:rFonts w:cs="Arial"/>
          <w:b/>
          <w:bCs/>
          <w:iCs/>
          <w:sz w:val="32"/>
          <w:szCs w:val="28"/>
          <w:lang w:eastAsia="en-GB"/>
        </w:rPr>
        <w:t>.</w:t>
      </w:r>
      <w:r w:rsidR="0003117B">
        <w:rPr>
          <w:rFonts w:cs="Arial"/>
          <w:b/>
          <w:bCs/>
          <w:iCs/>
          <w:sz w:val="32"/>
          <w:szCs w:val="28"/>
          <w:lang w:eastAsia="en-GB"/>
        </w:rPr>
        <w:t>3</w:t>
      </w:r>
      <w:r>
        <w:rPr>
          <w:rFonts w:cs="Arial"/>
          <w:b/>
          <w:bCs/>
          <w:iCs/>
          <w:sz w:val="32"/>
          <w:szCs w:val="28"/>
          <w:lang w:eastAsia="en-GB"/>
        </w:rPr>
        <w:t xml:space="preserve"> </w:t>
      </w:r>
      <w:r w:rsidRPr="00541195">
        <w:rPr>
          <w:rFonts w:cs="Arial"/>
          <w:b/>
          <w:sz w:val="32"/>
          <w:szCs w:val="32"/>
        </w:rPr>
        <w:t xml:space="preserve">The Duties of the </w:t>
      </w:r>
      <w:r>
        <w:rPr>
          <w:rFonts w:cs="Arial"/>
          <w:b/>
          <w:sz w:val="32"/>
          <w:szCs w:val="32"/>
        </w:rPr>
        <w:t>Head Teacher</w:t>
      </w:r>
      <w:bookmarkEnd w:id="18"/>
      <w:r w:rsidRPr="00541195">
        <w:rPr>
          <w:rFonts w:cs="Arial"/>
          <w:b/>
          <w:bCs/>
          <w:iCs/>
          <w:sz w:val="32"/>
          <w:szCs w:val="28"/>
          <w:lang w:eastAsia="en-GB"/>
        </w:rPr>
        <w:tab/>
      </w:r>
    </w:p>
    <w:p w14:paraId="4631F945"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0634A1A3" wp14:editId="2C29AE54">
                <wp:extent cx="6115050" cy="0"/>
                <wp:effectExtent l="0" t="0" r="19050" b="19050"/>
                <wp:docPr id="3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360D9D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02E6575" w14:textId="77777777" w:rsidR="00541195" w:rsidRPr="00541195" w:rsidRDefault="00541195" w:rsidP="00541195">
      <w:pPr>
        <w:spacing w:after="0"/>
        <w:jc w:val="left"/>
        <w:rPr>
          <w:rFonts w:cs="Arial"/>
          <w:sz w:val="24"/>
        </w:rPr>
      </w:pPr>
    </w:p>
    <w:p w14:paraId="1C11610F" w14:textId="0A2E176C" w:rsidR="00FF6A0C" w:rsidRPr="00A54C8B" w:rsidRDefault="00541195" w:rsidP="369D764C">
      <w:pPr>
        <w:tabs>
          <w:tab w:val="left" w:pos="0"/>
        </w:tabs>
        <w:suppressAutoHyphens/>
        <w:jc w:val="left"/>
        <w:rPr>
          <w:rFonts w:cs="Arial"/>
          <w:sz w:val="24"/>
        </w:rPr>
      </w:pPr>
      <w:r>
        <w:rPr>
          <w:rFonts w:cs="Arial"/>
          <w:sz w:val="24"/>
        </w:rPr>
        <w:t xml:space="preserve">The </w:t>
      </w:r>
      <w:r w:rsidR="369D764C" w:rsidRPr="369D764C">
        <w:rPr>
          <w:rFonts w:cs="Arial"/>
          <w:sz w:val="24"/>
        </w:rPr>
        <w:t xml:space="preserve">Head Teacher has day-to-day responsibility for health and safety management of their </w:t>
      </w:r>
      <w:r w:rsidR="005E7CB3">
        <w:rPr>
          <w:rFonts w:cs="Arial"/>
          <w:sz w:val="24"/>
        </w:rPr>
        <w:t>s</w:t>
      </w:r>
      <w:r w:rsidR="00B17746">
        <w:rPr>
          <w:rFonts w:cs="Arial"/>
          <w:sz w:val="24"/>
        </w:rPr>
        <w:t>chool</w:t>
      </w:r>
      <w:r w:rsidR="369D764C" w:rsidRPr="369D764C">
        <w:rPr>
          <w:rFonts w:cs="Arial"/>
          <w:sz w:val="24"/>
        </w:rPr>
        <w:t xml:space="preserve"> and will take all reasonably practicable steps to </w:t>
      </w:r>
      <w:r w:rsidR="001A3BCC">
        <w:rPr>
          <w:rFonts w:cs="Arial"/>
          <w:sz w:val="24"/>
        </w:rPr>
        <w:t>ens</w:t>
      </w:r>
      <w:r w:rsidR="369D764C" w:rsidRPr="369D764C">
        <w:rPr>
          <w:rFonts w:cs="Arial"/>
          <w:sz w:val="24"/>
        </w:rPr>
        <w:t xml:space="preserve">ure the health and safety of students, staff and others using the </w:t>
      </w:r>
      <w:r w:rsidR="00DA0AFF">
        <w:rPr>
          <w:rFonts w:cs="Arial"/>
          <w:sz w:val="24"/>
        </w:rPr>
        <w:t>school</w:t>
      </w:r>
      <w:r w:rsidR="369D764C" w:rsidRPr="369D764C">
        <w:rPr>
          <w:rFonts w:cs="Arial"/>
          <w:sz w:val="24"/>
        </w:rPr>
        <w:t xml:space="preserve"> premises or participating in </w:t>
      </w:r>
      <w:r w:rsidR="005E7CB3">
        <w:rPr>
          <w:rFonts w:cs="Arial"/>
          <w:sz w:val="24"/>
        </w:rPr>
        <w:t>s</w:t>
      </w:r>
      <w:r w:rsidR="00D93BC0">
        <w:rPr>
          <w:rFonts w:cs="Arial"/>
          <w:sz w:val="24"/>
        </w:rPr>
        <w:t>chool</w:t>
      </w:r>
      <w:r w:rsidR="369D764C" w:rsidRPr="369D764C">
        <w:rPr>
          <w:rFonts w:cs="Arial"/>
          <w:sz w:val="24"/>
        </w:rPr>
        <w:t xml:space="preserve"> sponsored activities. </w:t>
      </w:r>
    </w:p>
    <w:p w14:paraId="49318335" w14:textId="56CC7F3B" w:rsidR="00FF6A0C" w:rsidRPr="00A54C8B" w:rsidRDefault="00FF6A0C" w:rsidP="00FF6A0C">
      <w:pPr>
        <w:tabs>
          <w:tab w:val="left" w:pos="0"/>
        </w:tabs>
        <w:suppressAutoHyphens/>
        <w:rPr>
          <w:rFonts w:cs="Arial"/>
          <w:sz w:val="24"/>
        </w:rPr>
      </w:pPr>
      <w:r w:rsidRPr="00A54C8B">
        <w:rPr>
          <w:rFonts w:cs="Arial"/>
          <w:sz w:val="24"/>
        </w:rPr>
        <w:t xml:space="preserve">In particular, the </w:t>
      </w:r>
      <w:r w:rsidR="00A031E4" w:rsidRPr="00A54C8B">
        <w:rPr>
          <w:rFonts w:cs="Arial"/>
          <w:sz w:val="24"/>
        </w:rPr>
        <w:t>Head Teacher</w:t>
      </w:r>
      <w:r w:rsidRPr="00A54C8B">
        <w:rPr>
          <w:rFonts w:cs="Arial"/>
          <w:sz w:val="24"/>
        </w:rPr>
        <w:t xml:space="preserve"> will:</w:t>
      </w:r>
      <w:r w:rsidR="00A13293">
        <w:rPr>
          <w:rFonts w:cs="Arial"/>
          <w:sz w:val="24"/>
        </w:rPr>
        <w:t xml:space="preserve"> -</w:t>
      </w:r>
    </w:p>
    <w:p w14:paraId="36287237" w14:textId="4F9FBF99" w:rsidR="00586D25" w:rsidRDefault="00A13293" w:rsidP="00FF6A0C">
      <w:pPr>
        <w:widowControl w:val="0"/>
        <w:numPr>
          <w:ilvl w:val="0"/>
          <w:numId w:val="9"/>
        </w:numPr>
        <w:suppressAutoHyphens/>
        <w:spacing w:after="0"/>
        <w:ind w:left="721" w:hanging="437"/>
        <w:jc w:val="left"/>
        <w:rPr>
          <w:rFonts w:cs="Arial"/>
          <w:sz w:val="24"/>
        </w:rPr>
      </w:pPr>
      <w:r>
        <w:rPr>
          <w:rFonts w:cs="Arial"/>
          <w:sz w:val="24"/>
        </w:rPr>
        <w:t>p</w:t>
      </w:r>
      <w:r w:rsidR="00586D25" w:rsidRPr="00A54C8B">
        <w:rPr>
          <w:rFonts w:cs="Arial"/>
          <w:sz w:val="24"/>
        </w:rPr>
        <w:t xml:space="preserve">roduce and regularly review </w:t>
      </w:r>
      <w:r w:rsidR="00864755">
        <w:rPr>
          <w:rFonts w:cs="Arial"/>
          <w:sz w:val="24"/>
        </w:rPr>
        <w:t>the procedure</w:t>
      </w:r>
      <w:r w:rsidR="00CC3EAA">
        <w:rPr>
          <w:rFonts w:cs="Arial"/>
          <w:sz w:val="24"/>
        </w:rPr>
        <w:t>s</w:t>
      </w:r>
      <w:r w:rsidR="00864755">
        <w:rPr>
          <w:rFonts w:cs="Arial"/>
          <w:sz w:val="24"/>
        </w:rPr>
        <w:t xml:space="preserve"> for</w:t>
      </w:r>
      <w:r w:rsidR="00864755" w:rsidRPr="00A54C8B">
        <w:rPr>
          <w:rFonts w:cs="Arial"/>
          <w:sz w:val="24"/>
        </w:rPr>
        <w:t xml:space="preserve"> their </w:t>
      </w:r>
      <w:r w:rsidR="005E7CB3">
        <w:rPr>
          <w:rFonts w:cs="Arial"/>
          <w:sz w:val="24"/>
        </w:rPr>
        <w:t>s</w:t>
      </w:r>
      <w:r w:rsidR="00D93BC0">
        <w:rPr>
          <w:rFonts w:cs="Arial"/>
          <w:sz w:val="24"/>
        </w:rPr>
        <w:t>chool</w:t>
      </w:r>
      <w:r w:rsidR="00864755">
        <w:rPr>
          <w:rFonts w:cs="Arial"/>
          <w:sz w:val="24"/>
        </w:rPr>
        <w:t xml:space="preserve"> to</w:t>
      </w:r>
      <w:r w:rsidR="00CC3EAA">
        <w:rPr>
          <w:rFonts w:cs="Arial"/>
          <w:sz w:val="24"/>
        </w:rPr>
        <w:t xml:space="preserve"> follow to</w:t>
      </w:r>
      <w:r w:rsidR="00864755">
        <w:rPr>
          <w:rFonts w:cs="Arial"/>
          <w:sz w:val="24"/>
        </w:rPr>
        <w:t xml:space="preserve"> comply with</w:t>
      </w:r>
      <w:r w:rsidR="00586D25" w:rsidRPr="00A54C8B">
        <w:rPr>
          <w:rFonts w:cs="Arial"/>
          <w:sz w:val="24"/>
        </w:rPr>
        <w:t xml:space="preserve"> the Plymouth CAST</w:t>
      </w:r>
      <w:r w:rsidR="00802312" w:rsidRPr="00A54C8B">
        <w:rPr>
          <w:rFonts w:cs="Arial"/>
          <w:sz w:val="24"/>
        </w:rPr>
        <w:t xml:space="preserve"> </w:t>
      </w:r>
      <w:r w:rsidR="00586D25" w:rsidRPr="00A54C8B">
        <w:rPr>
          <w:rFonts w:cs="Arial"/>
          <w:sz w:val="24"/>
        </w:rPr>
        <w:t>Health</w:t>
      </w:r>
      <w:r w:rsidR="00900A1F" w:rsidRPr="00A54C8B">
        <w:rPr>
          <w:rFonts w:cs="Arial"/>
          <w:sz w:val="24"/>
        </w:rPr>
        <w:t xml:space="preserve"> and</w:t>
      </w:r>
      <w:r w:rsidR="00586D25" w:rsidRPr="00A54C8B">
        <w:rPr>
          <w:rFonts w:cs="Arial"/>
          <w:sz w:val="24"/>
        </w:rPr>
        <w:t xml:space="preserve"> Safety Policy</w:t>
      </w:r>
      <w:r w:rsidR="00DF2346">
        <w:rPr>
          <w:rFonts w:cs="Arial"/>
          <w:sz w:val="24"/>
        </w:rPr>
        <w:t>.</w:t>
      </w:r>
    </w:p>
    <w:p w14:paraId="441BA714" w14:textId="19DCC46D" w:rsidR="003318CB" w:rsidRDefault="00A13293" w:rsidP="00FF6A0C">
      <w:pPr>
        <w:widowControl w:val="0"/>
        <w:numPr>
          <w:ilvl w:val="0"/>
          <w:numId w:val="9"/>
        </w:numPr>
        <w:suppressAutoHyphens/>
        <w:spacing w:after="0"/>
        <w:ind w:left="721" w:hanging="437"/>
        <w:jc w:val="left"/>
        <w:rPr>
          <w:rFonts w:cs="Arial"/>
          <w:sz w:val="24"/>
        </w:rPr>
      </w:pPr>
      <w:r>
        <w:rPr>
          <w:rFonts w:cs="Arial"/>
          <w:sz w:val="24"/>
        </w:rPr>
        <w:t>a</w:t>
      </w:r>
      <w:r w:rsidR="003318CB">
        <w:rPr>
          <w:rFonts w:cs="Arial"/>
          <w:sz w:val="24"/>
        </w:rPr>
        <w:t xml:space="preserve">ttend all mandatory H&amp;S training where non-attendance shall require approval in advance from the CEO in writing, unless there is a significant </w:t>
      </w:r>
      <w:r w:rsidR="00D93BC0">
        <w:rPr>
          <w:rFonts w:cs="Arial"/>
          <w:sz w:val="24"/>
        </w:rPr>
        <w:t>school</w:t>
      </w:r>
      <w:r w:rsidR="003318CB">
        <w:rPr>
          <w:rFonts w:cs="Arial"/>
          <w:sz w:val="24"/>
        </w:rPr>
        <w:t xml:space="preserve"> H&amp;S issue requiri</w:t>
      </w:r>
      <w:r w:rsidR="004C00AC">
        <w:rPr>
          <w:rFonts w:cs="Arial"/>
          <w:sz w:val="24"/>
        </w:rPr>
        <w:t>ng intervention or assistance from</w:t>
      </w:r>
      <w:r w:rsidR="0018791F">
        <w:rPr>
          <w:rFonts w:cs="Arial"/>
          <w:sz w:val="24"/>
        </w:rPr>
        <w:t xml:space="preserve"> the </w:t>
      </w:r>
      <w:r w:rsidR="00414797" w:rsidRPr="00414797">
        <w:rPr>
          <w:rFonts w:cs="Arial"/>
          <w:sz w:val="24"/>
        </w:rPr>
        <w:t>Trust Estates and Facilities Manager</w:t>
      </w:r>
      <w:r w:rsidR="003318CB">
        <w:rPr>
          <w:rFonts w:cs="Arial"/>
          <w:sz w:val="24"/>
        </w:rPr>
        <w:t>.</w:t>
      </w:r>
    </w:p>
    <w:p w14:paraId="00D60977" w14:textId="7E19BFFF" w:rsidR="00087C82" w:rsidRPr="00087C82" w:rsidRDefault="00A13293" w:rsidP="00FF6A0C">
      <w:pPr>
        <w:widowControl w:val="0"/>
        <w:numPr>
          <w:ilvl w:val="0"/>
          <w:numId w:val="9"/>
        </w:numPr>
        <w:suppressAutoHyphens/>
        <w:spacing w:after="0"/>
        <w:ind w:left="721" w:hanging="437"/>
        <w:jc w:val="left"/>
        <w:rPr>
          <w:rFonts w:cs="Arial"/>
          <w:sz w:val="24"/>
        </w:rPr>
      </w:pPr>
      <w:r>
        <w:rPr>
          <w:rFonts w:cs="Arial"/>
          <w:snapToGrid w:val="0"/>
          <w:sz w:val="24"/>
        </w:rPr>
        <w:t>a</w:t>
      </w:r>
      <w:r w:rsidR="004C00AC" w:rsidRPr="001C04A9">
        <w:rPr>
          <w:rFonts w:cs="Arial"/>
          <w:snapToGrid w:val="0"/>
          <w:sz w:val="24"/>
        </w:rPr>
        <w:t xml:space="preserve">ttend the one-day </w:t>
      </w:r>
      <w:r w:rsidR="004C00AC" w:rsidRPr="001C04A9">
        <w:rPr>
          <w:sz w:val="24"/>
        </w:rPr>
        <w:t>Senior Managers’ Premises Overview (Schools) course offered b</w:t>
      </w:r>
      <w:r w:rsidR="0018791F">
        <w:rPr>
          <w:sz w:val="24"/>
        </w:rPr>
        <w:t>y Devon County Council within 6</w:t>
      </w:r>
      <w:r w:rsidR="004C00AC" w:rsidRPr="001C04A9">
        <w:rPr>
          <w:sz w:val="24"/>
        </w:rPr>
        <w:t xml:space="preserve"> months of joining the Trust or appointment into role and regular updating will take place on an annual basis. </w:t>
      </w:r>
    </w:p>
    <w:p w14:paraId="58D92B85" w14:textId="7E28757F" w:rsidR="004C00AC" w:rsidRPr="004C00AC" w:rsidRDefault="00A13293" w:rsidP="00FF6A0C">
      <w:pPr>
        <w:widowControl w:val="0"/>
        <w:numPr>
          <w:ilvl w:val="0"/>
          <w:numId w:val="9"/>
        </w:numPr>
        <w:suppressAutoHyphens/>
        <w:spacing w:after="0"/>
        <w:ind w:left="721" w:hanging="437"/>
        <w:jc w:val="left"/>
        <w:rPr>
          <w:rFonts w:cs="Arial"/>
          <w:sz w:val="24"/>
        </w:rPr>
      </w:pPr>
      <w:r>
        <w:rPr>
          <w:sz w:val="24"/>
        </w:rPr>
        <w:t>c</w:t>
      </w:r>
      <w:r w:rsidR="00087C82">
        <w:rPr>
          <w:sz w:val="24"/>
        </w:rPr>
        <w:t xml:space="preserve">omplete the IOSH Managing Safely Course within 12 months </w:t>
      </w:r>
      <w:r w:rsidR="00E96BCE">
        <w:rPr>
          <w:sz w:val="24"/>
        </w:rPr>
        <w:t>of joining the Trust</w:t>
      </w:r>
      <w:r w:rsidR="005728FB">
        <w:rPr>
          <w:sz w:val="24"/>
        </w:rPr>
        <w:t xml:space="preserve"> or appointment into role </w:t>
      </w:r>
      <w:r w:rsidR="00C10101">
        <w:rPr>
          <w:sz w:val="24"/>
        </w:rPr>
        <w:t>with</w:t>
      </w:r>
      <w:r w:rsidR="005728FB">
        <w:rPr>
          <w:sz w:val="24"/>
        </w:rPr>
        <w:t xml:space="preserve"> regular</w:t>
      </w:r>
      <w:r w:rsidR="003040A3">
        <w:rPr>
          <w:sz w:val="24"/>
        </w:rPr>
        <w:t xml:space="preserve"> refresher training will take place every 3 years.</w:t>
      </w:r>
    </w:p>
    <w:p w14:paraId="56644F82" w14:textId="77777777" w:rsidR="00414797" w:rsidRPr="00414797" w:rsidRDefault="00A13293" w:rsidP="00F06FEC">
      <w:pPr>
        <w:widowControl w:val="0"/>
        <w:numPr>
          <w:ilvl w:val="0"/>
          <w:numId w:val="9"/>
        </w:numPr>
        <w:suppressAutoHyphens/>
        <w:spacing w:after="0"/>
        <w:ind w:left="721" w:hanging="437"/>
        <w:jc w:val="left"/>
        <w:rPr>
          <w:rFonts w:cs="Arial"/>
          <w:sz w:val="24"/>
        </w:rPr>
      </w:pPr>
      <w:r w:rsidRPr="00414797">
        <w:rPr>
          <w:sz w:val="24"/>
        </w:rPr>
        <w:t>e</w:t>
      </w:r>
      <w:r w:rsidR="004C00AC" w:rsidRPr="00414797">
        <w:rPr>
          <w:sz w:val="24"/>
        </w:rPr>
        <w:t xml:space="preserve">nsure staff under their control attend </w:t>
      </w:r>
      <w:r w:rsidR="00AB64DE" w:rsidRPr="00414797">
        <w:rPr>
          <w:sz w:val="24"/>
        </w:rPr>
        <w:t xml:space="preserve">or undertake mandatory H&amp;S training where </w:t>
      </w:r>
      <w:r w:rsidR="00AB64DE" w:rsidRPr="00414797">
        <w:rPr>
          <w:sz w:val="24"/>
        </w:rPr>
        <w:lastRenderedPageBreak/>
        <w:t xml:space="preserve">non-attendance shall require approval in advance </w:t>
      </w:r>
      <w:r w:rsidR="0018791F" w:rsidRPr="00414797">
        <w:rPr>
          <w:sz w:val="24"/>
        </w:rPr>
        <w:t xml:space="preserve">from the </w:t>
      </w:r>
      <w:r w:rsidR="00414797" w:rsidRPr="00414797">
        <w:rPr>
          <w:sz w:val="24"/>
        </w:rPr>
        <w:t xml:space="preserve">Trust Estates and Facilities Manager </w:t>
      </w:r>
    </w:p>
    <w:p w14:paraId="0223BDFA" w14:textId="55F295A9" w:rsidR="00FF6A0C" w:rsidRPr="00414797" w:rsidRDefault="00B36D6B" w:rsidP="00F06FEC">
      <w:pPr>
        <w:widowControl w:val="0"/>
        <w:numPr>
          <w:ilvl w:val="0"/>
          <w:numId w:val="9"/>
        </w:numPr>
        <w:suppressAutoHyphens/>
        <w:spacing w:after="0"/>
        <w:ind w:left="721" w:hanging="437"/>
        <w:jc w:val="left"/>
        <w:rPr>
          <w:rFonts w:cs="Arial"/>
          <w:sz w:val="24"/>
        </w:rPr>
      </w:pPr>
      <w:r w:rsidRPr="00414797">
        <w:rPr>
          <w:rFonts w:cs="Arial"/>
          <w:sz w:val="24"/>
        </w:rPr>
        <w:t>e</w:t>
      </w:r>
      <w:r w:rsidR="00FF6A0C" w:rsidRPr="00414797">
        <w:rPr>
          <w:rFonts w:cs="Arial"/>
          <w:sz w:val="24"/>
        </w:rPr>
        <w:t>nsure that suitable and sufficient risk assessments of work activities are undertaken, that a written record of the significant findings of these assessments is kept and that these assessments are subject to regular review</w:t>
      </w:r>
      <w:r w:rsidR="00BC4D8A" w:rsidRPr="00414797">
        <w:rPr>
          <w:rFonts w:cs="Arial"/>
          <w:sz w:val="24"/>
        </w:rPr>
        <w:t xml:space="preserve"> and staff are informed.</w:t>
      </w:r>
    </w:p>
    <w:p w14:paraId="7FA19CF2" w14:textId="735F2113"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w</w:t>
      </w:r>
      <w:r w:rsidR="008F2151" w:rsidRPr="00A54C8B">
        <w:rPr>
          <w:rFonts w:cs="Arial"/>
          <w:sz w:val="24"/>
        </w:rPr>
        <w:t>here appropriate, ensure that safe s</w:t>
      </w:r>
      <w:r w:rsidR="00FF6A0C" w:rsidRPr="00A54C8B">
        <w:rPr>
          <w:rFonts w:cs="Arial"/>
          <w:sz w:val="24"/>
        </w:rPr>
        <w:t>ystems of</w:t>
      </w:r>
      <w:r w:rsidR="008F2151" w:rsidRPr="00A54C8B">
        <w:rPr>
          <w:rFonts w:cs="Arial"/>
          <w:sz w:val="24"/>
        </w:rPr>
        <w:t xml:space="preserve"> w</w:t>
      </w:r>
      <w:r w:rsidR="009E568D" w:rsidRPr="00A54C8B">
        <w:rPr>
          <w:rFonts w:cs="Arial"/>
          <w:sz w:val="24"/>
        </w:rPr>
        <w:t>ork are in place and followed</w:t>
      </w:r>
      <w:r w:rsidR="00150469">
        <w:rPr>
          <w:rFonts w:cs="Arial"/>
          <w:sz w:val="24"/>
        </w:rPr>
        <w:t>.</w:t>
      </w:r>
    </w:p>
    <w:p w14:paraId="4721796D" w14:textId="66D53F94"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c</w:t>
      </w:r>
      <w:r w:rsidR="00FF6A0C" w:rsidRPr="00A54C8B">
        <w:rPr>
          <w:rFonts w:cs="Arial"/>
          <w:sz w:val="24"/>
        </w:rPr>
        <w:t xml:space="preserve">o-operate with the </w:t>
      </w:r>
      <w:r w:rsidR="007774C7" w:rsidRPr="00A54C8B">
        <w:rPr>
          <w:rFonts w:cs="Arial"/>
          <w:sz w:val="24"/>
        </w:rPr>
        <w:t>E</w:t>
      </w:r>
      <w:r w:rsidR="00FF6A0C" w:rsidRPr="00A54C8B">
        <w:rPr>
          <w:rFonts w:cs="Arial"/>
          <w:sz w:val="24"/>
        </w:rPr>
        <w:t xml:space="preserve">mploying </w:t>
      </w:r>
      <w:r w:rsidR="007774C7" w:rsidRPr="00A54C8B">
        <w:rPr>
          <w:rFonts w:cs="Arial"/>
          <w:sz w:val="24"/>
        </w:rPr>
        <w:t>B</w:t>
      </w:r>
      <w:r w:rsidR="00FF6A0C" w:rsidRPr="00A54C8B">
        <w:rPr>
          <w:rFonts w:cs="Arial"/>
          <w:sz w:val="24"/>
        </w:rPr>
        <w:t>ody to ensure that this policy and its associated arrangements are implemented and complied with</w:t>
      </w:r>
    </w:p>
    <w:p w14:paraId="2DCB54B8" w14:textId="5D736D72" w:rsidR="00FF6A0C" w:rsidRPr="00A54C8B" w:rsidRDefault="00B36D6B" w:rsidP="369D764C">
      <w:pPr>
        <w:widowControl w:val="0"/>
        <w:numPr>
          <w:ilvl w:val="0"/>
          <w:numId w:val="9"/>
        </w:numPr>
        <w:suppressAutoHyphens/>
        <w:spacing w:after="0"/>
        <w:ind w:left="721" w:hanging="437"/>
        <w:jc w:val="left"/>
        <w:rPr>
          <w:rFonts w:cs="Arial"/>
          <w:sz w:val="24"/>
        </w:rPr>
      </w:pPr>
      <w:r>
        <w:rPr>
          <w:rFonts w:cs="Arial"/>
          <w:sz w:val="24"/>
        </w:rPr>
        <w:t>c</w:t>
      </w:r>
      <w:r w:rsidR="369D764C" w:rsidRPr="369D764C">
        <w:rPr>
          <w:rFonts w:cs="Arial"/>
          <w:sz w:val="24"/>
        </w:rPr>
        <w:t>ommunicate the Health and Safety Policy and other appropriate information to all relevant people including contractors.  Employees are required to sign a local register held by the Health and Safety Coordinator to confirm they have read and understood the Health and Safety Policy.</w:t>
      </w:r>
    </w:p>
    <w:p w14:paraId="34C776D0" w14:textId="52C03DCF"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r</w:t>
      </w:r>
      <w:r w:rsidR="00FF6A0C" w:rsidRPr="00A54C8B">
        <w:rPr>
          <w:rFonts w:cs="Arial"/>
          <w:sz w:val="24"/>
        </w:rPr>
        <w:t xml:space="preserve">eport to the </w:t>
      </w:r>
      <w:r w:rsidR="007774C7" w:rsidRPr="00A54C8B">
        <w:rPr>
          <w:rFonts w:cs="Arial"/>
          <w:sz w:val="24"/>
        </w:rPr>
        <w:t>Employing B</w:t>
      </w:r>
      <w:r w:rsidR="00FF6A0C" w:rsidRPr="00A54C8B">
        <w:rPr>
          <w:rFonts w:cs="Arial"/>
          <w:sz w:val="24"/>
        </w:rPr>
        <w:t>ody on health and safety performance and to monitor both compliance with, as well as the effectiveness of, this policy</w:t>
      </w:r>
      <w:r w:rsidR="00F11649">
        <w:rPr>
          <w:rFonts w:cs="Arial"/>
          <w:sz w:val="24"/>
        </w:rPr>
        <w:t>.</w:t>
      </w:r>
    </w:p>
    <w:p w14:paraId="5B6200F8" w14:textId="651164D0"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e</w:t>
      </w:r>
      <w:r w:rsidR="00FF6A0C" w:rsidRPr="00A54C8B">
        <w:rPr>
          <w:rFonts w:cs="Arial"/>
          <w:sz w:val="24"/>
        </w:rPr>
        <w:t xml:space="preserve">nsure that the premises, </w:t>
      </w:r>
      <w:r w:rsidR="00196BD9" w:rsidRPr="00A54C8B">
        <w:rPr>
          <w:rFonts w:cs="Arial"/>
          <w:sz w:val="24"/>
        </w:rPr>
        <w:t>plant,</w:t>
      </w:r>
      <w:r w:rsidR="00FF6A0C" w:rsidRPr="00A54C8B">
        <w:rPr>
          <w:rFonts w:cs="Arial"/>
          <w:sz w:val="24"/>
        </w:rPr>
        <w:t xml:space="preserve"> and equipment are maintained in a safe and serviceable condition</w:t>
      </w:r>
      <w:r w:rsidR="00F11649">
        <w:rPr>
          <w:rFonts w:cs="Arial"/>
          <w:sz w:val="24"/>
        </w:rPr>
        <w:t>.</w:t>
      </w:r>
    </w:p>
    <w:p w14:paraId="2A375F64" w14:textId="44563D90" w:rsidR="00FF6A0C" w:rsidRPr="00A54C8B" w:rsidRDefault="00B36D6B" w:rsidP="369D764C">
      <w:pPr>
        <w:widowControl w:val="0"/>
        <w:numPr>
          <w:ilvl w:val="0"/>
          <w:numId w:val="9"/>
        </w:numPr>
        <w:suppressAutoHyphens/>
        <w:spacing w:after="0"/>
        <w:ind w:left="721" w:hanging="437"/>
        <w:jc w:val="left"/>
        <w:rPr>
          <w:rFonts w:cs="Arial"/>
          <w:sz w:val="24"/>
        </w:rPr>
      </w:pPr>
      <w:r>
        <w:rPr>
          <w:rFonts w:cs="Arial"/>
          <w:sz w:val="24"/>
        </w:rPr>
        <w:t>r</w:t>
      </w:r>
      <w:r w:rsidR="369D764C" w:rsidRPr="369D764C">
        <w:rPr>
          <w:rFonts w:cs="Arial"/>
          <w:sz w:val="24"/>
        </w:rPr>
        <w:t xml:space="preserve">eport to the Employing Body any significant risks or policy requirements which cannot be met within their </w:t>
      </w:r>
      <w:r w:rsidR="005E7CB3">
        <w:rPr>
          <w:rFonts w:cs="Arial"/>
          <w:sz w:val="24"/>
        </w:rPr>
        <w:t>school</w:t>
      </w:r>
      <w:r w:rsidR="369D764C" w:rsidRPr="369D764C">
        <w:rPr>
          <w:rFonts w:cs="Arial"/>
          <w:sz w:val="24"/>
        </w:rPr>
        <w:t xml:space="preserve"> budget</w:t>
      </w:r>
      <w:r w:rsidR="00F11649">
        <w:rPr>
          <w:rFonts w:cs="Arial"/>
          <w:sz w:val="24"/>
        </w:rPr>
        <w:t>.</w:t>
      </w:r>
    </w:p>
    <w:p w14:paraId="64CE6EC5" w14:textId="2B597B97"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i</w:t>
      </w:r>
      <w:r w:rsidR="00FF6A0C" w:rsidRPr="00A54C8B">
        <w:rPr>
          <w:rFonts w:cs="Arial"/>
          <w:sz w:val="24"/>
        </w:rPr>
        <w:t xml:space="preserve">dentify the training needs of staff and </w:t>
      </w:r>
      <w:r w:rsidR="00802312" w:rsidRPr="00A54C8B">
        <w:rPr>
          <w:rFonts w:cs="Arial"/>
          <w:sz w:val="24"/>
        </w:rPr>
        <w:t>ensure they</w:t>
      </w:r>
      <w:r w:rsidR="00FF6A0C" w:rsidRPr="00A54C8B">
        <w:rPr>
          <w:rFonts w:cs="Arial"/>
          <w:sz w:val="24"/>
        </w:rPr>
        <w:t xml:space="preserve"> are competent to carry out their roles and are provided with adequate information, </w:t>
      </w:r>
      <w:r w:rsidR="00196BD9" w:rsidRPr="00A54C8B">
        <w:rPr>
          <w:rFonts w:cs="Arial"/>
          <w:sz w:val="24"/>
        </w:rPr>
        <w:t>instruction,</w:t>
      </w:r>
      <w:r w:rsidR="00FF6A0C" w:rsidRPr="00A54C8B">
        <w:rPr>
          <w:rFonts w:cs="Arial"/>
          <w:sz w:val="24"/>
        </w:rPr>
        <w:t xml:space="preserve"> and training</w:t>
      </w:r>
      <w:r w:rsidR="00F11649">
        <w:rPr>
          <w:rFonts w:cs="Arial"/>
          <w:sz w:val="24"/>
        </w:rPr>
        <w:t>.</w:t>
      </w:r>
    </w:p>
    <w:p w14:paraId="033804FB" w14:textId="690380B3"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e</w:t>
      </w:r>
      <w:r w:rsidR="00FF6A0C" w:rsidRPr="00A54C8B">
        <w:rPr>
          <w:rFonts w:cs="Arial"/>
          <w:sz w:val="24"/>
        </w:rPr>
        <w:t>nsure consultation arrangements are in place for staff and their trade union representatives where union</w:t>
      </w:r>
      <w:r w:rsidR="009E568D" w:rsidRPr="00A54C8B">
        <w:rPr>
          <w:rFonts w:cs="Arial"/>
          <w:sz w:val="24"/>
        </w:rPr>
        <w:t xml:space="preserve">s are represented in the </w:t>
      </w:r>
      <w:r w:rsidR="005E7CB3">
        <w:rPr>
          <w:rFonts w:cs="Arial"/>
          <w:sz w:val="24"/>
        </w:rPr>
        <w:t>school</w:t>
      </w:r>
      <w:r w:rsidR="00F11649">
        <w:rPr>
          <w:rFonts w:cs="Arial"/>
          <w:sz w:val="24"/>
        </w:rPr>
        <w:t>.</w:t>
      </w:r>
    </w:p>
    <w:p w14:paraId="2E1DD4E6" w14:textId="413C1B3F"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m</w:t>
      </w:r>
      <w:r w:rsidR="00FF6A0C" w:rsidRPr="00A54C8B">
        <w:rPr>
          <w:rFonts w:cs="Arial"/>
          <w:sz w:val="24"/>
        </w:rPr>
        <w:t>onitor purchasing and contracting procedures to ensure health and safety is included in specifications and contract conditions</w:t>
      </w:r>
      <w:r w:rsidR="00F11649">
        <w:rPr>
          <w:rFonts w:cs="Arial"/>
          <w:sz w:val="24"/>
        </w:rPr>
        <w:t>.</w:t>
      </w:r>
    </w:p>
    <w:p w14:paraId="7659A5EC" w14:textId="7FD0958E" w:rsidR="00FF6A0C" w:rsidRPr="00A54C8B" w:rsidRDefault="00B36D6B" w:rsidP="00FF6A0C">
      <w:pPr>
        <w:widowControl w:val="0"/>
        <w:numPr>
          <w:ilvl w:val="0"/>
          <w:numId w:val="9"/>
        </w:numPr>
        <w:suppressAutoHyphens/>
        <w:spacing w:after="0"/>
        <w:ind w:left="721" w:hanging="437"/>
        <w:jc w:val="left"/>
        <w:rPr>
          <w:rFonts w:cs="Arial"/>
          <w:sz w:val="24"/>
        </w:rPr>
      </w:pPr>
      <w:r>
        <w:rPr>
          <w:rFonts w:cs="Arial"/>
          <w:sz w:val="24"/>
        </w:rPr>
        <w:t>r</w:t>
      </w:r>
      <w:r w:rsidR="00FF6A0C" w:rsidRPr="00A54C8B">
        <w:rPr>
          <w:rFonts w:cs="Arial"/>
          <w:sz w:val="24"/>
        </w:rPr>
        <w:t>eceive reports from enforcement officers and advisory bodies and, where appropriate, take relevant actions to address issues raised</w:t>
      </w:r>
      <w:r w:rsidR="00F11649">
        <w:rPr>
          <w:rFonts w:cs="Arial"/>
          <w:sz w:val="24"/>
        </w:rPr>
        <w:t>.</w:t>
      </w:r>
    </w:p>
    <w:p w14:paraId="461E0166" w14:textId="11AF768B" w:rsidR="000B1D4B" w:rsidRPr="00A54C8B" w:rsidRDefault="00B36D6B" w:rsidP="000B1D4B">
      <w:pPr>
        <w:widowControl w:val="0"/>
        <w:numPr>
          <w:ilvl w:val="0"/>
          <w:numId w:val="9"/>
        </w:numPr>
        <w:suppressAutoHyphens/>
        <w:spacing w:after="0"/>
        <w:ind w:left="721" w:hanging="437"/>
        <w:jc w:val="left"/>
        <w:rPr>
          <w:rFonts w:cs="Arial"/>
          <w:sz w:val="24"/>
        </w:rPr>
      </w:pPr>
      <w:r>
        <w:rPr>
          <w:rFonts w:cs="Arial"/>
          <w:sz w:val="24"/>
        </w:rPr>
        <w:t>p</w:t>
      </w:r>
      <w:r w:rsidR="00FF6A0C" w:rsidRPr="00A54C8B">
        <w:rPr>
          <w:rFonts w:cs="Arial"/>
          <w:sz w:val="24"/>
        </w:rPr>
        <w:t>romote a positive health and safety culture by leading by example</w:t>
      </w:r>
      <w:r w:rsidR="00F11649">
        <w:rPr>
          <w:rFonts w:cs="Arial"/>
          <w:sz w:val="24"/>
        </w:rPr>
        <w:t>.</w:t>
      </w:r>
    </w:p>
    <w:p w14:paraId="55F0D921" w14:textId="682EF691" w:rsidR="004F707D" w:rsidRPr="00A54C8B" w:rsidRDefault="00B36D6B" w:rsidP="000B1D4B">
      <w:pPr>
        <w:widowControl w:val="0"/>
        <w:numPr>
          <w:ilvl w:val="0"/>
          <w:numId w:val="9"/>
        </w:numPr>
        <w:suppressAutoHyphens/>
        <w:spacing w:after="0"/>
        <w:ind w:left="721" w:hanging="437"/>
        <w:jc w:val="left"/>
        <w:rPr>
          <w:rFonts w:cs="Arial"/>
          <w:sz w:val="24"/>
        </w:rPr>
      </w:pPr>
      <w:r>
        <w:rPr>
          <w:rFonts w:cs="Arial"/>
          <w:sz w:val="24"/>
        </w:rPr>
        <w:t>e</w:t>
      </w:r>
      <w:r w:rsidR="004F707D">
        <w:rPr>
          <w:rFonts w:cs="Arial"/>
          <w:sz w:val="24"/>
        </w:rPr>
        <w:t>nsure that</w:t>
      </w:r>
      <w:r w:rsidR="00EC0247">
        <w:rPr>
          <w:rFonts w:cs="Arial"/>
          <w:sz w:val="24"/>
        </w:rPr>
        <w:t xml:space="preserve"> operational reporting of incidents (including </w:t>
      </w:r>
      <w:r w:rsidR="00297CB2">
        <w:rPr>
          <w:rFonts w:cs="Arial"/>
          <w:sz w:val="24"/>
        </w:rPr>
        <w:t>a near miss event) is carried out in accordance with Trust policy as set out in section 4.2</w:t>
      </w:r>
      <w:r w:rsidR="00016F46">
        <w:rPr>
          <w:rFonts w:cs="Arial"/>
          <w:sz w:val="24"/>
        </w:rPr>
        <w:t>.</w:t>
      </w:r>
    </w:p>
    <w:p w14:paraId="43BD7414" w14:textId="1D31640A" w:rsidR="001C04A9" w:rsidRPr="001C04A9" w:rsidRDefault="00B36D6B" w:rsidP="001C04A9">
      <w:pPr>
        <w:widowControl w:val="0"/>
        <w:numPr>
          <w:ilvl w:val="0"/>
          <w:numId w:val="9"/>
        </w:numPr>
        <w:suppressAutoHyphens/>
        <w:spacing w:after="0"/>
        <w:ind w:left="721" w:hanging="437"/>
        <w:jc w:val="left"/>
        <w:rPr>
          <w:rFonts w:cs="Arial"/>
          <w:sz w:val="24"/>
        </w:rPr>
      </w:pPr>
      <w:r>
        <w:rPr>
          <w:rFonts w:cs="Arial"/>
          <w:sz w:val="24"/>
        </w:rPr>
        <w:t>w</w:t>
      </w:r>
      <w:r w:rsidR="369D764C" w:rsidRPr="001C04A9">
        <w:rPr>
          <w:rFonts w:cs="Arial"/>
          <w:sz w:val="24"/>
        </w:rPr>
        <w:t xml:space="preserve">hilst overall </w:t>
      </w:r>
      <w:r w:rsidR="369D764C" w:rsidRPr="001C04A9">
        <w:rPr>
          <w:rFonts w:cs="Arial"/>
          <w:i/>
          <w:iCs/>
          <w:sz w:val="24"/>
        </w:rPr>
        <w:t>responsibility</w:t>
      </w:r>
      <w:r w:rsidR="369D764C" w:rsidRPr="001C04A9">
        <w:rPr>
          <w:rFonts w:cs="Arial"/>
          <w:sz w:val="24"/>
        </w:rPr>
        <w:t xml:space="preserve"> for health and safety cannot be delegated the Head Teacher may choose to delegate certain </w:t>
      </w:r>
      <w:r w:rsidR="369D764C" w:rsidRPr="001C04A9">
        <w:rPr>
          <w:rFonts w:cs="Arial"/>
          <w:i/>
          <w:iCs/>
          <w:sz w:val="24"/>
        </w:rPr>
        <w:t>tasks</w:t>
      </w:r>
      <w:r w:rsidR="369D764C" w:rsidRPr="001C04A9">
        <w:rPr>
          <w:rFonts w:cs="Arial"/>
          <w:sz w:val="24"/>
        </w:rPr>
        <w:t xml:space="preserve"> to the Health and Safety Coordinator.</w:t>
      </w:r>
      <w:bookmarkStart w:id="19" w:name="_Toc10643789"/>
      <w:r w:rsidR="001C04A9">
        <w:rPr>
          <w:rFonts w:cs="Arial"/>
          <w:sz w:val="24"/>
        </w:rPr>
        <w:t xml:space="preserve"> </w:t>
      </w:r>
    </w:p>
    <w:p w14:paraId="104EA25A" w14:textId="3E30D5EE" w:rsidR="001C04A9" w:rsidRPr="001C04A9" w:rsidRDefault="001C04A9" w:rsidP="001C04A9">
      <w:pPr>
        <w:pStyle w:val="ListParagraph"/>
        <w:numPr>
          <w:ilvl w:val="0"/>
          <w:numId w:val="33"/>
        </w:numPr>
        <w:spacing w:after="0"/>
        <w:rPr>
          <w:sz w:val="24"/>
        </w:rPr>
      </w:pPr>
      <w:r w:rsidRPr="001C04A9">
        <w:rPr>
          <w:rFonts w:cs="Arial"/>
          <w:snapToGrid w:val="0"/>
          <w:sz w:val="24"/>
        </w:rPr>
        <w:t>publish on their website the name and contact details of the Head Teacher, Administrator, Premises/Site officer and designated H</w:t>
      </w:r>
      <w:r w:rsidR="00185FD7">
        <w:rPr>
          <w:rFonts w:cs="Arial"/>
          <w:snapToGrid w:val="0"/>
          <w:sz w:val="24"/>
        </w:rPr>
        <w:t>ealth and Safety</w:t>
      </w:r>
      <w:r w:rsidRPr="001C04A9">
        <w:rPr>
          <w:rFonts w:cs="Arial"/>
          <w:snapToGrid w:val="0"/>
          <w:sz w:val="24"/>
        </w:rPr>
        <w:t xml:space="preserve"> Governor</w:t>
      </w:r>
      <w:r w:rsidR="00D26F91">
        <w:rPr>
          <w:rFonts w:cs="Arial"/>
          <w:snapToGrid w:val="0"/>
          <w:sz w:val="24"/>
        </w:rPr>
        <w:t xml:space="preserve"> (</w:t>
      </w:r>
      <w:r w:rsidR="00185FD7">
        <w:rPr>
          <w:rFonts w:cs="Arial"/>
          <w:snapToGrid w:val="0"/>
          <w:sz w:val="24"/>
        </w:rPr>
        <w:t>Ensuring that the c</w:t>
      </w:r>
      <w:r w:rsidR="00D26F91">
        <w:rPr>
          <w:rFonts w:cs="Arial"/>
          <w:snapToGrid w:val="0"/>
          <w:sz w:val="24"/>
        </w:rPr>
        <w:t>ontact details for the Health and Safety Governor will be a</w:t>
      </w:r>
      <w:r w:rsidR="00185FD7">
        <w:rPr>
          <w:rFonts w:cs="Arial"/>
          <w:snapToGrid w:val="0"/>
          <w:sz w:val="24"/>
        </w:rPr>
        <w:t xml:space="preserve"> </w:t>
      </w:r>
      <w:r w:rsidR="00D93BC0">
        <w:rPr>
          <w:rFonts w:cs="Arial"/>
          <w:snapToGrid w:val="0"/>
          <w:sz w:val="24"/>
        </w:rPr>
        <w:t>school</w:t>
      </w:r>
      <w:r w:rsidR="00185FD7">
        <w:rPr>
          <w:rFonts w:cs="Arial"/>
          <w:snapToGrid w:val="0"/>
          <w:sz w:val="24"/>
        </w:rPr>
        <w:t xml:space="preserve"> contact)</w:t>
      </w:r>
      <w:r w:rsidRPr="001C04A9">
        <w:rPr>
          <w:rFonts w:cs="Arial"/>
          <w:snapToGrid w:val="0"/>
          <w:sz w:val="24"/>
        </w:rPr>
        <w:t>.</w:t>
      </w:r>
    </w:p>
    <w:p w14:paraId="56BDBD74" w14:textId="1673E6CB" w:rsidR="00E4429D" w:rsidRDefault="00E4429D" w:rsidP="00FE3908">
      <w:pPr>
        <w:rPr>
          <w:rFonts w:ascii="Calibri" w:hAnsi="Calibri"/>
          <w:sz w:val="24"/>
        </w:rPr>
      </w:pPr>
    </w:p>
    <w:p w14:paraId="7E9F8D7C" w14:textId="77777777" w:rsidR="00AB64DE" w:rsidRDefault="00AB64DE">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567A1580" w14:textId="54954C5E" w:rsidR="0003117B" w:rsidRPr="00FE3908" w:rsidRDefault="0003117B" w:rsidP="00FE3908">
      <w:pPr>
        <w:rPr>
          <w:rFonts w:ascii="Calibri" w:hAnsi="Calibri"/>
          <w:sz w:val="24"/>
        </w:rPr>
      </w:pPr>
      <w:r w:rsidRPr="0003117B">
        <w:rPr>
          <w:rFonts w:cs="Arial"/>
          <w:b/>
          <w:bCs/>
          <w:color w:val="0F4F75"/>
          <w:kern w:val="32"/>
          <w:sz w:val="32"/>
          <w:szCs w:val="32"/>
          <w:lang w:eastAsia="en-GB"/>
        </w:rPr>
        <w:lastRenderedPageBreak/>
        <w:t>SECTION 2 - ORGANISATION</w:t>
      </w:r>
    </w:p>
    <w:p w14:paraId="2497B362" w14:textId="60AF0945" w:rsidR="0003117B" w:rsidRPr="00541195" w:rsidRDefault="0003117B" w:rsidP="0003117B">
      <w:pPr>
        <w:pStyle w:val="Heading2"/>
        <w:numPr>
          <w:ilvl w:val="0"/>
          <w:numId w:val="0"/>
        </w:numPr>
        <w:spacing w:after="0"/>
        <w:ind w:left="720" w:hanging="720"/>
        <w:rPr>
          <w:lang w:eastAsia="en-GB"/>
        </w:rPr>
      </w:pPr>
      <w:bookmarkStart w:id="20" w:name="_Toc144473363"/>
      <w:r>
        <w:rPr>
          <w:rFonts w:cs="Arial"/>
          <w:b/>
          <w:bCs/>
          <w:iCs/>
          <w:sz w:val="32"/>
          <w:szCs w:val="28"/>
          <w:lang w:eastAsia="en-GB"/>
        </w:rPr>
        <w:t xml:space="preserve">2.4 </w:t>
      </w:r>
      <w:r w:rsidRPr="00541195">
        <w:rPr>
          <w:rFonts w:cs="Arial"/>
          <w:b/>
          <w:sz w:val="32"/>
          <w:szCs w:val="32"/>
        </w:rPr>
        <w:t xml:space="preserve">The Duties of the </w:t>
      </w:r>
      <w:r w:rsidR="00FE29B3">
        <w:rPr>
          <w:rFonts w:cs="Arial"/>
          <w:b/>
          <w:sz w:val="32"/>
          <w:szCs w:val="32"/>
        </w:rPr>
        <w:t>Schools’</w:t>
      </w:r>
      <w:r>
        <w:rPr>
          <w:rFonts w:cs="Arial"/>
          <w:b/>
          <w:sz w:val="32"/>
          <w:szCs w:val="32"/>
        </w:rPr>
        <w:t xml:space="preserve"> Business Manager</w:t>
      </w:r>
      <w:bookmarkEnd w:id="20"/>
    </w:p>
    <w:p w14:paraId="6AC96EF2" w14:textId="77777777" w:rsidR="0003117B" w:rsidRPr="00541195" w:rsidRDefault="0003117B" w:rsidP="0003117B">
      <w:pPr>
        <w:spacing w:after="0"/>
        <w:jc w:val="left"/>
        <w:rPr>
          <w:lang w:eastAsia="en-GB"/>
        </w:rPr>
      </w:pPr>
      <w:r w:rsidRPr="00541195">
        <w:rPr>
          <w:noProof/>
          <w:lang w:eastAsia="en-GB"/>
        </w:rPr>
        <mc:AlternateContent>
          <mc:Choice Requires="wps">
            <w:drawing>
              <wp:inline distT="0" distB="0" distL="0" distR="0" wp14:anchorId="6A167D8B" wp14:editId="7BDB2B0A">
                <wp:extent cx="6115050" cy="0"/>
                <wp:effectExtent l="0" t="0" r="19050" b="19050"/>
                <wp:docPr id="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6E5A4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CB22A88" w14:textId="77777777" w:rsidR="0003117B" w:rsidRDefault="0003117B" w:rsidP="0003117B">
      <w:pPr>
        <w:widowControl w:val="0"/>
        <w:suppressAutoHyphens/>
        <w:spacing w:after="0"/>
        <w:jc w:val="left"/>
        <w:rPr>
          <w:rFonts w:cs="Arial"/>
          <w:sz w:val="24"/>
        </w:rPr>
      </w:pPr>
    </w:p>
    <w:p w14:paraId="5A131B2B" w14:textId="2DE36655" w:rsidR="00ED5745" w:rsidRPr="00ED5745" w:rsidRDefault="00864755" w:rsidP="00ED5745">
      <w:pPr>
        <w:rPr>
          <w:rFonts w:cs="Arial"/>
          <w:b/>
          <w:sz w:val="24"/>
          <w:lang w:val="en-US"/>
        </w:rPr>
      </w:pPr>
      <w:r>
        <w:rPr>
          <w:rFonts w:cs="Arial"/>
          <w:bCs/>
          <w:kern w:val="32"/>
          <w:sz w:val="24"/>
          <w:lang w:eastAsia="en-GB"/>
        </w:rPr>
        <w:t>The S</w:t>
      </w:r>
      <w:r w:rsidR="00FE29B3">
        <w:rPr>
          <w:rFonts w:cs="Arial"/>
          <w:bCs/>
          <w:kern w:val="32"/>
          <w:sz w:val="24"/>
          <w:lang w:eastAsia="en-GB"/>
        </w:rPr>
        <w:t>chools’</w:t>
      </w:r>
      <w:r w:rsidR="0009092E">
        <w:rPr>
          <w:rFonts w:cs="Arial"/>
          <w:bCs/>
          <w:kern w:val="32"/>
          <w:sz w:val="24"/>
          <w:lang w:eastAsia="en-GB"/>
        </w:rPr>
        <w:t xml:space="preserve"> Business Manager is responsible for providing a comprehensive school business </w:t>
      </w:r>
      <w:r w:rsidR="0009092E" w:rsidRPr="00ED5745">
        <w:rPr>
          <w:rFonts w:cs="Arial"/>
          <w:bCs/>
          <w:kern w:val="32"/>
          <w:sz w:val="24"/>
          <w:lang w:eastAsia="en-GB"/>
        </w:rPr>
        <w:t>management service to the hub schools including Finance, Human Resources, Premises, Contracts and Administrative oversight.</w:t>
      </w:r>
      <w:r w:rsidR="00ED5745">
        <w:rPr>
          <w:rFonts w:cs="Arial"/>
          <w:b/>
          <w:sz w:val="24"/>
          <w:lang w:val="en-US"/>
        </w:rPr>
        <w:t xml:space="preserve"> </w:t>
      </w:r>
      <w:r w:rsidR="00ED5745">
        <w:rPr>
          <w:rFonts w:cs="Arial"/>
          <w:sz w:val="24"/>
          <w:lang w:val="en-US"/>
        </w:rPr>
        <w:t>They have n</w:t>
      </w:r>
      <w:r w:rsidR="00ED5745" w:rsidRPr="00ED5745">
        <w:rPr>
          <w:rFonts w:cs="Arial"/>
          <w:color w:val="000000"/>
          <w:sz w:val="24"/>
          <w:lang w:val="en-US" w:eastAsia="en-GB"/>
        </w:rPr>
        <w:t xml:space="preserve">o direct line </w:t>
      </w:r>
      <w:r w:rsidR="007E5236" w:rsidRPr="00ED5745">
        <w:rPr>
          <w:rFonts w:cs="Arial"/>
          <w:color w:val="000000"/>
          <w:sz w:val="24"/>
          <w:lang w:val="en-US" w:eastAsia="en-GB"/>
        </w:rPr>
        <w:t>management</w:t>
      </w:r>
      <w:r w:rsidR="007E5236">
        <w:rPr>
          <w:rFonts w:cs="Arial"/>
          <w:color w:val="000000"/>
          <w:sz w:val="24"/>
          <w:lang w:val="en-US" w:eastAsia="en-GB"/>
        </w:rPr>
        <w:t xml:space="preserve"> but</w:t>
      </w:r>
      <w:r w:rsidR="00ED5745">
        <w:rPr>
          <w:rFonts w:cs="Arial"/>
          <w:color w:val="000000"/>
          <w:sz w:val="24"/>
          <w:lang w:val="en-US" w:eastAsia="en-GB"/>
        </w:rPr>
        <w:t xml:space="preserve"> have the </w:t>
      </w:r>
      <w:r w:rsidR="00ED5745" w:rsidRPr="00ED5745">
        <w:rPr>
          <w:rFonts w:cs="Arial"/>
          <w:color w:val="000000"/>
          <w:sz w:val="24"/>
          <w:lang w:val="en-US" w:eastAsia="en-GB"/>
        </w:rPr>
        <w:t xml:space="preserve">functional </w:t>
      </w:r>
      <w:r w:rsidR="00ED5745" w:rsidRPr="00CC3EAA">
        <w:rPr>
          <w:rFonts w:cs="Arial"/>
          <w:color w:val="000000"/>
          <w:sz w:val="24"/>
          <w:u w:val="single"/>
          <w:lang w:val="en-US" w:eastAsia="en-GB"/>
        </w:rPr>
        <w:t>oversight</w:t>
      </w:r>
      <w:r w:rsidR="00ED5745" w:rsidRPr="00ED5745">
        <w:rPr>
          <w:rFonts w:cs="Arial"/>
          <w:color w:val="000000"/>
          <w:sz w:val="24"/>
          <w:lang w:val="en-US" w:eastAsia="en-GB"/>
        </w:rPr>
        <w:t xml:space="preserve"> of the work of the </w:t>
      </w:r>
      <w:r w:rsidR="00ED5745">
        <w:rPr>
          <w:rFonts w:cs="Arial"/>
          <w:color w:val="000000"/>
          <w:sz w:val="24"/>
          <w:lang w:val="en-US" w:eastAsia="en-GB"/>
        </w:rPr>
        <w:t xml:space="preserve">school </w:t>
      </w:r>
      <w:r w:rsidR="00ED5745" w:rsidRPr="00ED5745">
        <w:rPr>
          <w:rFonts w:cs="Arial"/>
          <w:color w:val="000000"/>
          <w:sz w:val="24"/>
          <w:lang w:val="en-US" w:eastAsia="en-GB"/>
        </w:rPr>
        <w:t xml:space="preserve">administration and premises staff. </w:t>
      </w:r>
    </w:p>
    <w:p w14:paraId="5D4C4609" w14:textId="2E6F7CD6" w:rsidR="0009092E" w:rsidRDefault="00ED5745" w:rsidP="00C76104">
      <w:pPr>
        <w:spacing w:after="0"/>
        <w:jc w:val="left"/>
        <w:rPr>
          <w:rFonts w:cs="Arial"/>
          <w:bCs/>
          <w:kern w:val="32"/>
          <w:sz w:val="24"/>
          <w:lang w:eastAsia="en-GB"/>
        </w:rPr>
      </w:pPr>
      <w:r>
        <w:rPr>
          <w:rFonts w:cs="Arial"/>
          <w:bCs/>
          <w:kern w:val="32"/>
          <w:sz w:val="24"/>
          <w:lang w:eastAsia="en-GB"/>
        </w:rPr>
        <w:t>T</w:t>
      </w:r>
      <w:r w:rsidR="0009092E" w:rsidRPr="00ED5745">
        <w:rPr>
          <w:rFonts w:cs="Arial"/>
          <w:bCs/>
          <w:kern w:val="32"/>
          <w:sz w:val="24"/>
          <w:lang w:eastAsia="en-GB"/>
        </w:rPr>
        <w:t>he Business</w:t>
      </w:r>
      <w:r w:rsidR="0009092E">
        <w:rPr>
          <w:rFonts w:cs="Arial"/>
          <w:bCs/>
          <w:kern w:val="32"/>
          <w:sz w:val="24"/>
          <w:lang w:eastAsia="en-GB"/>
        </w:rPr>
        <w:t xml:space="preserve"> Manager will: -</w:t>
      </w:r>
    </w:p>
    <w:p w14:paraId="1AA754FC" w14:textId="3F9B85B0" w:rsidR="0009092E" w:rsidRDefault="0009092E" w:rsidP="00C76104">
      <w:pPr>
        <w:spacing w:after="0"/>
        <w:jc w:val="left"/>
        <w:rPr>
          <w:rFonts w:cs="Arial"/>
          <w:bCs/>
          <w:kern w:val="32"/>
          <w:sz w:val="24"/>
          <w:lang w:eastAsia="en-GB"/>
        </w:rPr>
      </w:pPr>
    </w:p>
    <w:p w14:paraId="6B736F21" w14:textId="02CBD78B" w:rsidR="00C76104" w:rsidRPr="00414797" w:rsidRDefault="00532AC0" w:rsidP="00F2100F">
      <w:pPr>
        <w:pStyle w:val="ListParagraph"/>
        <w:numPr>
          <w:ilvl w:val="0"/>
          <w:numId w:val="33"/>
        </w:numPr>
        <w:spacing w:after="0"/>
        <w:rPr>
          <w:rFonts w:cs="Arial"/>
          <w:bCs/>
          <w:kern w:val="32"/>
          <w:sz w:val="24"/>
          <w:lang w:eastAsia="en-GB"/>
        </w:rPr>
      </w:pPr>
      <w:r w:rsidRPr="00414797">
        <w:rPr>
          <w:rFonts w:cs="Arial"/>
          <w:bCs/>
          <w:kern w:val="32"/>
          <w:sz w:val="24"/>
          <w:lang w:eastAsia="en-GB"/>
        </w:rPr>
        <w:t>r</w:t>
      </w:r>
      <w:r w:rsidR="0009092E" w:rsidRPr="00414797">
        <w:rPr>
          <w:rFonts w:cs="Arial"/>
          <w:bCs/>
          <w:kern w:val="32"/>
          <w:sz w:val="24"/>
          <w:lang w:eastAsia="en-GB"/>
        </w:rPr>
        <w:t xml:space="preserve">eport </w:t>
      </w:r>
      <w:r w:rsidR="009F550F">
        <w:rPr>
          <w:rFonts w:cs="Arial"/>
          <w:bCs/>
          <w:kern w:val="32"/>
          <w:sz w:val="24"/>
          <w:lang w:eastAsia="en-GB"/>
        </w:rPr>
        <w:t xml:space="preserve">any </w:t>
      </w:r>
      <w:r w:rsidR="00674016">
        <w:rPr>
          <w:rFonts w:cs="Arial"/>
          <w:bCs/>
          <w:kern w:val="32"/>
          <w:sz w:val="24"/>
          <w:lang w:eastAsia="en-GB"/>
        </w:rPr>
        <w:t>b</w:t>
      </w:r>
      <w:r w:rsidR="0009092E" w:rsidRPr="00414797">
        <w:rPr>
          <w:rFonts w:cs="Arial"/>
          <w:bCs/>
          <w:kern w:val="32"/>
          <w:sz w:val="24"/>
          <w:lang w:eastAsia="en-GB"/>
        </w:rPr>
        <w:t>uildin</w:t>
      </w:r>
      <w:r w:rsidR="00E55FD9">
        <w:rPr>
          <w:rFonts w:cs="Arial"/>
          <w:bCs/>
          <w:kern w:val="32"/>
          <w:sz w:val="24"/>
          <w:lang w:eastAsia="en-GB"/>
        </w:rPr>
        <w:t xml:space="preserve">g, facilities, </w:t>
      </w:r>
      <w:r w:rsidR="009F550F">
        <w:rPr>
          <w:rFonts w:cs="Arial"/>
          <w:bCs/>
          <w:kern w:val="32"/>
          <w:sz w:val="24"/>
          <w:lang w:eastAsia="en-GB"/>
        </w:rPr>
        <w:t>or</w:t>
      </w:r>
      <w:r w:rsidR="0009092E" w:rsidRPr="00414797">
        <w:rPr>
          <w:rFonts w:cs="Arial"/>
          <w:bCs/>
          <w:kern w:val="32"/>
          <w:sz w:val="24"/>
          <w:lang w:eastAsia="en-GB"/>
        </w:rPr>
        <w:t xml:space="preserve"> Health &amp; Safety concerns to the </w:t>
      </w:r>
      <w:r w:rsidR="00414797" w:rsidRPr="00414797">
        <w:rPr>
          <w:rFonts w:cs="Arial"/>
          <w:bCs/>
          <w:kern w:val="32"/>
          <w:sz w:val="24"/>
          <w:lang w:eastAsia="en-GB"/>
        </w:rPr>
        <w:t>Trust Estates and Facilities Manager</w:t>
      </w:r>
      <w:r w:rsidR="006E3DC0">
        <w:rPr>
          <w:rFonts w:cs="Arial"/>
          <w:bCs/>
          <w:kern w:val="32"/>
          <w:sz w:val="24"/>
          <w:lang w:eastAsia="en-GB"/>
        </w:rPr>
        <w:t>.</w:t>
      </w:r>
    </w:p>
    <w:p w14:paraId="23B91F46" w14:textId="36050C42" w:rsid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l</w:t>
      </w:r>
      <w:r w:rsidR="00AB0545" w:rsidRPr="004061C3">
        <w:rPr>
          <w:rFonts w:cs="Arial"/>
          <w:bCs/>
          <w:kern w:val="32"/>
          <w:sz w:val="24"/>
          <w:lang w:eastAsia="en-GB"/>
        </w:rPr>
        <w:t>iaise</w:t>
      </w:r>
      <w:r w:rsidR="00AB0545">
        <w:rPr>
          <w:rFonts w:cs="Arial"/>
          <w:bCs/>
          <w:kern w:val="32"/>
          <w:sz w:val="24"/>
          <w:lang w:eastAsia="en-GB"/>
        </w:rPr>
        <w:t xml:space="preserve"> with the Head T</w:t>
      </w:r>
      <w:r w:rsidR="0018791F">
        <w:rPr>
          <w:rFonts w:cs="Arial"/>
          <w:bCs/>
          <w:kern w:val="32"/>
          <w:sz w:val="24"/>
          <w:lang w:eastAsia="en-GB"/>
        </w:rPr>
        <w:t xml:space="preserve">eacher, Caretaker and </w:t>
      </w:r>
      <w:r w:rsidR="00414797" w:rsidRPr="00414797">
        <w:rPr>
          <w:rFonts w:cs="Arial"/>
          <w:bCs/>
          <w:kern w:val="32"/>
          <w:sz w:val="24"/>
          <w:lang w:eastAsia="en-GB"/>
        </w:rPr>
        <w:t xml:space="preserve">Trust Estates and Facilities Manager </w:t>
      </w:r>
      <w:r w:rsidR="00CB65AC" w:rsidRPr="00C76104">
        <w:rPr>
          <w:rFonts w:cs="Arial"/>
          <w:bCs/>
          <w:kern w:val="32"/>
          <w:sz w:val="24"/>
          <w:lang w:eastAsia="en-GB"/>
        </w:rPr>
        <w:t>regarding</w:t>
      </w:r>
      <w:r w:rsidR="0009092E" w:rsidRPr="00C76104">
        <w:rPr>
          <w:rFonts w:cs="Arial"/>
          <w:bCs/>
          <w:kern w:val="32"/>
          <w:sz w:val="24"/>
          <w:lang w:eastAsia="en-GB"/>
        </w:rPr>
        <w:t xml:space="preserve"> the maintenance of the school site and buildings, and the efficient operation of all facilities on the property. </w:t>
      </w:r>
    </w:p>
    <w:p w14:paraId="61500BEE" w14:textId="5E7DA40F" w:rsid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p</w:t>
      </w:r>
      <w:r w:rsidR="0009092E" w:rsidRPr="00C76104">
        <w:rPr>
          <w:rFonts w:cs="Arial"/>
          <w:bCs/>
          <w:kern w:val="32"/>
          <w:sz w:val="24"/>
          <w:lang w:eastAsia="en-GB"/>
        </w:rPr>
        <w:t>rioritise and agree with the Head</w:t>
      </w:r>
      <w:r w:rsidR="00AB0545">
        <w:rPr>
          <w:rFonts w:cs="Arial"/>
          <w:bCs/>
          <w:kern w:val="32"/>
          <w:sz w:val="24"/>
          <w:lang w:eastAsia="en-GB"/>
        </w:rPr>
        <w:t xml:space="preserve"> T</w:t>
      </w:r>
      <w:r w:rsidR="0009092E" w:rsidRPr="00C76104">
        <w:rPr>
          <w:rFonts w:cs="Arial"/>
          <w:bCs/>
          <w:kern w:val="32"/>
          <w:sz w:val="24"/>
          <w:lang w:eastAsia="en-GB"/>
        </w:rPr>
        <w:t xml:space="preserve">eacher, and </w:t>
      </w:r>
      <w:r w:rsidR="0018791F">
        <w:rPr>
          <w:rFonts w:cs="Arial"/>
          <w:bCs/>
          <w:kern w:val="32"/>
          <w:sz w:val="24"/>
          <w:lang w:eastAsia="en-GB"/>
        </w:rPr>
        <w:t xml:space="preserve">the </w:t>
      </w:r>
      <w:r w:rsidR="00414797" w:rsidRPr="00414797">
        <w:rPr>
          <w:rFonts w:cs="Arial"/>
          <w:bCs/>
          <w:kern w:val="32"/>
          <w:sz w:val="24"/>
          <w:lang w:eastAsia="en-GB"/>
        </w:rPr>
        <w:t>Trust Estates and Facilities Manager</w:t>
      </w:r>
      <w:r w:rsidR="0009092E" w:rsidRPr="00C76104">
        <w:rPr>
          <w:rFonts w:cs="Arial"/>
          <w:bCs/>
          <w:kern w:val="32"/>
          <w:sz w:val="24"/>
          <w:lang w:eastAsia="en-GB"/>
        </w:rPr>
        <w:t xml:space="preserve"> where appropria</w:t>
      </w:r>
      <w:r w:rsidR="00ED5745">
        <w:rPr>
          <w:rFonts w:cs="Arial"/>
          <w:bCs/>
          <w:kern w:val="32"/>
          <w:sz w:val="24"/>
          <w:lang w:eastAsia="en-GB"/>
        </w:rPr>
        <w:t>te, all issues relating to non-</w:t>
      </w:r>
      <w:r w:rsidR="0009092E" w:rsidRPr="00C76104">
        <w:rPr>
          <w:rFonts w:cs="Arial"/>
          <w:bCs/>
          <w:kern w:val="32"/>
          <w:sz w:val="24"/>
          <w:lang w:eastAsia="en-GB"/>
        </w:rPr>
        <w:t>minor building improvements/repairs.</w:t>
      </w:r>
    </w:p>
    <w:p w14:paraId="69C85B42" w14:textId="4A47820B" w:rsidR="00C76104" w:rsidRDefault="0009092E" w:rsidP="00C76104">
      <w:pPr>
        <w:pStyle w:val="ListParagraph"/>
        <w:numPr>
          <w:ilvl w:val="0"/>
          <w:numId w:val="33"/>
        </w:numPr>
        <w:spacing w:after="0"/>
        <w:rPr>
          <w:rFonts w:cs="Arial"/>
          <w:bCs/>
          <w:kern w:val="32"/>
          <w:sz w:val="24"/>
          <w:lang w:eastAsia="en-GB"/>
        </w:rPr>
      </w:pPr>
      <w:r w:rsidRPr="00C76104">
        <w:rPr>
          <w:rFonts w:cs="Arial"/>
          <w:bCs/>
          <w:kern w:val="32"/>
          <w:sz w:val="24"/>
          <w:lang w:eastAsia="en-GB"/>
        </w:rPr>
        <w:t>liaise with contractors, working within agreed regulations and overseeing all building maintenance and repair projects to their satisfactory conclusion.</w:t>
      </w:r>
    </w:p>
    <w:p w14:paraId="597BB823" w14:textId="564CA439" w:rsidR="0009092E" w:rsidRPr="00C76104" w:rsidRDefault="00532AC0" w:rsidP="00C76104">
      <w:pPr>
        <w:pStyle w:val="ListParagraph"/>
        <w:numPr>
          <w:ilvl w:val="0"/>
          <w:numId w:val="33"/>
        </w:numPr>
        <w:spacing w:after="0"/>
        <w:rPr>
          <w:rFonts w:cs="Arial"/>
          <w:bCs/>
          <w:kern w:val="32"/>
          <w:sz w:val="24"/>
          <w:lang w:eastAsia="en-GB"/>
        </w:rPr>
      </w:pPr>
      <w:r>
        <w:rPr>
          <w:rFonts w:cs="Arial"/>
          <w:bCs/>
          <w:kern w:val="32"/>
          <w:sz w:val="24"/>
          <w:lang w:eastAsia="en-GB"/>
        </w:rPr>
        <w:t>m</w:t>
      </w:r>
      <w:r w:rsidR="0009092E" w:rsidRPr="00C76104">
        <w:rPr>
          <w:rFonts w:cs="Arial"/>
          <w:bCs/>
          <w:kern w:val="32"/>
          <w:sz w:val="24"/>
          <w:lang w:eastAsia="en-GB"/>
        </w:rPr>
        <w:t>aintain a list of local preferred suppliers, and ensure schools refer to this preferred supplier list when addressing minor repairs and maintenance</w:t>
      </w:r>
      <w:r w:rsidR="00154A96">
        <w:rPr>
          <w:rFonts w:cs="Arial"/>
          <w:bCs/>
          <w:kern w:val="32"/>
          <w:sz w:val="24"/>
          <w:lang w:eastAsia="en-GB"/>
        </w:rPr>
        <w:t>.</w:t>
      </w:r>
    </w:p>
    <w:p w14:paraId="1E515F72" w14:textId="520B6403" w:rsidR="00C76104" w:rsidRPr="00FE3908" w:rsidRDefault="00532AC0" w:rsidP="00FE3908">
      <w:pPr>
        <w:pStyle w:val="ListParagraph"/>
        <w:numPr>
          <w:ilvl w:val="0"/>
          <w:numId w:val="33"/>
        </w:numPr>
        <w:spacing w:after="0"/>
        <w:rPr>
          <w:rFonts w:cs="Arial"/>
          <w:bCs/>
          <w:kern w:val="32"/>
          <w:sz w:val="24"/>
          <w:lang w:eastAsia="en-GB"/>
        </w:rPr>
      </w:pPr>
      <w:r>
        <w:rPr>
          <w:rFonts w:cs="Arial"/>
          <w:bCs/>
          <w:kern w:val="32"/>
          <w:sz w:val="24"/>
          <w:lang w:eastAsia="en-GB"/>
        </w:rPr>
        <w:t>f</w:t>
      </w:r>
      <w:r w:rsidR="00FE3908">
        <w:rPr>
          <w:rFonts w:cs="Arial"/>
          <w:bCs/>
          <w:kern w:val="32"/>
          <w:sz w:val="24"/>
          <w:lang w:eastAsia="en-GB"/>
        </w:rPr>
        <w:t>amiliarise themselves with</w:t>
      </w:r>
      <w:r w:rsidR="0009092E" w:rsidRPr="00FE3908">
        <w:rPr>
          <w:rFonts w:cs="Arial"/>
          <w:bCs/>
          <w:kern w:val="32"/>
          <w:sz w:val="24"/>
          <w:lang w:eastAsia="en-GB"/>
        </w:rPr>
        <w:t xml:space="preserve"> the main health and safety issues specific to each hub school and how they relate to students, staff, </w:t>
      </w:r>
      <w:r w:rsidR="00A04551" w:rsidRPr="00FE3908">
        <w:rPr>
          <w:rFonts w:cs="Arial"/>
          <w:bCs/>
          <w:kern w:val="32"/>
          <w:sz w:val="24"/>
          <w:lang w:eastAsia="en-GB"/>
        </w:rPr>
        <w:t>visitors,</w:t>
      </w:r>
      <w:r w:rsidR="0009092E" w:rsidRPr="00FE3908">
        <w:rPr>
          <w:rFonts w:cs="Arial"/>
          <w:bCs/>
          <w:kern w:val="32"/>
          <w:sz w:val="24"/>
          <w:lang w:eastAsia="en-GB"/>
        </w:rPr>
        <w:t xml:space="preserve"> and contracto</w:t>
      </w:r>
      <w:r w:rsidR="00FE3908">
        <w:rPr>
          <w:rFonts w:cs="Arial"/>
          <w:bCs/>
          <w:kern w:val="32"/>
          <w:sz w:val="24"/>
          <w:lang w:eastAsia="en-GB"/>
        </w:rPr>
        <w:t>rs. C</w:t>
      </w:r>
      <w:r w:rsidR="00AB0545" w:rsidRPr="00FE3908">
        <w:rPr>
          <w:rFonts w:cs="Arial"/>
          <w:bCs/>
          <w:kern w:val="32"/>
          <w:sz w:val="24"/>
          <w:lang w:eastAsia="en-GB"/>
        </w:rPr>
        <w:t>onsult with the s</w:t>
      </w:r>
      <w:r w:rsidR="0009092E" w:rsidRPr="00FE3908">
        <w:rPr>
          <w:rFonts w:cs="Arial"/>
          <w:bCs/>
          <w:kern w:val="32"/>
          <w:sz w:val="24"/>
          <w:lang w:eastAsia="en-GB"/>
        </w:rPr>
        <w:t xml:space="preserve">chool’s </w:t>
      </w:r>
      <w:r w:rsidR="00AB0545" w:rsidRPr="00FE3908">
        <w:rPr>
          <w:rFonts w:cs="Arial"/>
          <w:bCs/>
          <w:kern w:val="32"/>
          <w:sz w:val="24"/>
          <w:lang w:eastAsia="en-GB"/>
        </w:rPr>
        <w:t>d</w:t>
      </w:r>
      <w:r w:rsidR="0009092E" w:rsidRPr="00FE3908">
        <w:rPr>
          <w:rFonts w:cs="Arial"/>
          <w:bCs/>
          <w:kern w:val="32"/>
          <w:sz w:val="24"/>
          <w:lang w:eastAsia="en-GB"/>
        </w:rPr>
        <w:t>esignated Health &amp; Safety Coordinator, ensuring all agreed compliance checks are completed and correctly recorded and that the CAST Health and Safety Policy is adhered to.</w:t>
      </w:r>
    </w:p>
    <w:p w14:paraId="796E493E" w14:textId="5B48B725" w:rsidR="00C76104" w:rsidRDefault="00532AC0" w:rsidP="00C76104">
      <w:pPr>
        <w:pStyle w:val="ListParagraph"/>
        <w:numPr>
          <w:ilvl w:val="0"/>
          <w:numId w:val="36"/>
        </w:numPr>
        <w:spacing w:after="0"/>
        <w:rPr>
          <w:rFonts w:cs="Arial"/>
          <w:bCs/>
          <w:kern w:val="32"/>
          <w:sz w:val="24"/>
          <w:lang w:eastAsia="en-GB"/>
        </w:rPr>
      </w:pPr>
      <w:r>
        <w:rPr>
          <w:rFonts w:cs="Arial"/>
          <w:bCs/>
          <w:kern w:val="32"/>
          <w:sz w:val="24"/>
          <w:lang w:eastAsia="en-GB"/>
        </w:rPr>
        <w:t>e</w:t>
      </w:r>
      <w:r w:rsidR="0018791F">
        <w:rPr>
          <w:rFonts w:cs="Arial"/>
          <w:bCs/>
          <w:kern w:val="32"/>
          <w:sz w:val="24"/>
          <w:lang w:eastAsia="en-GB"/>
        </w:rPr>
        <w:t>nsure that the C</w:t>
      </w:r>
      <w:r w:rsidR="0009092E" w:rsidRPr="00C76104">
        <w:rPr>
          <w:rFonts w:cs="Arial"/>
          <w:bCs/>
          <w:kern w:val="32"/>
          <w:sz w:val="24"/>
          <w:lang w:eastAsia="en-GB"/>
        </w:rPr>
        <w:t>aretaker and Head</w:t>
      </w:r>
      <w:r w:rsidR="00AB0545">
        <w:rPr>
          <w:rFonts w:cs="Arial"/>
          <w:bCs/>
          <w:kern w:val="32"/>
          <w:sz w:val="24"/>
          <w:lang w:eastAsia="en-GB"/>
        </w:rPr>
        <w:t xml:space="preserve"> T</w:t>
      </w:r>
      <w:r w:rsidR="0009092E" w:rsidRPr="00C76104">
        <w:rPr>
          <w:rFonts w:cs="Arial"/>
          <w:bCs/>
          <w:kern w:val="32"/>
          <w:sz w:val="24"/>
          <w:lang w:eastAsia="en-GB"/>
        </w:rPr>
        <w:t>eacher are fully aware of matters relating to health and safety</w:t>
      </w:r>
      <w:r w:rsidR="00FE3908">
        <w:rPr>
          <w:rFonts w:cs="Arial"/>
          <w:bCs/>
          <w:kern w:val="32"/>
          <w:sz w:val="24"/>
          <w:lang w:eastAsia="en-GB"/>
        </w:rPr>
        <w:t>,</w:t>
      </w:r>
      <w:r w:rsidR="0009092E" w:rsidRPr="00C76104">
        <w:rPr>
          <w:rFonts w:cs="Arial"/>
          <w:bCs/>
          <w:kern w:val="32"/>
          <w:sz w:val="24"/>
          <w:lang w:eastAsia="en-GB"/>
        </w:rPr>
        <w:t xml:space="preserve"> in line with the Health and Safety Policy</w:t>
      </w:r>
      <w:r w:rsidR="00154A96">
        <w:rPr>
          <w:rFonts w:cs="Arial"/>
          <w:bCs/>
          <w:kern w:val="32"/>
          <w:sz w:val="24"/>
          <w:lang w:eastAsia="en-GB"/>
        </w:rPr>
        <w:t>.</w:t>
      </w:r>
    </w:p>
    <w:p w14:paraId="125C3B13" w14:textId="117DEA3E" w:rsidR="0009092E" w:rsidRPr="00C76104" w:rsidRDefault="00532AC0" w:rsidP="00C76104">
      <w:pPr>
        <w:pStyle w:val="ListParagraph"/>
        <w:numPr>
          <w:ilvl w:val="0"/>
          <w:numId w:val="36"/>
        </w:numPr>
        <w:spacing w:after="0"/>
        <w:rPr>
          <w:rFonts w:cs="Arial"/>
          <w:bCs/>
          <w:kern w:val="32"/>
          <w:sz w:val="24"/>
          <w:lang w:eastAsia="en-GB"/>
        </w:rPr>
      </w:pPr>
      <w:r>
        <w:rPr>
          <w:rFonts w:cs="Arial"/>
          <w:bCs/>
          <w:kern w:val="32"/>
          <w:sz w:val="24"/>
          <w:lang w:eastAsia="en-GB"/>
        </w:rPr>
        <w:t>e</w:t>
      </w:r>
      <w:r w:rsidR="0009092E" w:rsidRPr="00C76104">
        <w:rPr>
          <w:rFonts w:cs="Arial"/>
          <w:bCs/>
          <w:kern w:val="32"/>
          <w:sz w:val="24"/>
          <w:lang w:eastAsia="en-GB"/>
        </w:rPr>
        <w:t>nsure that documentation for health and safety and school maintenance programmes are effectively retained.</w:t>
      </w:r>
    </w:p>
    <w:p w14:paraId="575B27EE" w14:textId="7F8A7894" w:rsidR="00C76104" w:rsidRPr="00FE3908" w:rsidRDefault="00532AC0" w:rsidP="00FE3908">
      <w:pPr>
        <w:pStyle w:val="ListParagraph"/>
        <w:numPr>
          <w:ilvl w:val="0"/>
          <w:numId w:val="36"/>
        </w:numPr>
        <w:spacing w:after="0"/>
        <w:rPr>
          <w:rFonts w:cs="Arial"/>
          <w:bCs/>
          <w:kern w:val="32"/>
          <w:sz w:val="24"/>
          <w:lang w:eastAsia="en-GB"/>
        </w:rPr>
      </w:pPr>
      <w:r>
        <w:rPr>
          <w:rFonts w:cs="Arial"/>
          <w:bCs/>
          <w:kern w:val="32"/>
          <w:sz w:val="24"/>
          <w:lang w:eastAsia="en-GB"/>
        </w:rPr>
        <w:t>e</w:t>
      </w:r>
      <w:r w:rsidR="0009092E" w:rsidRPr="00FE3908">
        <w:rPr>
          <w:rFonts w:cs="Arial"/>
          <w:bCs/>
          <w:kern w:val="32"/>
          <w:sz w:val="24"/>
          <w:lang w:eastAsia="en-GB"/>
        </w:rPr>
        <w:t xml:space="preserve">nsure each hub school is compliant with core buildings and maintenance legislation and CAST agreed policies and procedures, </w:t>
      </w:r>
      <w:r w:rsidR="00ED5745" w:rsidRPr="00FE3908">
        <w:rPr>
          <w:rFonts w:cs="Arial"/>
          <w:bCs/>
          <w:kern w:val="32"/>
          <w:sz w:val="24"/>
          <w:lang w:eastAsia="en-GB"/>
        </w:rPr>
        <w:t xml:space="preserve">by ensuring that the school Premises Compliance Checklist is kept </w:t>
      </w:r>
      <w:r w:rsidR="00A04551" w:rsidRPr="00FE3908">
        <w:rPr>
          <w:rFonts w:cs="Arial"/>
          <w:bCs/>
          <w:kern w:val="32"/>
          <w:sz w:val="24"/>
          <w:lang w:eastAsia="en-GB"/>
        </w:rPr>
        <w:t>up to date</w:t>
      </w:r>
      <w:r w:rsidR="00ED5745" w:rsidRPr="00FE3908">
        <w:rPr>
          <w:rFonts w:cs="Arial"/>
          <w:bCs/>
          <w:kern w:val="32"/>
          <w:sz w:val="24"/>
          <w:lang w:eastAsia="en-GB"/>
        </w:rPr>
        <w:t>.</w:t>
      </w:r>
    </w:p>
    <w:p w14:paraId="5926224A" w14:textId="16D20304" w:rsidR="00ED5745" w:rsidRPr="003318CB" w:rsidRDefault="00532AC0" w:rsidP="00ED5745">
      <w:pPr>
        <w:pStyle w:val="ListParagraph"/>
        <w:numPr>
          <w:ilvl w:val="0"/>
          <w:numId w:val="37"/>
        </w:numPr>
        <w:spacing w:after="0"/>
        <w:rPr>
          <w:rFonts w:cs="Arial"/>
          <w:bCs/>
          <w:kern w:val="32"/>
          <w:sz w:val="24"/>
          <w:lang w:eastAsia="en-GB"/>
        </w:rPr>
      </w:pPr>
      <w:r>
        <w:rPr>
          <w:rFonts w:cs="Arial"/>
          <w:bCs/>
          <w:kern w:val="32"/>
          <w:sz w:val="24"/>
          <w:lang w:eastAsia="en-GB"/>
        </w:rPr>
        <w:t>e</w:t>
      </w:r>
      <w:r w:rsidR="0009092E" w:rsidRPr="00C76104">
        <w:rPr>
          <w:rFonts w:cs="Arial"/>
          <w:bCs/>
          <w:kern w:val="32"/>
          <w:sz w:val="24"/>
          <w:lang w:eastAsia="en-GB"/>
        </w:rPr>
        <w:t>nsure that support staff undert</w:t>
      </w:r>
      <w:r w:rsidR="00ED5745">
        <w:rPr>
          <w:rFonts w:cs="Arial"/>
          <w:bCs/>
          <w:kern w:val="32"/>
          <w:sz w:val="24"/>
          <w:lang w:eastAsia="en-GB"/>
        </w:rPr>
        <w:t>ake relevant health &amp; safety training.</w:t>
      </w:r>
    </w:p>
    <w:p w14:paraId="1F6BC88D" w14:textId="188474B1" w:rsidR="00541195" w:rsidRPr="00541195" w:rsidRDefault="00ED5745" w:rsidP="00840D55">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bookmarkStart w:id="21" w:name="_Hlk108690085"/>
      <w:bookmarkStart w:id="22" w:name="_Hlk50027803"/>
      <w:r w:rsidR="00541195">
        <w:rPr>
          <w:rFonts w:cs="Arial"/>
          <w:b/>
          <w:bCs/>
          <w:color w:val="0F4F75"/>
          <w:kern w:val="32"/>
          <w:sz w:val="32"/>
          <w:szCs w:val="32"/>
          <w:lang w:eastAsia="en-GB"/>
        </w:rPr>
        <w:lastRenderedPageBreak/>
        <w:t>SECTION 2</w:t>
      </w:r>
      <w:r w:rsidR="00541195" w:rsidRPr="00541195">
        <w:rPr>
          <w:rFonts w:cs="Arial"/>
          <w:b/>
          <w:bCs/>
          <w:color w:val="0F4F75"/>
          <w:kern w:val="32"/>
          <w:sz w:val="32"/>
          <w:szCs w:val="32"/>
          <w:lang w:eastAsia="en-GB"/>
        </w:rPr>
        <w:t xml:space="preserve"> - </w:t>
      </w:r>
      <w:r w:rsidR="00541195">
        <w:rPr>
          <w:rFonts w:cs="Arial"/>
          <w:b/>
          <w:bCs/>
          <w:color w:val="0F4F75"/>
          <w:kern w:val="32"/>
          <w:sz w:val="32"/>
          <w:szCs w:val="32"/>
          <w:lang w:eastAsia="en-GB"/>
        </w:rPr>
        <w:t>ORGANISATION</w:t>
      </w:r>
      <w:bookmarkEnd w:id="19"/>
    </w:p>
    <w:p w14:paraId="04F9834C" w14:textId="0CC770EE" w:rsidR="00541195" w:rsidRPr="00541195" w:rsidRDefault="00541195" w:rsidP="00EF06D4">
      <w:pPr>
        <w:pStyle w:val="Heading2"/>
        <w:numPr>
          <w:ilvl w:val="0"/>
          <w:numId w:val="0"/>
        </w:numPr>
        <w:spacing w:after="0"/>
        <w:ind w:left="720" w:hanging="720"/>
        <w:rPr>
          <w:lang w:eastAsia="en-GB"/>
        </w:rPr>
      </w:pPr>
      <w:bookmarkStart w:id="23" w:name="_Toc144473364"/>
      <w:r>
        <w:rPr>
          <w:rFonts w:cs="Arial"/>
          <w:b/>
          <w:bCs/>
          <w:iCs/>
          <w:sz w:val="32"/>
          <w:szCs w:val="28"/>
          <w:lang w:eastAsia="en-GB"/>
        </w:rPr>
        <w:t>2</w:t>
      </w:r>
      <w:r w:rsidRPr="00541195">
        <w:rPr>
          <w:rFonts w:cs="Arial"/>
          <w:b/>
          <w:bCs/>
          <w:iCs/>
          <w:sz w:val="32"/>
          <w:szCs w:val="28"/>
          <w:lang w:eastAsia="en-GB"/>
        </w:rPr>
        <w:t>.</w:t>
      </w:r>
      <w:r w:rsidR="0003117B">
        <w:rPr>
          <w:rFonts w:cs="Arial"/>
          <w:b/>
          <w:bCs/>
          <w:iCs/>
          <w:sz w:val="32"/>
          <w:szCs w:val="28"/>
          <w:lang w:eastAsia="en-GB"/>
        </w:rPr>
        <w:t>5</w:t>
      </w:r>
      <w:r>
        <w:rPr>
          <w:rFonts w:cs="Arial"/>
          <w:b/>
          <w:bCs/>
          <w:iCs/>
          <w:sz w:val="32"/>
          <w:szCs w:val="28"/>
          <w:lang w:eastAsia="en-GB"/>
        </w:rPr>
        <w:t xml:space="preserve"> </w:t>
      </w:r>
      <w:r w:rsidRPr="00541195">
        <w:rPr>
          <w:rFonts w:cs="Arial"/>
          <w:b/>
          <w:sz w:val="32"/>
          <w:szCs w:val="32"/>
        </w:rPr>
        <w:t xml:space="preserve">The Duties of the </w:t>
      </w:r>
      <w:r w:rsidR="00E1580B">
        <w:rPr>
          <w:rFonts w:cs="Arial"/>
          <w:b/>
          <w:sz w:val="32"/>
          <w:szCs w:val="32"/>
        </w:rPr>
        <w:t>Health and Safety C</w:t>
      </w:r>
      <w:r>
        <w:rPr>
          <w:rFonts w:cs="Arial"/>
          <w:b/>
          <w:sz w:val="32"/>
          <w:szCs w:val="32"/>
        </w:rPr>
        <w:t>oordinator</w:t>
      </w:r>
      <w:bookmarkEnd w:id="21"/>
      <w:bookmarkEnd w:id="23"/>
      <w:r w:rsidRPr="00541195">
        <w:rPr>
          <w:rFonts w:cs="Arial"/>
          <w:b/>
          <w:bCs/>
          <w:iCs/>
          <w:sz w:val="32"/>
          <w:szCs w:val="28"/>
          <w:lang w:eastAsia="en-GB"/>
        </w:rPr>
        <w:tab/>
      </w:r>
    </w:p>
    <w:p w14:paraId="732EA551"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5F8902CB" wp14:editId="263D1504">
                <wp:extent cx="6115050" cy="0"/>
                <wp:effectExtent l="0" t="0" r="19050" b="19050"/>
                <wp:docPr id="3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E675B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1829076" w14:textId="1EEF03E2" w:rsidR="00201482" w:rsidRDefault="00201482" w:rsidP="00EE3D1B">
      <w:pPr>
        <w:tabs>
          <w:tab w:val="left" w:pos="0"/>
        </w:tabs>
        <w:suppressAutoHyphens/>
        <w:spacing w:after="0"/>
        <w:rPr>
          <w:rFonts w:cs="Arial"/>
          <w:b/>
          <w:sz w:val="24"/>
        </w:rPr>
      </w:pPr>
    </w:p>
    <w:p w14:paraId="33801CF4" w14:textId="40DE5745" w:rsidR="00FF6A0C" w:rsidRPr="00C33845" w:rsidRDefault="369D764C" w:rsidP="369D764C">
      <w:pPr>
        <w:tabs>
          <w:tab w:val="left" w:pos="0"/>
        </w:tabs>
        <w:suppressAutoHyphens/>
        <w:rPr>
          <w:rFonts w:cs="Arial"/>
          <w:sz w:val="24"/>
        </w:rPr>
      </w:pPr>
      <w:r w:rsidRPr="00C33845">
        <w:rPr>
          <w:rFonts w:cs="Arial"/>
          <w:sz w:val="24"/>
        </w:rPr>
        <w:t xml:space="preserve">All </w:t>
      </w:r>
      <w:r w:rsidR="00D93BC0">
        <w:rPr>
          <w:rFonts w:cs="Arial"/>
          <w:sz w:val="24"/>
        </w:rPr>
        <w:t>school</w:t>
      </w:r>
      <w:r w:rsidR="00651040" w:rsidRPr="00C33845">
        <w:rPr>
          <w:rFonts w:cs="Arial"/>
          <w:sz w:val="24"/>
        </w:rPr>
        <w:t>s</w:t>
      </w:r>
      <w:r w:rsidRPr="00C33845">
        <w:rPr>
          <w:rFonts w:cs="Arial"/>
          <w:sz w:val="24"/>
        </w:rPr>
        <w:t xml:space="preserve"> must appoint a named Health and Safety Coordinator with sufficient knowledge, </w:t>
      </w:r>
      <w:r w:rsidR="009908E2" w:rsidRPr="00C33845">
        <w:rPr>
          <w:rFonts w:cs="Arial"/>
          <w:sz w:val="24"/>
        </w:rPr>
        <w:t>skills,</w:t>
      </w:r>
      <w:r w:rsidRPr="00C33845">
        <w:rPr>
          <w:rFonts w:cs="Arial"/>
          <w:sz w:val="24"/>
        </w:rPr>
        <w:t xml:space="preserve"> </w:t>
      </w:r>
      <w:bookmarkEnd w:id="22"/>
      <w:r w:rsidRPr="00C33845">
        <w:rPr>
          <w:rFonts w:cs="Arial"/>
          <w:sz w:val="24"/>
        </w:rPr>
        <w:t xml:space="preserve">and experience to undertake the role. In some cases, this role may be undertaken by the </w:t>
      </w:r>
      <w:r w:rsidR="00D93BC0">
        <w:rPr>
          <w:rFonts w:cs="Arial"/>
          <w:sz w:val="24"/>
        </w:rPr>
        <w:t>School</w:t>
      </w:r>
      <w:r w:rsidRPr="00C33845">
        <w:rPr>
          <w:rFonts w:cs="Arial"/>
          <w:sz w:val="24"/>
        </w:rPr>
        <w:t xml:space="preserve"> Administrator. Where schools are grouped together in pairs or more as a ‘cluster’ under an Executive </w:t>
      </w:r>
      <w:r w:rsidRPr="000D0563">
        <w:rPr>
          <w:rFonts w:cs="Arial"/>
          <w:sz w:val="24"/>
        </w:rPr>
        <w:t>Principal</w:t>
      </w:r>
      <w:r w:rsidR="00886C63" w:rsidRPr="000D0563">
        <w:rPr>
          <w:rFonts w:cs="Arial"/>
          <w:sz w:val="24"/>
        </w:rPr>
        <w:t>/Head Teacher</w:t>
      </w:r>
      <w:r w:rsidRPr="00C33845">
        <w:rPr>
          <w:rFonts w:cs="Arial"/>
          <w:sz w:val="24"/>
        </w:rPr>
        <w:t xml:space="preserve">, that person may choose to appoint a single Health and Safety Coordinator for more than one school.  However, each </w:t>
      </w:r>
      <w:r w:rsidR="00D93BC0">
        <w:rPr>
          <w:rFonts w:cs="Arial"/>
          <w:sz w:val="24"/>
        </w:rPr>
        <w:t>school</w:t>
      </w:r>
      <w:r w:rsidRPr="00C33845">
        <w:rPr>
          <w:rFonts w:cs="Arial"/>
          <w:sz w:val="24"/>
        </w:rPr>
        <w:t xml:space="preserve"> must still have a named point of contact on behalf of the </w:t>
      </w:r>
      <w:r w:rsidR="00D93BC0">
        <w:rPr>
          <w:rFonts w:cs="Arial"/>
          <w:sz w:val="24"/>
        </w:rPr>
        <w:t>s</w:t>
      </w:r>
      <w:r w:rsidR="00651040" w:rsidRPr="00C33845">
        <w:rPr>
          <w:rFonts w:cs="Arial"/>
          <w:sz w:val="24"/>
        </w:rPr>
        <w:t>chool</w:t>
      </w:r>
      <w:r w:rsidRPr="00C33845">
        <w:rPr>
          <w:rFonts w:cs="Arial"/>
          <w:sz w:val="24"/>
        </w:rPr>
        <w:t xml:space="preserve"> to liaise with the </w:t>
      </w:r>
      <w:r w:rsidR="00D93BC0" w:rsidRPr="00C33845">
        <w:rPr>
          <w:rFonts w:cs="Arial"/>
          <w:sz w:val="24"/>
        </w:rPr>
        <w:t>coordinator</w:t>
      </w:r>
      <w:r w:rsidRPr="00C33845">
        <w:rPr>
          <w:rFonts w:cs="Arial"/>
          <w:sz w:val="24"/>
        </w:rPr>
        <w:t>.</w:t>
      </w:r>
    </w:p>
    <w:p w14:paraId="4AED7CA8" w14:textId="76A73F78" w:rsidR="00FF6A0C" w:rsidRDefault="369D764C" w:rsidP="369D764C">
      <w:pPr>
        <w:tabs>
          <w:tab w:val="left" w:pos="0"/>
        </w:tabs>
        <w:suppressAutoHyphens/>
        <w:jc w:val="left"/>
        <w:rPr>
          <w:rFonts w:cs="Arial"/>
          <w:sz w:val="24"/>
        </w:rPr>
      </w:pPr>
      <w:r w:rsidRPr="369D764C">
        <w:rPr>
          <w:rFonts w:cs="Arial"/>
          <w:sz w:val="24"/>
        </w:rPr>
        <w:t>The Health and Safety Coordinator has the delegated task of assisting the Head Teacher discharge their duties in relation to day-to-day health and safety management.</w:t>
      </w:r>
    </w:p>
    <w:p w14:paraId="33FD54D2" w14:textId="2FA0CAD8" w:rsidR="00FF6A0C" w:rsidRDefault="369D764C" w:rsidP="369D764C">
      <w:pPr>
        <w:tabs>
          <w:tab w:val="left" w:pos="0"/>
        </w:tabs>
        <w:suppressAutoHyphens/>
        <w:rPr>
          <w:rFonts w:cs="Arial"/>
          <w:sz w:val="24"/>
        </w:rPr>
      </w:pPr>
      <w:r w:rsidRPr="369D764C">
        <w:rPr>
          <w:rFonts w:cs="Arial"/>
          <w:sz w:val="24"/>
        </w:rPr>
        <w:t>To do this the Health and Safety Coordinator will:</w:t>
      </w:r>
      <w:r w:rsidR="00ED5745">
        <w:rPr>
          <w:rFonts w:cs="Arial"/>
          <w:sz w:val="24"/>
        </w:rPr>
        <w:t xml:space="preserve"> -</w:t>
      </w:r>
    </w:p>
    <w:p w14:paraId="2BA226A1" w14:textId="7E47289E" w:rsidR="00DC2421" w:rsidRPr="00BC3C61" w:rsidRDefault="007F47D6" w:rsidP="00BC3C6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oordinate and manage the risk assessment process for the</w:t>
      </w:r>
      <w:r w:rsidR="00CC3EAA">
        <w:rPr>
          <w:rFonts w:cs="Arial"/>
          <w:sz w:val="24"/>
        </w:rPr>
        <w:t>ir</w:t>
      </w:r>
      <w:r w:rsidR="369D764C" w:rsidRPr="369D764C">
        <w:rPr>
          <w:rFonts w:cs="Arial"/>
          <w:sz w:val="24"/>
        </w:rPr>
        <w:t xml:space="preserve"> </w:t>
      </w:r>
      <w:r w:rsidR="00D93BC0">
        <w:rPr>
          <w:rFonts w:cs="Arial"/>
          <w:sz w:val="24"/>
        </w:rPr>
        <w:t>school</w:t>
      </w:r>
      <w:r w:rsidR="005C4C9A" w:rsidRPr="369D764C">
        <w:rPr>
          <w:rFonts w:cs="Arial"/>
          <w:sz w:val="24"/>
        </w:rPr>
        <w:t>.</w:t>
      </w:r>
    </w:p>
    <w:p w14:paraId="17AD93B2" w14:textId="635347C9" w:rsidR="00DC2421" w:rsidRPr="00BC3C61" w:rsidRDefault="007F47D6" w:rsidP="00DC242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oordinate and manage the identification and implementation of any necessary safe systems of work</w:t>
      </w:r>
      <w:r w:rsidR="005C4C9A">
        <w:rPr>
          <w:rFonts w:cs="Arial"/>
          <w:sz w:val="24"/>
        </w:rPr>
        <w:t>.</w:t>
      </w:r>
    </w:p>
    <w:p w14:paraId="0DE4B5B7" w14:textId="4FB48F10" w:rsidR="00DC2421" w:rsidRPr="00BC3C61" w:rsidRDefault="007F47D6" w:rsidP="00DC242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 xml:space="preserve">oordinate general workplace monitoring inspections and performance monitoring processes and report findings to the Head Teacher who in turn reports to Plymouth CAST as </w:t>
      </w:r>
      <w:r w:rsidR="00CC3EAA">
        <w:rPr>
          <w:rFonts w:cs="Arial"/>
          <w:sz w:val="24"/>
        </w:rPr>
        <w:t xml:space="preserve">the </w:t>
      </w:r>
      <w:r w:rsidR="369D764C" w:rsidRPr="369D764C">
        <w:rPr>
          <w:rFonts w:cs="Arial"/>
          <w:sz w:val="24"/>
        </w:rPr>
        <w:t>employer</w:t>
      </w:r>
      <w:r w:rsidR="005C4C9A">
        <w:rPr>
          <w:rFonts w:cs="Arial"/>
          <w:sz w:val="24"/>
        </w:rPr>
        <w:t>.</w:t>
      </w:r>
    </w:p>
    <w:p w14:paraId="4B3EF70E" w14:textId="457DEC8E" w:rsidR="00FF6A0C" w:rsidRPr="00CF7C86" w:rsidRDefault="007F47D6" w:rsidP="369D764C">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c</w:t>
      </w:r>
      <w:r w:rsidR="369D764C" w:rsidRPr="00CF7C86">
        <w:rPr>
          <w:rFonts w:cs="Arial"/>
          <w:sz w:val="24"/>
        </w:rPr>
        <w:t xml:space="preserve">oordinate records of external inspections and maintenance to plant or facilities and ensure that remedial actions identified are either addressed without delay or brought to the attention of the Head Teacher who reports to Plymouth CAST as </w:t>
      </w:r>
      <w:r w:rsidR="00CC3EAA" w:rsidRPr="00CF7C86">
        <w:rPr>
          <w:rFonts w:cs="Arial"/>
          <w:sz w:val="24"/>
        </w:rPr>
        <w:t xml:space="preserve">the </w:t>
      </w:r>
      <w:r w:rsidR="369D764C" w:rsidRPr="00CF7C86">
        <w:rPr>
          <w:rFonts w:cs="Arial"/>
          <w:sz w:val="24"/>
        </w:rPr>
        <w:t>employer</w:t>
      </w:r>
      <w:r w:rsidR="00A04551" w:rsidRPr="00CF7C86">
        <w:rPr>
          <w:rFonts w:cs="Arial"/>
          <w:sz w:val="24"/>
        </w:rPr>
        <w:t>.</w:t>
      </w:r>
    </w:p>
    <w:p w14:paraId="583A8529" w14:textId="6DCD9AA9" w:rsidR="00FF6A0C" w:rsidRPr="00CF7C86"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a</w:t>
      </w:r>
      <w:r w:rsidR="00FF6A0C" w:rsidRPr="00CF7C86">
        <w:rPr>
          <w:rFonts w:cs="Arial"/>
          <w:sz w:val="24"/>
        </w:rPr>
        <w:t xml:space="preserve">ssist with the identification of health and safety training needs and training delivery across the </w:t>
      </w:r>
      <w:r w:rsidR="00D93BC0" w:rsidRPr="00CF7C86">
        <w:rPr>
          <w:rFonts w:cs="Arial"/>
          <w:sz w:val="24"/>
        </w:rPr>
        <w:t>school</w:t>
      </w:r>
      <w:r w:rsidR="00FF6A0C" w:rsidRPr="00CF7C86">
        <w:rPr>
          <w:rFonts w:cs="Arial"/>
          <w:sz w:val="24"/>
        </w:rPr>
        <w:t xml:space="preserve"> to ensure that staff and students </w:t>
      </w:r>
      <w:r w:rsidR="00DC2421" w:rsidRPr="00CF7C86">
        <w:rPr>
          <w:rFonts w:cs="Arial"/>
          <w:sz w:val="24"/>
        </w:rPr>
        <w:t>are adequately instructed</w:t>
      </w:r>
      <w:r w:rsidR="00A04551" w:rsidRPr="00CF7C86">
        <w:rPr>
          <w:rFonts w:cs="Arial"/>
          <w:sz w:val="24"/>
        </w:rPr>
        <w:t>.</w:t>
      </w:r>
    </w:p>
    <w:p w14:paraId="24DC738F" w14:textId="375C7029" w:rsidR="00FF6A0C" w:rsidRPr="00CF7C86"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bookmarkStart w:id="24" w:name="_Hlk108690100"/>
      <w:r w:rsidRPr="00CF7C86">
        <w:rPr>
          <w:rFonts w:cs="Arial"/>
          <w:sz w:val="24"/>
        </w:rPr>
        <w:t>c</w:t>
      </w:r>
      <w:r w:rsidR="00FF6A0C" w:rsidRPr="00CF7C86">
        <w:rPr>
          <w:rFonts w:cs="Arial"/>
          <w:sz w:val="24"/>
        </w:rPr>
        <w:t>ollate accident and incident information and, when necessary, carry out accident and incident investigations</w:t>
      </w:r>
      <w:r w:rsidR="000E46A1" w:rsidRPr="00CF7C86">
        <w:rPr>
          <w:rFonts w:cs="Arial"/>
          <w:sz w:val="24"/>
        </w:rPr>
        <w:t xml:space="preserve"> if qualified to do so, or </w:t>
      </w:r>
      <w:r w:rsidR="00795252" w:rsidRPr="00CF7C86">
        <w:rPr>
          <w:rFonts w:cs="Arial"/>
          <w:sz w:val="24"/>
        </w:rPr>
        <w:t xml:space="preserve">they </w:t>
      </w:r>
      <w:r w:rsidR="000E46A1" w:rsidRPr="00CF7C86">
        <w:rPr>
          <w:rFonts w:cs="Arial"/>
          <w:sz w:val="24"/>
        </w:rPr>
        <w:t>will seek assistance where necessary.</w:t>
      </w:r>
    </w:p>
    <w:bookmarkEnd w:id="24"/>
    <w:p w14:paraId="07B5C190" w14:textId="5FB4812E" w:rsidR="00C8788A"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w:t>
      </w:r>
      <w:r w:rsidR="00FF6A0C">
        <w:rPr>
          <w:rFonts w:cs="Arial"/>
          <w:sz w:val="24"/>
        </w:rPr>
        <w:t xml:space="preserve">rrange periodic health and </w:t>
      </w:r>
      <w:r w:rsidR="00FF6A0C" w:rsidRPr="004D0116">
        <w:rPr>
          <w:rFonts w:cs="Arial"/>
          <w:sz w:val="24"/>
        </w:rPr>
        <w:t xml:space="preserve">safety audits </w:t>
      </w:r>
      <w:r w:rsidR="00FF6A0C">
        <w:rPr>
          <w:rFonts w:cs="Arial"/>
          <w:sz w:val="24"/>
        </w:rPr>
        <w:t xml:space="preserve">and liaise with the </w:t>
      </w:r>
      <w:r w:rsidR="006D2431">
        <w:rPr>
          <w:rFonts w:cs="Arial"/>
          <w:sz w:val="24"/>
        </w:rPr>
        <w:t>H</w:t>
      </w:r>
      <w:r w:rsidR="00813F12">
        <w:rPr>
          <w:rFonts w:cs="Arial"/>
          <w:sz w:val="24"/>
        </w:rPr>
        <w:t>ead</w:t>
      </w:r>
      <w:r w:rsidR="00EB58E0">
        <w:rPr>
          <w:rFonts w:cs="Arial"/>
          <w:sz w:val="24"/>
        </w:rPr>
        <w:t xml:space="preserve"> T</w:t>
      </w:r>
      <w:r w:rsidR="00813F12">
        <w:rPr>
          <w:rFonts w:cs="Arial"/>
          <w:sz w:val="24"/>
        </w:rPr>
        <w:t>eacher</w:t>
      </w:r>
      <w:r w:rsidR="007774C7">
        <w:rPr>
          <w:rFonts w:cs="Arial"/>
          <w:sz w:val="24"/>
        </w:rPr>
        <w:t xml:space="preserve"> and Employing B</w:t>
      </w:r>
      <w:r w:rsidR="00FF6A0C">
        <w:rPr>
          <w:rFonts w:cs="Arial"/>
          <w:sz w:val="24"/>
        </w:rPr>
        <w:t>ody in relation to findings and any associated remedial actions</w:t>
      </w:r>
      <w:r w:rsidR="00A04551">
        <w:rPr>
          <w:rFonts w:cs="Arial"/>
          <w:sz w:val="24"/>
        </w:rPr>
        <w:t>.</w:t>
      </w:r>
    </w:p>
    <w:p w14:paraId="172A90D2" w14:textId="06C01EAA" w:rsidR="00FF6A0C" w:rsidRPr="00C8788A" w:rsidRDefault="007F47D6" w:rsidP="00291BA3">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w:t>
      </w:r>
      <w:r w:rsidR="006D2431" w:rsidRPr="00E03686">
        <w:rPr>
          <w:rFonts w:cs="Arial"/>
          <w:sz w:val="24"/>
        </w:rPr>
        <w:t>rrange</w:t>
      </w:r>
      <w:r w:rsidR="00FF6A0C" w:rsidRPr="00E03686">
        <w:rPr>
          <w:rFonts w:cs="Arial"/>
          <w:sz w:val="24"/>
        </w:rPr>
        <w:t xml:space="preserve"> at least</w:t>
      </w:r>
      <w:r w:rsidR="00CA55F1" w:rsidRPr="00E03686">
        <w:rPr>
          <w:rFonts w:cs="Arial"/>
          <w:sz w:val="24"/>
        </w:rPr>
        <w:t xml:space="preserve"> </w:t>
      </w:r>
      <w:r w:rsidR="0034481D" w:rsidRPr="00E03686">
        <w:rPr>
          <w:rFonts w:cs="Arial"/>
          <w:sz w:val="24"/>
        </w:rPr>
        <w:t>termly</w:t>
      </w:r>
      <w:r w:rsidR="00F053CE" w:rsidRPr="00E03686">
        <w:rPr>
          <w:rFonts w:cs="Arial"/>
          <w:sz w:val="24"/>
        </w:rPr>
        <w:t xml:space="preserve"> health and</w:t>
      </w:r>
      <w:r w:rsidR="00FF6A0C" w:rsidRPr="00C8788A">
        <w:rPr>
          <w:rFonts w:cs="Arial"/>
          <w:sz w:val="24"/>
        </w:rPr>
        <w:t xml:space="preserve"> safety walks</w:t>
      </w:r>
      <w:r w:rsidR="00CC3EAA">
        <w:rPr>
          <w:rFonts w:cs="Arial"/>
          <w:sz w:val="24"/>
        </w:rPr>
        <w:t xml:space="preserve"> or </w:t>
      </w:r>
      <w:r w:rsidR="00CA55F1" w:rsidRPr="00C8788A">
        <w:rPr>
          <w:rFonts w:cs="Arial"/>
          <w:sz w:val="24"/>
        </w:rPr>
        <w:t>inspections</w:t>
      </w:r>
      <w:r w:rsidR="00FF6A0C" w:rsidRPr="00C8788A">
        <w:rPr>
          <w:rFonts w:cs="Arial"/>
          <w:sz w:val="24"/>
        </w:rPr>
        <w:t xml:space="preserve"> in conjunction with the </w:t>
      </w:r>
      <w:r w:rsidR="00007D1B">
        <w:rPr>
          <w:rFonts w:cs="Arial"/>
          <w:sz w:val="24"/>
        </w:rPr>
        <w:t>Local Governing Bo</w:t>
      </w:r>
      <w:r w:rsidR="00005606">
        <w:rPr>
          <w:rFonts w:cs="Arial"/>
          <w:sz w:val="24"/>
        </w:rPr>
        <w:t>ard</w:t>
      </w:r>
      <w:r w:rsidR="00007D1B">
        <w:rPr>
          <w:rFonts w:cs="Arial"/>
          <w:sz w:val="24"/>
        </w:rPr>
        <w:t xml:space="preserve"> (LGB) </w:t>
      </w:r>
      <w:r w:rsidR="00005606">
        <w:rPr>
          <w:rFonts w:cs="Arial"/>
          <w:sz w:val="24"/>
        </w:rPr>
        <w:t xml:space="preserve">Health and Safety </w:t>
      </w:r>
      <w:r w:rsidR="00422402">
        <w:rPr>
          <w:rFonts w:cs="Arial"/>
          <w:sz w:val="24"/>
        </w:rPr>
        <w:t>Governor</w:t>
      </w:r>
      <w:r w:rsidR="00422402" w:rsidRPr="00C8788A">
        <w:rPr>
          <w:rFonts w:cs="Arial"/>
          <w:sz w:val="24"/>
        </w:rPr>
        <w:t xml:space="preserve"> and</w:t>
      </w:r>
      <w:r w:rsidR="00FF6A0C" w:rsidRPr="00C8788A">
        <w:rPr>
          <w:rFonts w:cs="Arial"/>
          <w:sz w:val="24"/>
        </w:rPr>
        <w:t xml:space="preserve"> report any necessary remedial actions to the </w:t>
      </w:r>
      <w:r w:rsidR="00813F12" w:rsidRPr="00C8788A">
        <w:rPr>
          <w:rFonts w:cs="Arial"/>
          <w:sz w:val="24"/>
        </w:rPr>
        <w:t>Head</w:t>
      </w:r>
      <w:r w:rsidR="00EB58E0" w:rsidRPr="00C8788A">
        <w:rPr>
          <w:rFonts w:cs="Arial"/>
          <w:sz w:val="24"/>
        </w:rPr>
        <w:t xml:space="preserve"> T</w:t>
      </w:r>
      <w:r w:rsidR="00813F12" w:rsidRPr="00C8788A">
        <w:rPr>
          <w:rFonts w:cs="Arial"/>
          <w:sz w:val="24"/>
        </w:rPr>
        <w:t>eacher</w:t>
      </w:r>
      <w:r w:rsidR="00A04551">
        <w:rPr>
          <w:rFonts w:cs="Arial"/>
          <w:sz w:val="24"/>
        </w:rPr>
        <w:t>.</w:t>
      </w:r>
    </w:p>
    <w:p w14:paraId="12A66EC0" w14:textId="7A8EFDDB" w:rsidR="00FF6A0C" w:rsidRDefault="007F47D6" w:rsidP="369D764C">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c</w:t>
      </w:r>
      <w:r w:rsidR="369D764C" w:rsidRPr="369D764C">
        <w:rPr>
          <w:rFonts w:cs="Arial"/>
          <w:sz w:val="24"/>
        </w:rPr>
        <w:t>ollect other inspection results from heads of departments</w:t>
      </w:r>
      <w:r w:rsidR="00A05791">
        <w:rPr>
          <w:rFonts w:cs="Arial"/>
          <w:sz w:val="24"/>
        </w:rPr>
        <w:t xml:space="preserve">, </w:t>
      </w:r>
      <w:r w:rsidR="369D764C" w:rsidRPr="369D764C">
        <w:rPr>
          <w:rFonts w:cs="Arial"/>
          <w:sz w:val="24"/>
        </w:rPr>
        <w:t>team leaders</w:t>
      </w:r>
      <w:r w:rsidR="005700F2">
        <w:rPr>
          <w:rFonts w:cs="Arial"/>
          <w:sz w:val="24"/>
        </w:rPr>
        <w:t xml:space="preserve"> or</w:t>
      </w:r>
      <w:r w:rsidR="369D764C" w:rsidRPr="369D764C">
        <w:rPr>
          <w:rFonts w:cs="Arial"/>
          <w:sz w:val="24"/>
        </w:rPr>
        <w:t xml:space="preserve"> supervisory staff and report any issues to the Head Teacher.</w:t>
      </w:r>
    </w:p>
    <w:p w14:paraId="0180F59D" w14:textId="77777777" w:rsidR="00541195" w:rsidRDefault="00541195" w:rsidP="00541195">
      <w:pPr>
        <w:widowControl w:val="0"/>
        <w:tabs>
          <w:tab w:val="left" w:pos="0"/>
        </w:tabs>
        <w:suppressAutoHyphens/>
        <w:spacing w:after="0"/>
        <w:ind w:left="426"/>
        <w:jc w:val="left"/>
        <w:rPr>
          <w:rFonts w:cs="Arial"/>
          <w:sz w:val="24"/>
        </w:rPr>
      </w:pPr>
    </w:p>
    <w:p w14:paraId="03A4665D" w14:textId="77777777" w:rsidR="00C33845" w:rsidRDefault="00541195" w:rsidP="00E4429D">
      <w:pPr>
        <w:spacing w:after="0"/>
        <w:jc w:val="left"/>
        <w:rPr>
          <w:rFonts w:cs="Arial"/>
          <w:sz w:val="24"/>
        </w:rPr>
      </w:pPr>
      <w:r>
        <w:rPr>
          <w:rFonts w:cs="Arial"/>
          <w:sz w:val="24"/>
        </w:rPr>
        <w:br w:type="page"/>
      </w:r>
      <w:bookmarkStart w:id="25" w:name="_Toc10643790"/>
    </w:p>
    <w:p w14:paraId="53AAE347" w14:textId="2A78E442" w:rsidR="0059322F" w:rsidRPr="00541195" w:rsidRDefault="0059322F" w:rsidP="0059322F">
      <w:pPr>
        <w:spacing w:after="0"/>
        <w:jc w:val="left"/>
        <w:rPr>
          <w:rFonts w:cs="Arial"/>
          <w:b/>
          <w:bCs/>
          <w:color w:val="0F4F75"/>
          <w:kern w:val="32"/>
          <w:sz w:val="32"/>
          <w:szCs w:val="32"/>
          <w:lang w:eastAsia="en-GB"/>
        </w:rPr>
      </w:pPr>
      <w:bookmarkStart w:id="26" w:name="_Hlk108690301"/>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p>
    <w:p w14:paraId="5DDDFAA0" w14:textId="77777777" w:rsidR="0059322F" w:rsidRPr="00541195" w:rsidRDefault="0059322F" w:rsidP="0059322F">
      <w:pPr>
        <w:pStyle w:val="Heading2"/>
        <w:numPr>
          <w:ilvl w:val="0"/>
          <w:numId w:val="0"/>
        </w:numPr>
        <w:spacing w:after="0"/>
        <w:ind w:left="720" w:hanging="720"/>
        <w:rPr>
          <w:lang w:eastAsia="en-GB"/>
        </w:rPr>
      </w:pPr>
      <w:bookmarkStart w:id="27" w:name="_Toc144473365"/>
      <w:r>
        <w:rPr>
          <w:rFonts w:cs="Arial"/>
          <w:b/>
          <w:bCs/>
          <w:iCs/>
          <w:sz w:val="32"/>
          <w:szCs w:val="28"/>
          <w:lang w:eastAsia="en-GB"/>
        </w:rPr>
        <w:t>2</w:t>
      </w:r>
      <w:r w:rsidRPr="00541195">
        <w:rPr>
          <w:rFonts w:cs="Arial"/>
          <w:b/>
          <w:bCs/>
          <w:iCs/>
          <w:sz w:val="32"/>
          <w:szCs w:val="28"/>
          <w:lang w:eastAsia="en-GB"/>
        </w:rPr>
        <w:t>.</w:t>
      </w:r>
      <w:r>
        <w:rPr>
          <w:rFonts w:cs="Arial"/>
          <w:b/>
          <w:bCs/>
          <w:iCs/>
          <w:sz w:val="32"/>
          <w:szCs w:val="28"/>
          <w:lang w:eastAsia="en-GB"/>
        </w:rPr>
        <w:t xml:space="preserve">6 </w:t>
      </w:r>
      <w:r w:rsidRPr="00541195">
        <w:rPr>
          <w:rFonts w:cs="Arial"/>
          <w:b/>
          <w:sz w:val="32"/>
          <w:szCs w:val="32"/>
        </w:rPr>
        <w:t xml:space="preserve">The Duties of the </w:t>
      </w:r>
      <w:r>
        <w:rPr>
          <w:rFonts w:cs="Arial"/>
          <w:b/>
          <w:sz w:val="32"/>
          <w:szCs w:val="32"/>
        </w:rPr>
        <w:t>Health and Safety Governor</w:t>
      </w:r>
      <w:bookmarkEnd w:id="26"/>
      <w:bookmarkEnd w:id="27"/>
    </w:p>
    <w:p w14:paraId="27E4B22E" w14:textId="77777777" w:rsidR="0059322F" w:rsidRPr="00541195" w:rsidRDefault="0059322F" w:rsidP="0059322F">
      <w:pPr>
        <w:spacing w:after="0"/>
        <w:jc w:val="left"/>
        <w:rPr>
          <w:lang w:eastAsia="en-GB"/>
        </w:rPr>
      </w:pPr>
      <w:r w:rsidRPr="00541195">
        <w:rPr>
          <w:noProof/>
          <w:lang w:eastAsia="en-GB"/>
        </w:rPr>
        <mc:AlternateContent>
          <mc:Choice Requires="wps">
            <w:drawing>
              <wp:inline distT="0" distB="0" distL="0" distR="0" wp14:anchorId="3584B1A9" wp14:editId="3EA06614">
                <wp:extent cx="6115050" cy="0"/>
                <wp:effectExtent l="0" t="0" r="19050" b="19050"/>
                <wp:docPr id="45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4F3A483"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B945153" w14:textId="77777777" w:rsidR="0059322F" w:rsidRDefault="0059322F" w:rsidP="0059322F">
      <w:pPr>
        <w:tabs>
          <w:tab w:val="left" w:pos="0"/>
        </w:tabs>
        <w:suppressAutoHyphens/>
        <w:spacing w:after="0"/>
        <w:rPr>
          <w:rFonts w:cs="Arial"/>
          <w:b/>
          <w:sz w:val="24"/>
        </w:rPr>
      </w:pPr>
    </w:p>
    <w:p w14:paraId="5400A2FC" w14:textId="04DF5259" w:rsidR="0059322F" w:rsidRPr="00C33845" w:rsidRDefault="0059322F" w:rsidP="0059322F">
      <w:pPr>
        <w:tabs>
          <w:tab w:val="left" w:pos="0"/>
        </w:tabs>
        <w:suppressAutoHyphens/>
        <w:rPr>
          <w:rFonts w:cs="Arial"/>
          <w:sz w:val="24"/>
        </w:rPr>
      </w:pPr>
      <w:r w:rsidRPr="00C33845">
        <w:rPr>
          <w:rFonts w:cs="Arial"/>
          <w:sz w:val="24"/>
        </w:rPr>
        <w:t xml:space="preserve">All </w:t>
      </w:r>
      <w:r w:rsidR="005E7CB3">
        <w:rPr>
          <w:rFonts w:cs="Arial"/>
          <w:sz w:val="24"/>
        </w:rPr>
        <w:t>s</w:t>
      </w:r>
      <w:r w:rsidRPr="00C33845">
        <w:rPr>
          <w:rFonts w:cs="Arial"/>
          <w:sz w:val="24"/>
        </w:rPr>
        <w:t xml:space="preserve">chools must appoint a named Health and Safety </w:t>
      </w:r>
      <w:r>
        <w:rPr>
          <w:rFonts w:cs="Arial"/>
          <w:sz w:val="24"/>
        </w:rPr>
        <w:t>Governor</w:t>
      </w:r>
      <w:r w:rsidRPr="00C33845">
        <w:rPr>
          <w:rFonts w:cs="Arial"/>
          <w:sz w:val="24"/>
        </w:rPr>
        <w:t xml:space="preserve"> with sufficient knowledge, skills, and experience to undertake the role. </w:t>
      </w:r>
    </w:p>
    <w:p w14:paraId="3779827A" w14:textId="77777777" w:rsidR="0059322F" w:rsidRDefault="0059322F" w:rsidP="0059322F">
      <w:pPr>
        <w:tabs>
          <w:tab w:val="left" w:pos="0"/>
        </w:tabs>
        <w:suppressAutoHyphens/>
        <w:jc w:val="left"/>
        <w:rPr>
          <w:rFonts w:cs="Arial"/>
          <w:sz w:val="24"/>
        </w:rPr>
      </w:pPr>
      <w:r w:rsidRPr="369D764C">
        <w:rPr>
          <w:rFonts w:cs="Arial"/>
          <w:sz w:val="24"/>
        </w:rPr>
        <w:t xml:space="preserve">The Health and Safety </w:t>
      </w:r>
      <w:r>
        <w:rPr>
          <w:rFonts w:cs="Arial"/>
          <w:sz w:val="24"/>
        </w:rPr>
        <w:t>Governor</w:t>
      </w:r>
      <w:r w:rsidRPr="369D764C">
        <w:rPr>
          <w:rFonts w:cs="Arial"/>
          <w:sz w:val="24"/>
        </w:rPr>
        <w:t xml:space="preserve"> has the delegated task of assisting the Head Teacher discharge their duties in relation to day-to-day health and safety management.</w:t>
      </w:r>
      <w:r>
        <w:rPr>
          <w:rFonts w:cs="Arial"/>
          <w:sz w:val="24"/>
        </w:rPr>
        <w:t xml:space="preserve"> </w:t>
      </w:r>
    </w:p>
    <w:p w14:paraId="4B8F4F7F" w14:textId="34707FFF" w:rsidR="0059322F" w:rsidRDefault="0059322F" w:rsidP="0059322F">
      <w:pPr>
        <w:tabs>
          <w:tab w:val="left" w:pos="0"/>
        </w:tabs>
        <w:suppressAutoHyphens/>
        <w:jc w:val="left"/>
        <w:rPr>
          <w:rFonts w:cs="Arial"/>
          <w:sz w:val="24"/>
        </w:rPr>
      </w:pPr>
      <w:r>
        <w:rPr>
          <w:rFonts w:cs="Arial"/>
          <w:sz w:val="24"/>
        </w:rPr>
        <w:t xml:space="preserve">Other than the duty of care placed upon everyone including visitors, pupils etc. the H&amp;S Governor does not hold legal responsibility for </w:t>
      </w:r>
      <w:r w:rsidR="000A2F4E">
        <w:rPr>
          <w:rFonts w:cs="Arial"/>
          <w:sz w:val="24"/>
        </w:rPr>
        <w:t>h</w:t>
      </w:r>
      <w:r>
        <w:rPr>
          <w:rFonts w:cs="Arial"/>
          <w:sz w:val="24"/>
        </w:rPr>
        <w:t xml:space="preserve">ealth and </w:t>
      </w:r>
      <w:r w:rsidR="000A2F4E">
        <w:rPr>
          <w:rFonts w:cs="Arial"/>
          <w:sz w:val="24"/>
        </w:rPr>
        <w:t>s</w:t>
      </w:r>
      <w:r>
        <w:rPr>
          <w:rFonts w:cs="Arial"/>
          <w:sz w:val="24"/>
        </w:rPr>
        <w:t xml:space="preserve">afety for the </w:t>
      </w:r>
      <w:r w:rsidR="005E7CB3">
        <w:rPr>
          <w:rFonts w:cs="Arial"/>
          <w:sz w:val="24"/>
        </w:rPr>
        <w:t>school</w:t>
      </w:r>
      <w:r>
        <w:rPr>
          <w:rFonts w:cs="Arial"/>
          <w:sz w:val="24"/>
        </w:rPr>
        <w:t xml:space="preserve">. This </w:t>
      </w:r>
      <w:r w:rsidR="00F10CA1">
        <w:rPr>
          <w:rFonts w:cs="Arial"/>
          <w:sz w:val="24"/>
        </w:rPr>
        <w:t xml:space="preserve">always remains </w:t>
      </w:r>
      <w:r>
        <w:rPr>
          <w:rFonts w:cs="Arial"/>
          <w:sz w:val="24"/>
        </w:rPr>
        <w:t>with the H</w:t>
      </w:r>
      <w:r w:rsidR="00281D4C">
        <w:rPr>
          <w:rFonts w:cs="Arial"/>
          <w:sz w:val="24"/>
        </w:rPr>
        <w:t xml:space="preserve">ead </w:t>
      </w:r>
      <w:r>
        <w:rPr>
          <w:rFonts w:cs="Arial"/>
          <w:sz w:val="24"/>
        </w:rPr>
        <w:t>T</w:t>
      </w:r>
      <w:r w:rsidR="00281D4C">
        <w:rPr>
          <w:rFonts w:cs="Arial"/>
          <w:sz w:val="24"/>
        </w:rPr>
        <w:t>eacher</w:t>
      </w:r>
      <w:r>
        <w:rPr>
          <w:rFonts w:cs="Arial"/>
          <w:sz w:val="24"/>
        </w:rPr>
        <w:t xml:space="preserve"> </w:t>
      </w:r>
      <w:r w:rsidR="00E23CD1">
        <w:rPr>
          <w:rFonts w:cs="Arial"/>
          <w:sz w:val="24"/>
        </w:rPr>
        <w:t xml:space="preserve">who </w:t>
      </w:r>
      <w:r>
        <w:rPr>
          <w:rFonts w:cs="Arial"/>
          <w:sz w:val="24"/>
        </w:rPr>
        <w:t>hold</w:t>
      </w:r>
      <w:r w:rsidR="00E23CD1">
        <w:rPr>
          <w:rFonts w:cs="Arial"/>
          <w:sz w:val="24"/>
        </w:rPr>
        <w:t>s</w:t>
      </w:r>
      <w:r>
        <w:rPr>
          <w:rFonts w:cs="Arial"/>
          <w:sz w:val="24"/>
        </w:rPr>
        <w:t xml:space="preserve"> responsibility for H&amp;S at the </w:t>
      </w:r>
      <w:r w:rsidR="00335756">
        <w:rPr>
          <w:rFonts w:cs="Arial"/>
          <w:sz w:val="24"/>
        </w:rPr>
        <w:t>school.</w:t>
      </w:r>
    </w:p>
    <w:p w14:paraId="53E9986C" w14:textId="77777777" w:rsidR="0059322F" w:rsidRDefault="0059322F" w:rsidP="0059322F">
      <w:pPr>
        <w:tabs>
          <w:tab w:val="left" w:pos="0"/>
        </w:tabs>
        <w:suppressAutoHyphens/>
        <w:rPr>
          <w:rFonts w:cs="Arial"/>
          <w:sz w:val="24"/>
        </w:rPr>
      </w:pPr>
      <w:r w:rsidRPr="369D764C">
        <w:rPr>
          <w:rFonts w:cs="Arial"/>
          <w:sz w:val="24"/>
        </w:rPr>
        <w:t>To do this the Health and Safety</w:t>
      </w:r>
      <w:r>
        <w:rPr>
          <w:rFonts w:cs="Arial"/>
          <w:sz w:val="24"/>
        </w:rPr>
        <w:t xml:space="preserve"> Governor </w:t>
      </w:r>
      <w:r w:rsidRPr="369D764C">
        <w:rPr>
          <w:rFonts w:cs="Arial"/>
          <w:sz w:val="24"/>
        </w:rPr>
        <w:t>will:</w:t>
      </w:r>
      <w:r>
        <w:rPr>
          <w:rFonts w:cs="Arial"/>
          <w:sz w:val="24"/>
        </w:rPr>
        <w:t xml:space="preserve"> -</w:t>
      </w:r>
    </w:p>
    <w:p w14:paraId="4389468B" w14:textId="46E0EB99"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u</w:t>
      </w:r>
      <w:r w:rsidR="0059322F">
        <w:rPr>
          <w:rFonts w:cs="Arial"/>
          <w:sz w:val="24"/>
        </w:rPr>
        <w:t xml:space="preserve">ndertake a Health and Safety visit to the school </w:t>
      </w:r>
      <w:r w:rsidR="00F65115">
        <w:rPr>
          <w:rFonts w:cs="Arial"/>
          <w:sz w:val="24"/>
        </w:rPr>
        <w:t xml:space="preserve">to meet </w:t>
      </w:r>
      <w:r w:rsidR="0059322F">
        <w:rPr>
          <w:rFonts w:cs="Arial"/>
          <w:sz w:val="24"/>
        </w:rPr>
        <w:t xml:space="preserve">with the Head Teacher, (or a member of staff delegated by </w:t>
      </w:r>
      <w:r w:rsidR="0059322F" w:rsidRPr="00E03686">
        <w:rPr>
          <w:rFonts w:cs="Arial"/>
          <w:sz w:val="24"/>
        </w:rPr>
        <w:t>the H</w:t>
      </w:r>
      <w:r w:rsidR="003B7525">
        <w:rPr>
          <w:rFonts w:cs="Arial"/>
          <w:sz w:val="24"/>
        </w:rPr>
        <w:t xml:space="preserve">ead </w:t>
      </w:r>
      <w:r w:rsidR="0059322F" w:rsidRPr="00E03686">
        <w:rPr>
          <w:rFonts w:cs="Arial"/>
          <w:sz w:val="24"/>
        </w:rPr>
        <w:t>T</w:t>
      </w:r>
      <w:r w:rsidR="003B7525">
        <w:rPr>
          <w:rFonts w:cs="Arial"/>
          <w:sz w:val="24"/>
        </w:rPr>
        <w:t>eacher</w:t>
      </w:r>
      <w:r w:rsidR="0059322F" w:rsidRPr="00E03686">
        <w:rPr>
          <w:rFonts w:cs="Arial"/>
          <w:sz w:val="24"/>
        </w:rPr>
        <w:t>), at least term</w:t>
      </w:r>
      <w:r w:rsidR="00E03686" w:rsidRPr="00E03686">
        <w:rPr>
          <w:rFonts w:cs="Arial"/>
          <w:sz w:val="24"/>
        </w:rPr>
        <w:t>ly</w:t>
      </w:r>
      <w:r w:rsidR="0059322F" w:rsidRPr="00E03686">
        <w:rPr>
          <w:rFonts w:cs="Arial"/>
          <w:sz w:val="24"/>
        </w:rPr>
        <w:t>.</w:t>
      </w:r>
    </w:p>
    <w:p w14:paraId="428F26B5" w14:textId="4E67BE4C" w:rsidR="00100841" w:rsidRPr="00CF7C86" w:rsidRDefault="007F47D6" w:rsidP="00100841">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w</w:t>
      </w:r>
      <w:r w:rsidR="00100841">
        <w:rPr>
          <w:rFonts w:cs="Arial"/>
          <w:sz w:val="24"/>
        </w:rPr>
        <w:t>alk the site visiting staff and pupil areas</w:t>
      </w:r>
      <w:r w:rsidR="000A0AF9">
        <w:rPr>
          <w:rFonts w:cs="Arial"/>
          <w:sz w:val="24"/>
        </w:rPr>
        <w:t>,</w:t>
      </w:r>
      <w:r w:rsidR="00100841">
        <w:rPr>
          <w:rFonts w:cs="Arial"/>
          <w:sz w:val="24"/>
        </w:rPr>
        <w:t xml:space="preserve"> and shall discuss</w:t>
      </w:r>
      <w:r w:rsidR="000A0AF9">
        <w:rPr>
          <w:rFonts w:cs="Arial"/>
          <w:sz w:val="24"/>
        </w:rPr>
        <w:t>,</w:t>
      </w:r>
      <w:r w:rsidR="00100841">
        <w:rPr>
          <w:rFonts w:cs="Arial"/>
          <w:sz w:val="24"/>
        </w:rPr>
        <w:t xml:space="preserve"> record</w:t>
      </w:r>
      <w:r w:rsidR="000A0AF9">
        <w:rPr>
          <w:rFonts w:cs="Arial"/>
          <w:sz w:val="24"/>
        </w:rPr>
        <w:t xml:space="preserve"> or </w:t>
      </w:r>
      <w:r w:rsidR="00100841">
        <w:rPr>
          <w:rFonts w:cs="Arial"/>
          <w:sz w:val="24"/>
        </w:rPr>
        <w:t>have made safe, (if unable to resolve</w:t>
      </w:r>
      <w:r w:rsidR="00DF6CF6">
        <w:rPr>
          <w:rFonts w:cs="Arial"/>
          <w:sz w:val="24"/>
        </w:rPr>
        <w:t xml:space="preserve"> or</w:t>
      </w:r>
      <w:r w:rsidR="00100841">
        <w:rPr>
          <w:rFonts w:cs="Arial"/>
          <w:sz w:val="24"/>
        </w:rPr>
        <w:t xml:space="preserve"> cordon off the area</w:t>
      </w:r>
      <w:r w:rsidR="00DF6CF6">
        <w:rPr>
          <w:rFonts w:cs="Arial"/>
          <w:sz w:val="24"/>
        </w:rPr>
        <w:t xml:space="preserve"> of concern</w:t>
      </w:r>
      <w:r w:rsidR="00100841">
        <w:rPr>
          <w:rFonts w:cs="Arial"/>
          <w:sz w:val="24"/>
        </w:rPr>
        <w:t xml:space="preserve">), any </w:t>
      </w:r>
      <w:r w:rsidR="00452EDE">
        <w:rPr>
          <w:rFonts w:cs="Arial"/>
          <w:sz w:val="24"/>
        </w:rPr>
        <w:t>hazards</w:t>
      </w:r>
      <w:r w:rsidR="00100841">
        <w:rPr>
          <w:rFonts w:cs="Arial"/>
          <w:sz w:val="24"/>
        </w:rPr>
        <w:t xml:space="preserve"> found with the </w:t>
      </w:r>
      <w:r w:rsidR="00100841" w:rsidRPr="00CF7C86">
        <w:rPr>
          <w:rFonts w:cs="Arial"/>
          <w:sz w:val="24"/>
        </w:rPr>
        <w:t>potential to cause harm or injury to staff or pupils</w:t>
      </w:r>
      <w:r w:rsidR="00083041" w:rsidRPr="00CF7C86">
        <w:rPr>
          <w:rFonts w:cs="Arial"/>
          <w:sz w:val="24"/>
        </w:rPr>
        <w:t>. These</w:t>
      </w:r>
      <w:r w:rsidR="00DE1D7B" w:rsidRPr="00CF7C86">
        <w:rPr>
          <w:rFonts w:cs="Arial"/>
          <w:sz w:val="24"/>
        </w:rPr>
        <w:t xml:space="preserve"> hazards </w:t>
      </w:r>
      <w:r w:rsidR="00100841" w:rsidRPr="00CF7C86">
        <w:rPr>
          <w:rFonts w:cs="Arial"/>
          <w:sz w:val="24"/>
        </w:rPr>
        <w:t>shall b</w:t>
      </w:r>
      <w:r w:rsidR="00DE1D7B" w:rsidRPr="00CF7C86">
        <w:rPr>
          <w:rFonts w:cs="Arial"/>
          <w:sz w:val="24"/>
        </w:rPr>
        <w:t>e brought</w:t>
      </w:r>
      <w:r w:rsidR="00100841" w:rsidRPr="00CF7C86">
        <w:rPr>
          <w:rFonts w:cs="Arial"/>
          <w:sz w:val="24"/>
        </w:rPr>
        <w:t xml:space="preserve"> t</w:t>
      </w:r>
      <w:r w:rsidR="00DE1D7B" w:rsidRPr="00CF7C86">
        <w:rPr>
          <w:rFonts w:cs="Arial"/>
          <w:sz w:val="24"/>
        </w:rPr>
        <w:t>o the</w:t>
      </w:r>
      <w:r w:rsidR="00100841" w:rsidRPr="00CF7C86">
        <w:rPr>
          <w:rFonts w:cs="Arial"/>
          <w:sz w:val="24"/>
        </w:rPr>
        <w:t xml:space="preserve"> attention of the H</w:t>
      </w:r>
      <w:r w:rsidR="000A0AF9" w:rsidRPr="00CF7C86">
        <w:rPr>
          <w:rFonts w:cs="Arial"/>
          <w:sz w:val="24"/>
        </w:rPr>
        <w:t xml:space="preserve">ead </w:t>
      </w:r>
      <w:r w:rsidR="00100841" w:rsidRPr="00CF7C86">
        <w:rPr>
          <w:rFonts w:cs="Arial"/>
          <w:sz w:val="24"/>
        </w:rPr>
        <w:t>T</w:t>
      </w:r>
      <w:r w:rsidR="000A0AF9" w:rsidRPr="00CF7C86">
        <w:rPr>
          <w:rFonts w:cs="Arial"/>
          <w:sz w:val="24"/>
        </w:rPr>
        <w:t>eacher</w:t>
      </w:r>
      <w:r w:rsidR="00100841" w:rsidRPr="00CF7C86">
        <w:rPr>
          <w:rFonts w:cs="Arial"/>
          <w:sz w:val="24"/>
        </w:rPr>
        <w:t xml:space="preserve"> as soon as possible. </w:t>
      </w:r>
    </w:p>
    <w:p w14:paraId="04641E23" w14:textId="08497C82" w:rsidR="0059322F" w:rsidRPr="00CF7C86"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c</w:t>
      </w:r>
      <w:r w:rsidR="0059322F" w:rsidRPr="00CF7C86">
        <w:rPr>
          <w:rFonts w:cs="Arial"/>
          <w:sz w:val="24"/>
        </w:rPr>
        <w:t xml:space="preserve">heck the list of observations </w:t>
      </w:r>
      <w:r w:rsidR="00674DA6" w:rsidRPr="00CF7C86">
        <w:rPr>
          <w:rFonts w:cs="Arial"/>
          <w:sz w:val="24"/>
        </w:rPr>
        <w:t>or</w:t>
      </w:r>
      <w:r w:rsidR="0059322F" w:rsidRPr="00CF7C86">
        <w:rPr>
          <w:rFonts w:cs="Arial"/>
          <w:sz w:val="24"/>
        </w:rPr>
        <w:t xml:space="preserve"> actions</w:t>
      </w:r>
      <w:r w:rsidR="00674DA6" w:rsidRPr="00CF7C86">
        <w:rPr>
          <w:rFonts w:cs="Arial"/>
          <w:sz w:val="24"/>
        </w:rPr>
        <w:t xml:space="preserve"> noted</w:t>
      </w:r>
      <w:r w:rsidR="0059322F" w:rsidRPr="00CF7C86">
        <w:rPr>
          <w:rFonts w:cs="Arial"/>
          <w:sz w:val="24"/>
        </w:rPr>
        <w:t xml:space="preserve"> from the</w:t>
      </w:r>
      <w:r w:rsidR="003D10A1" w:rsidRPr="00CF7C86">
        <w:rPr>
          <w:rFonts w:cs="Arial"/>
          <w:sz w:val="24"/>
        </w:rPr>
        <w:t>ir</w:t>
      </w:r>
      <w:r w:rsidR="0059322F" w:rsidRPr="00CF7C86">
        <w:rPr>
          <w:rFonts w:cs="Arial"/>
          <w:sz w:val="24"/>
        </w:rPr>
        <w:t xml:space="preserve"> previous </w:t>
      </w:r>
      <w:r w:rsidR="00F975FC" w:rsidRPr="00CF7C86">
        <w:rPr>
          <w:rFonts w:cs="Arial"/>
          <w:sz w:val="24"/>
        </w:rPr>
        <w:t>visit and</w:t>
      </w:r>
      <w:r w:rsidR="00674DA6" w:rsidRPr="00CF7C86">
        <w:rPr>
          <w:rFonts w:cs="Arial"/>
          <w:sz w:val="24"/>
        </w:rPr>
        <w:t xml:space="preserve"> will</w:t>
      </w:r>
      <w:r w:rsidR="0059322F" w:rsidRPr="00CF7C86">
        <w:rPr>
          <w:rFonts w:cs="Arial"/>
          <w:sz w:val="24"/>
        </w:rPr>
        <w:t xml:space="preserve"> review progress </w:t>
      </w:r>
      <w:r w:rsidR="003D10A1" w:rsidRPr="00CF7C86">
        <w:rPr>
          <w:rFonts w:cs="Arial"/>
          <w:sz w:val="24"/>
        </w:rPr>
        <w:t>made against</w:t>
      </w:r>
      <w:r w:rsidR="00CB0994" w:rsidRPr="00CF7C86">
        <w:rPr>
          <w:rFonts w:cs="Arial"/>
          <w:sz w:val="24"/>
        </w:rPr>
        <w:t xml:space="preserve"> resolving them</w:t>
      </w:r>
      <w:r w:rsidR="0059322F" w:rsidRPr="00CF7C86">
        <w:rPr>
          <w:rFonts w:cs="Arial"/>
          <w:sz w:val="24"/>
        </w:rPr>
        <w:t>.</w:t>
      </w:r>
    </w:p>
    <w:p w14:paraId="6F6E41AD" w14:textId="77777777" w:rsidR="00795252" w:rsidRPr="00CF7C86" w:rsidRDefault="00795252" w:rsidP="00795252">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use Checklist 28 to ensure that school buildings and facilities are being maintained and that all statutory compliance testing, checks and inspections have been carried out and that all non-conformities have been addressed.</w:t>
      </w:r>
    </w:p>
    <w:p w14:paraId="0FE4DDD0" w14:textId="55B79D11"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sidRPr="00CF7C86">
        <w:rPr>
          <w:rFonts w:cs="Arial"/>
          <w:sz w:val="24"/>
        </w:rPr>
        <w:t>r</w:t>
      </w:r>
      <w:r w:rsidR="00CB0994" w:rsidRPr="00CF7C86">
        <w:rPr>
          <w:rFonts w:cs="Arial"/>
          <w:sz w:val="24"/>
        </w:rPr>
        <w:t>eview</w:t>
      </w:r>
      <w:r w:rsidR="0059322F" w:rsidRPr="00CF7C86">
        <w:rPr>
          <w:rFonts w:cs="Arial"/>
          <w:sz w:val="24"/>
        </w:rPr>
        <w:t xml:space="preserve"> the Fire Alarm </w:t>
      </w:r>
      <w:r w:rsidR="00E77027" w:rsidRPr="00CF7C86">
        <w:rPr>
          <w:rFonts w:cs="Arial"/>
          <w:sz w:val="24"/>
        </w:rPr>
        <w:t>Logbook</w:t>
      </w:r>
      <w:r w:rsidR="00CB0994" w:rsidRPr="00CF7C86">
        <w:rPr>
          <w:rFonts w:cs="Arial"/>
          <w:sz w:val="24"/>
        </w:rPr>
        <w:t xml:space="preserve"> ensuring it</w:t>
      </w:r>
      <w:r w:rsidR="00C44C2E" w:rsidRPr="00CF7C86">
        <w:rPr>
          <w:rFonts w:cs="Arial"/>
          <w:sz w:val="24"/>
        </w:rPr>
        <w:t xml:space="preserve"> </w:t>
      </w:r>
      <w:r w:rsidR="0059322F" w:rsidRPr="00CF7C86">
        <w:rPr>
          <w:rFonts w:cs="Arial"/>
          <w:sz w:val="24"/>
        </w:rPr>
        <w:t>is up to date and</w:t>
      </w:r>
      <w:r w:rsidR="00A6350F" w:rsidRPr="00CF7C86">
        <w:rPr>
          <w:rFonts w:cs="Arial"/>
          <w:sz w:val="24"/>
        </w:rPr>
        <w:t xml:space="preserve"> that</w:t>
      </w:r>
      <w:r w:rsidR="0059322F" w:rsidRPr="00CF7C86">
        <w:rPr>
          <w:rFonts w:cs="Arial"/>
          <w:sz w:val="24"/>
        </w:rPr>
        <w:t xml:space="preserve"> alarms have been tested</w:t>
      </w:r>
      <w:r w:rsidR="00A6350F" w:rsidRPr="00CF7C86">
        <w:rPr>
          <w:rFonts w:cs="Arial"/>
          <w:sz w:val="24"/>
        </w:rPr>
        <w:t xml:space="preserve"> and </w:t>
      </w:r>
      <w:r w:rsidR="0059322F" w:rsidRPr="00CF7C86">
        <w:rPr>
          <w:rFonts w:cs="Arial"/>
          <w:sz w:val="24"/>
        </w:rPr>
        <w:t>are functioning</w:t>
      </w:r>
      <w:r w:rsidR="00A6350F" w:rsidRPr="00CF7C86">
        <w:rPr>
          <w:rFonts w:cs="Arial"/>
          <w:sz w:val="24"/>
        </w:rPr>
        <w:t>.</w:t>
      </w:r>
      <w:r w:rsidR="005D10B5" w:rsidRPr="00CF7C86">
        <w:rPr>
          <w:rFonts w:cs="Arial"/>
          <w:sz w:val="24"/>
        </w:rPr>
        <w:t xml:space="preserve"> They will </w:t>
      </w:r>
      <w:r w:rsidR="00030918" w:rsidRPr="00CF7C86">
        <w:rPr>
          <w:rFonts w:cs="Arial"/>
          <w:sz w:val="24"/>
        </w:rPr>
        <w:t>check that</w:t>
      </w:r>
      <w:r w:rsidR="0059322F" w:rsidRPr="00CF7C86">
        <w:rPr>
          <w:rFonts w:cs="Arial"/>
          <w:sz w:val="24"/>
        </w:rPr>
        <w:t xml:space="preserve"> the school has conducted at least one fire alarm evacuation per term</w:t>
      </w:r>
      <w:r w:rsidR="0059322F" w:rsidRPr="0059322F">
        <w:rPr>
          <w:rFonts w:cs="Arial"/>
          <w:sz w:val="24"/>
        </w:rPr>
        <w:t>.</w:t>
      </w:r>
    </w:p>
    <w:p w14:paraId="5A1E37C6" w14:textId="3625D306" w:rsidR="0059322F" w:rsidRDefault="007F47D6"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e</w:t>
      </w:r>
      <w:r w:rsidR="0059322F">
        <w:rPr>
          <w:rFonts w:cs="Arial"/>
          <w:sz w:val="24"/>
        </w:rPr>
        <w:t xml:space="preserve">xamine the </w:t>
      </w:r>
      <w:r w:rsidR="00030918">
        <w:rPr>
          <w:rFonts w:cs="Arial"/>
          <w:sz w:val="24"/>
        </w:rPr>
        <w:t xml:space="preserve">school </w:t>
      </w:r>
      <w:r w:rsidR="0059322F">
        <w:rPr>
          <w:rFonts w:cs="Arial"/>
          <w:sz w:val="24"/>
        </w:rPr>
        <w:t xml:space="preserve">accident </w:t>
      </w:r>
      <w:r w:rsidR="00E77027">
        <w:rPr>
          <w:rFonts w:cs="Arial"/>
          <w:sz w:val="24"/>
        </w:rPr>
        <w:t>and</w:t>
      </w:r>
      <w:r w:rsidR="0059322F">
        <w:rPr>
          <w:rFonts w:cs="Arial"/>
          <w:sz w:val="24"/>
        </w:rPr>
        <w:t xml:space="preserve"> incident log</w:t>
      </w:r>
      <w:r w:rsidR="00E77027">
        <w:rPr>
          <w:rFonts w:cs="Arial"/>
          <w:sz w:val="24"/>
        </w:rPr>
        <w:t>book</w:t>
      </w:r>
      <w:r w:rsidR="0059322F">
        <w:rPr>
          <w:rFonts w:cs="Arial"/>
          <w:sz w:val="24"/>
        </w:rPr>
        <w:t xml:space="preserve"> and</w:t>
      </w:r>
      <w:r w:rsidR="00F975FC">
        <w:rPr>
          <w:rFonts w:cs="Arial"/>
          <w:sz w:val="24"/>
        </w:rPr>
        <w:t>,</w:t>
      </w:r>
      <w:r w:rsidR="0059322F">
        <w:rPr>
          <w:rFonts w:cs="Arial"/>
          <w:sz w:val="24"/>
        </w:rPr>
        <w:t xml:space="preserve"> where appropriate, check that any outstanding actions have been addressed </w:t>
      </w:r>
      <w:r w:rsidR="009C0B71">
        <w:rPr>
          <w:rFonts w:cs="Arial"/>
          <w:sz w:val="24"/>
        </w:rPr>
        <w:t>and</w:t>
      </w:r>
      <w:r w:rsidR="0059322F">
        <w:rPr>
          <w:rFonts w:cs="Arial"/>
          <w:sz w:val="24"/>
        </w:rPr>
        <w:t xml:space="preserve"> that </w:t>
      </w:r>
      <w:r w:rsidR="009C0B71">
        <w:rPr>
          <w:rFonts w:cs="Arial"/>
          <w:sz w:val="24"/>
        </w:rPr>
        <w:t xml:space="preserve">any </w:t>
      </w:r>
      <w:r w:rsidR="0059322F">
        <w:rPr>
          <w:rFonts w:cs="Arial"/>
          <w:sz w:val="24"/>
        </w:rPr>
        <w:t xml:space="preserve">areas </w:t>
      </w:r>
      <w:r w:rsidR="0082577B">
        <w:rPr>
          <w:rFonts w:cs="Arial"/>
          <w:sz w:val="24"/>
        </w:rPr>
        <w:t>o</w:t>
      </w:r>
      <w:r w:rsidR="007A0CC5">
        <w:rPr>
          <w:rFonts w:cs="Arial"/>
          <w:sz w:val="24"/>
        </w:rPr>
        <w:t>f</w:t>
      </w:r>
      <w:r w:rsidR="0082577B">
        <w:rPr>
          <w:rFonts w:cs="Arial"/>
          <w:sz w:val="24"/>
        </w:rPr>
        <w:t xml:space="preserve"> concern </w:t>
      </w:r>
      <w:r w:rsidR="0059322F">
        <w:rPr>
          <w:rFonts w:cs="Arial"/>
          <w:sz w:val="24"/>
        </w:rPr>
        <w:t>have been made safe.</w:t>
      </w:r>
    </w:p>
    <w:p w14:paraId="544E7E25" w14:textId="5578C794" w:rsidR="0059322F" w:rsidRDefault="0059322F" w:rsidP="0059322F">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appropriately record any observations</w:t>
      </w:r>
      <w:r w:rsidR="005A6564">
        <w:rPr>
          <w:rFonts w:cs="Arial"/>
          <w:sz w:val="24"/>
        </w:rPr>
        <w:t xml:space="preserve"> made</w:t>
      </w:r>
      <w:r w:rsidR="009C0B71">
        <w:rPr>
          <w:rFonts w:cs="Arial"/>
          <w:sz w:val="24"/>
        </w:rPr>
        <w:t>,</w:t>
      </w:r>
      <w:r>
        <w:rPr>
          <w:rFonts w:cs="Arial"/>
          <w:sz w:val="24"/>
        </w:rPr>
        <w:t xml:space="preserve"> including outstanding actions</w:t>
      </w:r>
      <w:r w:rsidR="009C0B71">
        <w:rPr>
          <w:rFonts w:cs="Arial"/>
          <w:sz w:val="24"/>
        </w:rPr>
        <w:t xml:space="preserve"> or </w:t>
      </w:r>
      <w:r>
        <w:rPr>
          <w:rFonts w:cs="Arial"/>
          <w:sz w:val="24"/>
        </w:rPr>
        <w:t>issues</w:t>
      </w:r>
      <w:r w:rsidR="00AA1F8A">
        <w:rPr>
          <w:rFonts w:cs="Arial"/>
          <w:sz w:val="24"/>
        </w:rPr>
        <w:t xml:space="preserve"> r</w:t>
      </w:r>
      <w:r w:rsidR="00280589">
        <w:rPr>
          <w:rFonts w:cs="Arial"/>
          <w:sz w:val="24"/>
        </w:rPr>
        <w:t>aised</w:t>
      </w:r>
      <w:r>
        <w:rPr>
          <w:rFonts w:cs="Arial"/>
          <w:sz w:val="24"/>
        </w:rPr>
        <w:t xml:space="preserve"> since the</w:t>
      </w:r>
      <w:r w:rsidR="00126022">
        <w:rPr>
          <w:rFonts w:cs="Arial"/>
          <w:sz w:val="24"/>
        </w:rPr>
        <w:t>ir</w:t>
      </w:r>
      <w:r>
        <w:rPr>
          <w:rFonts w:cs="Arial"/>
          <w:sz w:val="24"/>
        </w:rPr>
        <w:t xml:space="preserve"> last visit, a</w:t>
      </w:r>
      <w:r w:rsidR="008311C0">
        <w:rPr>
          <w:rFonts w:cs="Arial"/>
          <w:sz w:val="24"/>
        </w:rPr>
        <w:t>s well as any</w:t>
      </w:r>
      <w:r>
        <w:rPr>
          <w:rFonts w:cs="Arial"/>
          <w:sz w:val="24"/>
        </w:rPr>
        <w:t xml:space="preserve"> new </w:t>
      </w:r>
      <w:r w:rsidR="00F228A5">
        <w:rPr>
          <w:rFonts w:cs="Arial"/>
          <w:sz w:val="24"/>
        </w:rPr>
        <w:t xml:space="preserve">appropriate observations, </w:t>
      </w:r>
      <w:r>
        <w:rPr>
          <w:rFonts w:cs="Arial"/>
          <w:sz w:val="24"/>
        </w:rPr>
        <w:t>actions</w:t>
      </w:r>
      <w:r w:rsidR="008311C0">
        <w:rPr>
          <w:rFonts w:cs="Arial"/>
          <w:sz w:val="24"/>
        </w:rPr>
        <w:t xml:space="preserve"> or </w:t>
      </w:r>
      <w:r>
        <w:rPr>
          <w:rFonts w:cs="Arial"/>
          <w:sz w:val="24"/>
        </w:rPr>
        <w:t xml:space="preserve">issues </w:t>
      </w:r>
      <w:r w:rsidR="00F228A5">
        <w:rPr>
          <w:rFonts w:cs="Arial"/>
          <w:sz w:val="24"/>
        </w:rPr>
        <w:t>noted</w:t>
      </w:r>
      <w:r>
        <w:rPr>
          <w:rFonts w:cs="Arial"/>
          <w:sz w:val="24"/>
        </w:rPr>
        <w:t>.</w:t>
      </w:r>
      <w:r w:rsidRPr="00264050">
        <w:rPr>
          <w:rFonts w:cs="Arial"/>
          <w:sz w:val="24"/>
        </w:rPr>
        <w:t xml:space="preserve"> </w:t>
      </w:r>
    </w:p>
    <w:p w14:paraId="271C80DF" w14:textId="2B67A1B3" w:rsidR="003F7304" w:rsidRDefault="007F47D6" w:rsidP="003F7304">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d</w:t>
      </w:r>
      <w:r w:rsidR="007E2AE6">
        <w:rPr>
          <w:rFonts w:cs="Arial"/>
          <w:sz w:val="24"/>
        </w:rPr>
        <w:t>iscuss the actions taken to date</w:t>
      </w:r>
      <w:r w:rsidR="00EA54D2">
        <w:rPr>
          <w:rFonts w:cs="Arial"/>
          <w:sz w:val="24"/>
        </w:rPr>
        <w:t>,</w:t>
      </w:r>
      <w:r w:rsidR="0059322F">
        <w:rPr>
          <w:rFonts w:cs="Arial"/>
          <w:sz w:val="24"/>
        </w:rPr>
        <w:t xml:space="preserve"> including the involvement of the </w:t>
      </w:r>
      <w:r w:rsidR="00414797" w:rsidRPr="00414797">
        <w:rPr>
          <w:rFonts w:cs="Arial"/>
          <w:sz w:val="24"/>
        </w:rPr>
        <w:t>Trust Estates and Facilities Manager</w:t>
      </w:r>
      <w:r w:rsidR="005618E6">
        <w:rPr>
          <w:rFonts w:cs="Arial"/>
          <w:sz w:val="24"/>
        </w:rPr>
        <w:t>,</w:t>
      </w:r>
      <w:r w:rsidR="0059322F">
        <w:rPr>
          <w:rFonts w:cs="Arial"/>
          <w:sz w:val="24"/>
        </w:rPr>
        <w:t xml:space="preserve"> </w:t>
      </w:r>
      <w:r w:rsidR="00992AFB" w:rsidRPr="00992AFB">
        <w:rPr>
          <w:rFonts w:cs="Arial"/>
          <w:sz w:val="24"/>
        </w:rPr>
        <w:t>where a serious incident or accident has occurred since the</w:t>
      </w:r>
      <w:r w:rsidR="00CA4FA1">
        <w:rPr>
          <w:rFonts w:cs="Arial"/>
          <w:sz w:val="24"/>
        </w:rPr>
        <w:t>ir</w:t>
      </w:r>
      <w:r w:rsidR="00992AFB" w:rsidRPr="00992AFB">
        <w:rPr>
          <w:rFonts w:cs="Arial"/>
          <w:sz w:val="24"/>
        </w:rPr>
        <w:t xml:space="preserve"> last visit</w:t>
      </w:r>
      <w:r w:rsidR="00BB4A30">
        <w:rPr>
          <w:rFonts w:cs="Arial"/>
          <w:sz w:val="24"/>
        </w:rPr>
        <w:t xml:space="preserve">. They shall </w:t>
      </w:r>
      <w:r w:rsidR="0059322F">
        <w:rPr>
          <w:rFonts w:cs="Arial"/>
          <w:sz w:val="24"/>
        </w:rPr>
        <w:t>request the H</w:t>
      </w:r>
      <w:r w:rsidR="005618E6">
        <w:rPr>
          <w:rFonts w:cs="Arial"/>
          <w:sz w:val="24"/>
        </w:rPr>
        <w:t xml:space="preserve">ead </w:t>
      </w:r>
      <w:r w:rsidR="0059322F">
        <w:rPr>
          <w:rFonts w:cs="Arial"/>
          <w:sz w:val="24"/>
        </w:rPr>
        <w:t>T</w:t>
      </w:r>
      <w:r w:rsidR="005618E6">
        <w:rPr>
          <w:rFonts w:cs="Arial"/>
          <w:sz w:val="24"/>
        </w:rPr>
        <w:t>eacher</w:t>
      </w:r>
      <w:r w:rsidR="0059322F">
        <w:rPr>
          <w:rFonts w:cs="Arial"/>
          <w:sz w:val="24"/>
        </w:rPr>
        <w:t xml:space="preserve"> present</w:t>
      </w:r>
      <w:r w:rsidR="00CA4FA1">
        <w:rPr>
          <w:rFonts w:cs="Arial"/>
          <w:sz w:val="24"/>
        </w:rPr>
        <w:t>s</w:t>
      </w:r>
      <w:r w:rsidR="0059322F">
        <w:rPr>
          <w:rFonts w:cs="Arial"/>
          <w:sz w:val="24"/>
        </w:rPr>
        <w:t xml:space="preserve"> this</w:t>
      </w:r>
      <w:r w:rsidR="00816620">
        <w:rPr>
          <w:rFonts w:cs="Arial"/>
          <w:sz w:val="24"/>
        </w:rPr>
        <w:t xml:space="preserve"> information at</w:t>
      </w:r>
      <w:r w:rsidR="0059322F">
        <w:rPr>
          <w:rFonts w:cs="Arial"/>
          <w:sz w:val="24"/>
        </w:rPr>
        <w:t xml:space="preserve"> the next Governors Meeting.</w:t>
      </w:r>
      <w:r w:rsidR="0059322F" w:rsidRPr="00D22D87">
        <w:rPr>
          <w:rFonts w:cs="Arial"/>
          <w:sz w:val="24"/>
        </w:rPr>
        <w:t xml:space="preserve"> </w:t>
      </w:r>
    </w:p>
    <w:p w14:paraId="7EA74B32" w14:textId="7D46CD5D" w:rsidR="003F7304" w:rsidRPr="003F7304" w:rsidRDefault="007F47D6" w:rsidP="003F7304">
      <w:pPr>
        <w:widowControl w:val="0"/>
        <w:numPr>
          <w:ilvl w:val="0"/>
          <w:numId w:val="10"/>
        </w:numPr>
        <w:tabs>
          <w:tab w:val="clear" w:pos="720"/>
          <w:tab w:val="left" w:pos="0"/>
          <w:tab w:val="num" w:pos="567"/>
        </w:tabs>
        <w:suppressAutoHyphens/>
        <w:spacing w:after="0"/>
        <w:ind w:left="426" w:hanging="284"/>
        <w:jc w:val="left"/>
        <w:rPr>
          <w:rFonts w:cs="Arial"/>
          <w:sz w:val="24"/>
        </w:rPr>
      </w:pPr>
      <w:r>
        <w:rPr>
          <w:rFonts w:cs="Arial"/>
          <w:sz w:val="24"/>
        </w:rPr>
        <w:t>d</w:t>
      </w:r>
      <w:r w:rsidR="003F7304" w:rsidRPr="003F7304">
        <w:rPr>
          <w:rFonts w:cs="Arial"/>
          <w:sz w:val="24"/>
        </w:rPr>
        <w:t xml:space="preserve">eliver a report </w:t>
      </w:r>
      <w:r w:rsidR="00826E0F">
        <w:rPr>
          <w:rFonts w:cs="Arial"/>
          <w:sz w:val="24"/>
        </w:rPr>
        <w:t xml:space="preserve">with their findings, </w:t>
      </w:r>
      <w:r w:rsidR="00150D84">
        <w:rPr>
          <w:rFonts w:cs="Arial"/>
          <w:sz w:val="24"/>
        </w:rPr>
        <w:t>observations,</w:t>
      </w:r>
      <w:r w:rsidR="00826E0F">
        <w:rPr>
          <w:rFonts w:cs="Arial"/>
          <w:sz w:val="24"/>
        </w:rPr>
        <w:t xml:space="preserve"> or concerns at</w:t>
      </w:r>
      <w:r w:rsidR="003F7304" w:rsidRPr="003F7304">
        <w:rPr>
          <w:rFonts w:cs="Arial"/>
          <w:sz w:val="24"/>
        </w:rPr>
        <w:t xml:space="preserve"> the next Governors meeting after their visit</w:t>
      </w:r>
      <w:r w:rsidR="00E13048">
        <w:rPr>
          <w:rFonts w:cs="Arial"/>
          <w:sz w:val="24"/>
        </w:rPr>
        <w:t>,</w:t>
      </w:r>
      <w:r w:rsidR="003F7304" w:rsidRPr="003F7304">
        <w:rPr>
          <w:rFonts w:cs="Arial"/>
          <w:sz w:val="24"/>
        </w:rPr>
        <w:t xml:space="preserve"> at which </w:t>
      </w:r>
      <w:r w:rsidR="007F494D">
        <w:rPr>
          <w:rFonts w:cs="Arial"/>
          <w:sz w:val="24"/>
        </w:rPr>
        <w:t>point</w:t>
      </w:r>
      <w:r w:rsidR="003F7304" w:rsidRPr="003F7304">
        <w:rPr>
          <w:rFonts w:cs="Arial"/>
          <w:sz w:val="24"/>
        </w:rPr>
        <w:t xml:space="preserve"> the Head Teacher and Governors shall decide on the most appropriate way to resolve any issues. </w:t>
      </w:r>
    </w:p>
    <w:p w14:paraId="63633495" w14:textId="77777777" w:rsidR="00F10CA1" w:rsidRDefault="00F10CA1">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3940AC4E" w14:textId="216CBB89" w:rsidR="00541195" w:rsidRPr="00E4429D" w:rsidRDefault="00541195" w:rsidP="00E4429D">
      <w:pPr>
        <w:spacing w:after="0"/>
        <w:jc w:val="left"/>
        <w:rPr>
          <w:rFonts w:cs="Arial"/>
          <w:sz w:val="24"/>
        </w:rPr>
      </w:pPr>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25"/>
    </w:p>
    <w:p w14:paraId="011EF2D9" w14:textId="5724ACE6" w:rsidR="00541195" w:rsidRPr="00541195" w:rsidRDefault="00541195" w:rsidP="00EF06D4">
      <w:pPr>
        <w:pStyle w:val="Heading2"/>
        <w:numPr>
          <w:ilvl w:val="0"/>
          <w:numId w:val="0"/>
        </w:numPr>
        <w:ind w:left="720" w:hanging="720"/>
        <w:rPr>
          <w:lang w:eastAsia="en-GB"/>
        </w:rPr>
      </w:pPr>
      <w:bookmarkStart w:id="28" w:name="_Toc144473366"/>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7</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 Heads of Departments</w:t>
      </w:r>
      <w:r w:rsidR="0070541F">
        <w:rPr>
          <w:rFonts w:cs="Arial"/>
          <w:b/>
          <w:sz w:val="32"/>
          <w:szCs w:val="32"/>
        </w:rPr>
        <w:t xml:space="preserve">, </w:t>
      </w:r>
      <w:r w:rsidRPr="00541195">
        <w:rPr>
          <w:rFonts w:cs="Arial"/>
          <w:b/>
          <w:sz w:val="32"/>
          <w:szCs w:val="32"/>
        </w:rPr>
        <w:t xml:space="preserve">Team </w:t>
      </w:r>
      <w:r w:rsidR="00886C63" w:rsidRPr="00541195">
        <w:rPr>
          <w:rFonts w:cs="Arial"/>
          <w:b/>
          <w:sz w:val="32"/>
          <w:szCs w:val="32"/>
        </w:rPr>
        <w:t>Leaders,</w:t>
      </w:r>
      <w:r w:rsidR="00EF06D4">
        <w:rPr>
          <w:rFonts w:cs="Arial"/>
          <w:b/>
          <w:sz w:val="32"/>
          <w:szCs w:val="32"/>
        </w:rPr>
        <w:t xml:space="preserve"> and </w:t>
      </w:r>
      <w:r w:rsidRPr="00541195">
        <w:rPr>
          <w:rFonts w:cs="Arial"/>
          <w:b/>
          <w:sz w:val="32"/>
          <w:szCs w:val="32"/>
        </w:rPr>
        <w:t>Supervisory Staff</w:t>
      </w:r>
      <w:bookmarkEnd w:id="28"/>
    </w:p>
    <w:p w14:paraId="1B571F63" w14:textId="77777777" w:rsidR="00541195" w:rsidRPr="00541195" w:rsidRDefault="00541195" w:rsidP="00541195">
      <w:pPr>
        <w:spacing w:after="0"/>
        <w:jc w:val="left"/>
        <w:rPr>
          <w:lang w:eastAsia="en-GB"/>
        </w:rPr>
      </w:pPr>
      <w:r w:rsidRPr="00541195">
        <w:rPr>
          <w:noProof/>
          <w:lang w:eastAsia="en-GB"/>
        </w:rPr>
        <mc:AlternateContent>
          <mc:Choice Requires="wps">
            <w:drawing>
              <wp:inline distT="0" distB="0" distL="0" distR="0" wp14:anchorId="78C9B9AA" wp14:editId="6DE4A36B">
                <wp:extent cx="6115050" cy="0"/>
                <wp:effectExtent l="0" t="0" r="19050" b="19050"/>
                <wp:docPr id="3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80E259"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85BE76A" w14:textId="77777777" w:rsidR="00541195" w:rsidRDefault="00541195" w:rsidP="00541195">
      <w:pPr>
        <w:tabs>
          <w:tab w:val="left" w:pos="0"/>
        </w:tabs>
        <w:suppressAutoHyphens/>
        <w:spacing w:after="0"/>
        <w:rPr>
          <w:rFonts w:cs="Arial"/>
          <w:b/>
          <w:bCs/>
          <w:sz w:val="24"/>
        </w:rPr>
      </w:pPr>
    </w:p>
    <w:p w14:paraId="28531190" w14:textId="2F1006F4" w:rsidR="00FF6A0C" w:rsidRPr="009E503A" w:rsidRDefault="00FF6A0C" w:rsidP="00E756FF">
      <w:pPr>
        <w:tabs>
          <w:tab w:val="left" w:pos="0"/>
        </w:tabs>
        <w:suppressAutoHyphens/>
        <w:jc w:val="left"/>
        <w:rPr>
          <w:rFonts w:cs="Arial"/>
          <w:i/>
          <w:sz w:val="24"/>
        </w:rPr>
      </w:pPr>
      <w:r>
        <w:rPr>
          <w:rFonts w:cs="Arial"/>
          <w:sz w:val="24"/>
        </w:rPr>
        <w:t>T</w:t>
      </w:r>
      <w:r w:rsidRPr="001E2E63">
        <w:rPr>
          <w:rFonts w:cs="Arial"/>
          <w:sz w:val="24"/>
        </w:rPr>
        <w:t xml:space="preserve">he </w:t>
      </w:r>
      <w:r w:rsidR="00E5182F">
        <w:rPr>
          <w:rFonts w:cs="Arial"/>
          <w:sz w:val="24"/>
        </w:rPr>
        <w:t>h</w:t>
      </w:r>
      <w:r w:rsidRPr="009E503A">
        <w:rPr>
          <w:rFonts w:cs="Arial"/>
          <w:sz w:val="24"/>
        </w:rPr>
        <w:t>ead</w:t>
      </w:r>
      <w:r w:rsidR="00E5182F">
        <w:rPr>
          <w:rFonts w:cs="Arial"/>
          <w:sz w:val="24"/>
        </w:rPr>
        <w:t>s of d</w:t>
      </w:r>
      <w:r w:rsidRPr="009E503A">
        <w:rPr>
          <w:rFonts w:cs="Arial"/>
          <w:sz w:val="24"/>
        </w:rPr>
        <w:t>epartments/</w:t>
      </w:r>
      <w:r w:rsidR="00E5182F">
        <w:rPr>
          <w:rFonts w:cs="Arial"/>
          <w:sz w:val="24"/>
        </w:rPr>
        <w:t>team l</w:t>
      </w:r>
      <w:r w:rsidR="00B747D0" w:rsidRPr="00802312">
        <w:rPr>
          <w:rFonts w:cs="Arial"/>
          <w:sz w:val="24"/>
        </w:rPr>
        <w:t>eaders/</w:t>
      </w:r>
      <w:r w:rsidR="00E5182F">
        <w:rPr>
          <w:rFonts w:cs="Arial"/>
          <w:sz w:val="24"/>
        </w:rPr>
        <w:t>supervisory s</w:t>
      </w:r>
      <w:r w:rsidRPr="009E503A">
        <w:rPr>
          <w:rFonts w:cs="Arial"/>
          <w:sz w:val="24"/>
        </w:rPr>
        <w:t>taff</w:t>
      </w:r>
      <w:r>
        <w:rPr>
          <w:rFonts w:cs="Arial"/>
          <w:sz w:val="24"/>
        </w:rPr>
        <w:t xml:space="preserve"> have</w:t>
      </w:r>
      <w:r w:rsidRPr="001E2E63">
        <w:rPr>
          <w:rFonts w:cs="Arial"/>
          <w:sz w:val="24"/>
        </w:rPr>
        <w:t xml:space="preserve"> </w:t>
      </w:r>
      <w:r>
        <w:rPr>
          <w:rFonts w:cs="Arial"/>
          <w:sz w:val="24"/>
        </w:rPr>
        <w:t xml:space="preserve">specific delegated tasks in relation to health </w:t>
      </w:r>
      <w:r w:rsidR="00B747D0">
        <w:rPr>
          <w:rFonts w:cs="Arial"/>
          <w:sz w:val="24"/>
        </w:rPr>
        <w:t>and</w:t>
      </w:r>
      <w:r>
        <w:rPr>
          <w:rFonts w:cs="Arial"/>
          <w:sz w:val="24"/>
        </w:rPr>
        <w:t xml:space="preserve"> safety management within their departments/subject areas. </w:t>
      </w:r>
    </w:p>
    <w:p w14:paraId="3FC7E671" w14:textId="5E6321B6" w:rsidR="00FF6A0C" w:rsidRPr="00E8056C" w:rsidRDefault="00FF6A0C" w:rsidP="00FF6A0C">
      <w:pPr>
        <w:tabs>
          <w:tab w:val="left" w:pos="0"/>
        </w:tabs>
        <w:suppressAutoHyphens/>
        <w:rPr>
          <w:rFonts w:cs="Arial"/>
          <w:sz w:val="24"/>
        </w:rPr>
      </w:pPr>
      <w:r w:rsidRPr="00E8056C">
        <w:rPr>
          <w:rFonts w:cs="Arial"/>
          <w:sz w:val="24"/>
        </w:rPr>
        <w:t>They must ensure that:</w:t>
      </w:r>
      <w:r w:rsidR="0042310F" w:rsidRPr="00E8056C">
        <w:rPr>
          <w:rFonts w:cs="Arial"/>
          <w:sz w:val="24"/>
        </w:rPr>
        <w:t xml:space="preserve"> -</w:t>
      </w:r>
    </w:p>
    <w:p w14:paraId="39E607E1" w14:textId="63606230" w:rsidR="00FF6A0C" w:rsidRPr="00E8056C" w:rsidRDefault="369D764C" w:rsidP="369D764C">
      <w:pPr>
        <w:widowControl w:val="0"/>
        <w:numPr>
          <w:ilvl w:val="0"/>
          <w:numId w:val="11"/>
        </w:numPr>
        <w:tabs>
          <w:tab w:val="left" w:pos="0"/>
        </w:tabs>
        <w:suppressAutoHyphens/>
        <w:spacing w:after="0"/>
        <w:ind w:left="714" w:hanging="357"/>
        <w:jc w:val="left"/>
        <w:rPr>
          <w:rFonts w:cs="Arial"/>
          <w:sz w:val="24"/>
        </w:rPr>
      </w:pPr>
      <w:r w:rsidRPr="00E8056C">
        <w:rPr>
          <w:rFonts w:cs="Arial"/>
          <w:sz w:val="24"/>
        </w:rPr>
        <w:t>they apply the arrangements described in this Health and Safety Policy to their own department or area of work, including the arrangements described in any associated guidance notes</w:t>
      </w:r>
      <w:r w:rsidR="0070541F" w:rsidRPr="00E8056C">
        <w:rPr>
          <w:rFonts w:cs="Arial"/>
          <w:sz w:val="24"/>
        </w:rPr>
        <w:t>.</w:t>
      </w:r>
    </w:p>
    <w:p w14:paraId="212AC64F" w14:textId="5621E816" w:rsidR="00FF6A0C" w:rsidRPr="00E8056C" w:rsidRDefault="00971956" w:rsidP="00FF6A0C">
      <w:pPr>
        <w:widowControl w:val="0"/>
        <w:numPr>
          <w:ilvl w:val="0"/>
          <w:numId w:val="11"/>
        </w:numPr>
        <w:tabs>
          <w:tab w:val="left" w:pos="0"/>
        </w:tabs>
        <w:suppressAutoHyphens/>
        <w:spacing w:after="0"/>
        <w:ind w:left="714" w:hanging="357"/>
        <w:jc w:val="left"/>
        <w:rPr>
          <w:rFonts w:cs="Arial"/>
          <w:sz w:val="24"/>
        </w:rPr>
      </w:pPr>
      <w:r w:rsidRPr="00E8056C">
        <w:rPr>
          <w:rFonts w:cs="Arial"/>
          <w:sz w:val="24"/>
        </w:rPr>
        <w:t>s</w:t>
      </w:r>
      <w:r w:rsidR="00FF6A0C" w:rsidRPr="00E8056C">
        <w:rPr>
          <w:rFonts w:cs="Arial"/>
          <w:sz w:val="24"/>
        </w:rPr>
        <w:t>taff they line manage or supervise are aware of and follow any externally ado</w:t>
      </w:r>
      <w:r w:rsidR="00DC2421" w:rsidRPr="00E8056C">
        <w:rPr>
          <w:rFonts w:cs="Arial"/>
          <w:sz w:val="24"/>
        </w:rPr>
        <w:t>pted health and safety guidance</w:t>
      </w:r>
      <w:r w:rsidR="006A01AA" w:rsidRPr="00E8056C">
        <w:rPr>
          <w:rFonts w:cs="Arial"/>
          <w:sz w:val="24"/>
        </w:rPr>
        <w:t>, and that they have undertaken a departmental health and safety induction.</w:t>
      </w:r>
    </w:p>
    <w:p w14:paraId="1F502E01" w14:textId="51842D95" w:rsidR="00DC2421" w:rsidRPr="00DC2421" w:rsidRDefault="00971956" w:rsidP="00DC2421">
      <w:pPr>
        <w:widowControl w:val="0"/>
        <w:numPr>
          <w:ilvl w:val="0"/>
          <w:numId w:val="11"/>
        </w:numPr>
        <w:tabs>
          <w:tab w:val="left" w:pos="0"/>
        </w:tabs>
        <w:suppressAutoHyphens/>
        <w:spacing w:after="0"/>
        <w:ind w:left="714" w:hanging="357"/>
        <w:jc w:val="left"/>
        <w:rPr>
          <w:rFonts w:cs="Arial"/>
          <w:sz w:val="24"/>
        </w:rPr>
      </w:pPr>
      <w:r>
        <w:rPr>
          <w:rFonts w:cs="Arial"/>
          <w:sz w:val="24"/>
        </w:rPr>
        <w:t>r</w:t>
      </w:r>
      <w:r w:rsidR="00FF6A0C" w:rsidRPr="00F169E3">
        <w:rPr>
          <w:rFonts w:cs="Arial"/>
          <w:sz w:val="24"/>
        </w:rPr>
        <w:t>isk assessments are undertaken for the work areas for which they are responsible and that identified c</w:t>
      </w:r>
      <w:r w:rsidR="00DC2421">
        <w:rPr>
          <w:rFonts w:cs="Arial"/>
          <w:sz w:val="24"/>
        </w:rPr>
        <w:t>ontrol measures are implemented</w:t>
      </w:r>
      <w:r w:rsidR="0070541F">
        <w:rPr>
          <w:rFonts w:cs="Arial"/>
          <w:sz w:val="24"/>
        </w:rPr>
        <w:t>.</w:t>
      </w:r>
    </w:p>
    <w:p w14:paraId="2DBF0D7D" w14:textId="5E3A6F1D" w:rsidR="00DC2421" w:rsidRPr="0070541F" w:rsidRDefault="00971956" w:rsidP="0070541F">
      <w:pPr>
        <w:widowControl w:val="0"/>
        <w:numPr>
          <w:ilvl w:val="0"/>
          <w:numId w:val="11"/>
        </w:numPr>
        <w:tabs>
          <w:tab w:val="left" w:pos="0"/>
        </w:tabs>
        <w:suppressAutoHyphens/>
        <w:spacing w:after="0"/>
        <w:ind w:left="714" w:hanging="357"/>
        <w:jc w:val="left"/>
        <w:rPr>
          <w:rFonts w:cs="Arial"/>
          <w:sz w:val="24"/>
        </w:rPr>
      </w:pPr>
      <w:r>
        <w:rPr>
          <w:rFonts w:cs="Arial"/>
          <w:sz w:val="24"/>
        </w:rPr>
        <w:t>a</w:t>
      </w:r>
      <w:r w:rsidR="00FF6A0C" w:rsidRPr="00D95B0D">
        <w:rPr>
          <w:rFonts w:cs="Arial"/>
          <w:sz w:val="24"/>
        </w:rPr>
        <w:t>ppropriate safe working procedures are brought to the attention of all staff under their control</w:t>
      </w:r>
      <w:r w:rsidR="00FF6A0C">
        <w:rPr>
          <w:rFonts w:cs="Arial"/>
          <w:sz w:val="24"/>
        </w:rPr>
        <w:t xml:space="preserve"> and are enforced effectively</w:t>
      </w:r>
      <w:r w:rsidR="0070541F">
        <w:rPr>
          <w:rFonts w:cs="Arial"/>
          <w:sz w:val="24"/>
        </w:rPr>
        <w:t>.</w:t>
      </w:r>
    </w:p>
    <w:p w14:paraId="6E6A53DD" w14:textId="02C59BDB" w:rsidR="00FF6A0C" w:rsidRPr="00D95B0D" w:rsidRDefault="00971956" w:rsidP="00FF6A0C">
      <w:pPr>
        <w:widowControl w:val="0"/>
        <w:numPr>
          <w:ilvl w:val="0"/>
          <w:numId w:val="11"/>
        </w:numPr>
        <w:tabs>
          <w:tab w:val="left" w:pos="0"/>
        </w:tabs>
        <w:suppressAutoHyphens/>
        <w:spacing w:after="0"/>
        <w:ind w:left="714" w:hanging="357"/>
        <w:jc w:val="left"/>
        <w:rPr>
          <w:rFonts w:cs="Arial"/>
          <w:sz w:val="24"/>
        </w:rPr>
      </w:pPr>
      <w:r>
        <w:rPr>
          <w:rFonts w:cs="Arial"/>
          <w:sz w:val="24"/>
        </w:rPr>
        <w:t>t</w:t>
      </w:r>
      <w:r w:rsidR="00FF6A0C">
        <w:rPr>
          <w:rFonts w:cs="Arial"/>
          <w:sz w:val="24"/>
        </w:rPr>
        <w:t>hey t</w:t>
      </w:r>
      <w:r w:rsidR="00FF6A0C" w:rsidRPr="00D95B0D">
        <w:rPr>
          <w:rFonts w:cs="Arial"/>
          <w:sz w:val="24"/>
        </w:rPr>
        <w:t>ake appropriate action on health, safety and welfare issues</w:t>
      </w:r>
      <w:r w:rsidR="00DC2421">
        <w:rPr>
          <w:rFonts w:cs="Arial"/>
          <w:sz w:val="24"/>
        </w:rPr>
        <w:t xml:space="preserve"> referred to them, informing their Line Manager </w:t>
      </w:r>
      <w:r w:rsidR="00FF6A0C" w:rsidRPr="00D95B0D">
        <w:rPr>
          <w:rFonts w:cs="Arial"/>
          <w:sz w:val="24"/>
        </w:rPr>
        <w:t xml:space="preserve">of any problems they are unable to resolve within </w:t>
      </w:r>
      <w:r w:rsidR="00FF6A0C">
        <w:rPr>
          <w:rFonts w:cs="Arial"/>
          <w:sz w:val="24"/>
        </w:rPr>
        <w:t>the resources available to them</w:t>
      </w:r>
      <w:r w:rsidR="0070541F">
        <w:rPr>
          <w:rFonts w:cs="Arial"/>
          <w:sz w:val="24"/>
        </w:rPr>
        <w:t>.</w:t>
      </w:r>
    </w:p>
    <w:p w14:paraId="6046A9EC" w14:textId="7E01D9EE" w:rsidR="00FF6A0C" w:rsidRPr="00EE3D1B" w:rsidRDefault="369D764C" w:rsidP="369D764C">
      <w:pPr>
        <w:widowControl w:val="0"/>
        <w:numPr>
          <w:ilvl w:val="0"/>
          <w:numId w:val="11"/>
        </w:numPr>
        <w:tabs>
          <w:tab w:val="left" w:pos="0"/>
        </w:tabs>
        <w:suppressAutoHyphens/>
        <w:spacing w:after="0"/>
        <w:ind w:left="714" w:hanging="357"/>
        <w:jc w:val="left"/>
        <w:rPr>
          <w:rFonts w:cs="Arial"/>
          <w:sz w:val="24"/>
        </w:rPr>
      </w:pPr>
      <w:r w:rsidRPr="369D764C">
        <w:rPr>
          <w:rFonts w:cs="Arial"/>
          <w:sz w:val="24"/>
        </w:rPr>
        <w:t xml:space="preserve">they carry </w:t>
      </w:r>
      <w:r w:rsidRPr="00E03686">
        <w:rPr>
          <w:rFonts w:cs="Arial"/>
          <w:sz w:val="24"/>
        </w:rPr>
        <w:t>out regular inspections</w:t>
      </w:r>
      <w:r w:rsidR="00E4631F">
        <w:rPr>
          <w:rFonts w:cs="Arial"/>
          <w:sz w:val="24"/>
        </w:rPr>
        <w:t xml:space="preserve"> (</w:t>
      </w:r>
      <w:r w:rsidR="006C3F59">
        <w:rPr>
          <w:rFonts w:cs="Arial"/>
          <w:sz w:val="24"/>
        </w:rPr>
        <w:t xml:space="preserve">with frequency of inspection determined </w:t>
      </w:r>
      <w:r w:rsidR="009F7177">
        <w:rPr>
          <w:rFonts w:cs="Arial"/>
          <w:sz w:val="24"/>
        </w:rPr>
        <w:t xml:space="preserve">by </w:t>
      </w:r>
      <w:r w:rsidR="002E0D83">
        <w:rPr>
          <w:rFonts w:cs="Arial"/>
          <w:sz w:val="24"/>
        </w:rPr>
        <w:t>P</w:t>
      </w:r>
      <w:r w:rsidR="009F7177">
        <w:rPr>
          <w:rFonts w:cs="Arial"/>
          <w:sz w:val="24"/>
        </w:rPr>
        <w:t xml:space="preserve">olicy, Approved Code of </w:t>
      </w:r>
      <w:r w:rsidR="005E7CB3">
        <w:rPr>
          <w:rFonts w:cs="Arial"/>
          <w:sz w:val="24"/>
        </w:rPr>
        <w:t>Practice,</w:t>
      </w:r>
      <w:r w:rsidR="009F7177">
        <w:rPr>
          <w:rFonts w:cs="Arial"/>
          <w:sz w:val="24"/>
        </w:rPr>
        <w:t xml:space="preserve"> or</w:t>
      </w:r>
      <w:r w:rsidR="006C3F59">
        <w:rPr>
          <w:rFonts w:cs="Arial"/>
          <w:sz w:val="24"/>
        </w:rPr>
        <w:t xml:space="preserve"> risk assessment)</w:t>
      </w:r>
      <w:r w:rsidRPr="369D764C">
        <w:rPr>
          <w:rFonts w:cs="Arial"/>
          <w:sz w:val="24"/>
        </w:rPr>
        <w:t xml:space="preserve"> of their areas of responsibility and report</w:t>
      </w:r>
      <w:r w:rsidR="003F15B9">
        <w:rPr>
          <w:rFonts w:cs="Arial"/>
          <w:sz w:val="24"/>
        </w:rPr>
        <w:t xml:space="preserve"> and </w:t>
      </w:r>
      <w:r w:rsidRPr="369D764C">
        <w:rPr>
          <w:rFonts w:cs="Arial"/>
          <w:sz w:val="24"/>
        </w:rPr>
        <w:t>record these inspections to the Head Teacher</w:t>
      </w:r>
      <w:r w:rsidR="00B910EE">
        <w:rPr>
          <w:rFonts w:cs="Arial"/>
          <w:sz w:val="24"/>
        </w:rPr>
        <w:t xml:space="preserve"> and the </w:t>
      </w:r>
      <w:r w:rsidRPr="369D764C">
        <w:rPr>
          <w:rFonts w:cs="Arial"/>
          <w:sz w:val="24"/>
        </w:rPr>
        <w:t>Employing Body via the Health and Safety Coordinator</w:t>
      </w:r>
      <w:r w:rsidR="0070541F">
        <w:rPr>
          <w:rFonts w:cs="Arial"/>
          <w:sz w:val="24"/>
        </w:rPr>
        <w:t>.</w:t>
      </w:r>
    </w:p>
    <w:p w14:paraId="2F146AC6" w14:textId="70A8F432" w:rsidR="00FF6A0C" w:rsidRPr="00D95B0D" w:rsidRDefault="00FF6A0C" w:rsidP="00FF6A0C">
      <w:pPr>
        <w:widowControl w:val="0"/>
        <w:numPr>
          <w:ilvl w:val="0"/>
          <w:numId w:val="11"/>
        </w:numPr>
        <w:tabs>
          <w:tab w:val="left" w:pos="0"/>
        </w:tabs>
        <w:suppressAutoHyphens/>
        <w:spacing w:after="0"/>
        <w:ind w:left="714" w:hanging="357"/>
        <w:jc w:val="left"/>
        <w:rPr>
          <w:rFonts w:cs="Arial"/>
          <w:sz w:val="24"/>
        </w:rPr>
      </w:pPr>
      <w:r w:rsidRPr="00D95B0D">
        <w:rPr>
          <w:rFonts w:cs="Arial"/>
          <w:sz w:val="24"/>
        </w:rPr>
        <w:t xml:space="preserve">sufficient information, instruction, </w:t>
      </w:r>
      <w:r w:rsidR="00B910EE" w:rsidRPr="00D95B0D">
        <w:rPr>
          <w:rFonts w:cs="Arial"/>
          <w:sz w:val="24"/>
        </w:rPr>
        <w:t>training,</w:t>
      </w:r>
      <w:r w:rsidRPr="00D95B0D">
        <w:rPr>
          <w:rFonts w:cs="Arial"/>
          <w:sz w:val="24"/>
        </w:rPr>
        <w:t xml:space="preserve"> and super</w:t>
      </w:r>
      <w:r>
        <w:rPr>
          <w:rFonts w:cs="Arial"/>
          <w:sz w:val="24"/>
        </w:rPr>
        <w:t xml:space="preserve">vision </w:t>
      </w:r>
      <w:r w:rsidR="00E5182F">
        <w:rPr>
          <w:rFonts w:cs="Arial"/>
          <w:sz w:val="24"/>
        </w:rPr>
        <w:t xml:space="preserve">is provided </w:t>
      </w:r>
      <w:r>
        <w:rPr>
          <w:rFonts w:cs="Arial"/>
          <w:sz w:val="24"/>
        </w:rPr>
        <w:t>to enable staff and student</w:t>
      </w:r>
      <w:r w:rsidRPr="00D95B0D">
        <w:rPr>
          <w:rFonts w:cs="Arial"/>
          <w:sz w:val="24"/>
        </w:rPr>
        <w:t>s to avoid hazards and contribute positively to t</w:t>
      </w:r>
      <w:r>
        <w:rPr>
          <w:rFonts w:cs="Arial"/>
          <w:sz w:val="24"/>
        </w:rPr>
        <w:t>heir own health and safety</w:t>
      </w:r>
      <w:r w:rsidR="0070541F">
        <w:rPr>
          <w:rFonts w:cs="Arial"/>
          <w:sz w:val="24"/>
        </w:rPr>
        <w:t>.</w:t>
      </w:r>
    </w:p>
    <w:p w14:paraId="4729C77B" w14:textId="77777777" w:rsidR="0087453C" w:rsidRPr="0087453C" w:rsidRDefault="00971956" w:rsidP="00C90127">
      <w:pPr>
        <w:widowControl w:val="0"/>
        <w:numPr>
          <w:ilvl w:val="0"/>
          <w:numId w:val="11"/>
        </w:numPr>
        <w:tabs>
          <w:tab w:val="left" w:pos="0"/>
        </w:tabs>
        <w:suppressAutoHyphens/>
        <w:spacing w:after="0"/>
        <w:ind w:left="714" w:hanging="357"/>
        <w:jc w:val="left"/>
        <w:rPr>
          <w:rFonts w:cs="Arial"/>
          <w:b/>
          <w:sz w:val="24"/>
        </w:rPr>
      </w:pPr>
      <w:r w:rsidRPr="0087453C">
        <w:rPr>
          <w:rFonts w:cs="Arial"/>
          <w:sz w:val="24"/>
        </w:rPr>
        <w:t>a</w:t>
      </w:r>
      <w:r w:rsidR="00FF6A0C" w:rsidRPr="0087453C">
        <w:rPr>
          <w:rFonts w:cs="Arial"/>
          <w:sz w:val="24"/>
        </w:rPr>
        <w:t>ll accidents (including near misses) occurring within their area of responsibility are promptly reported and investigated</w:t>
      </w:r>
      <w:r w:rsidR="00EE3F3D">
        <w:rPr>
          <w:rFonts w:cs="Arial"/>
          <w:sz w:val="24"/>
        </w:rPr>
        <w:t>.</w:t>
      </w:r>
    </w:p>
    <w:p w14:paraId="6B62F1B3" w14:textId="1D1DF2A0" w:rsidR="0087453C" w:rsidRDefault="0087453C" w:rsidP="00C90127">
      <w:pPr>
        <w:widowControl w:val="0"/>
        <w:tabs>
          <w:tab w:val="left" w:pos="0"/>
        </w:tabs>
        <w:suppressAutoHyphens/>
        <w:ind w:left="714"/>
        <w:jc w:val="left"/>
        <w:rPr>
          <w:rFonts w:cs="Arial"/>
          <w:b/>
          <w:sz w:val="24"/>
        </w:rPr>
      </w:pPr>
    </w:p>
    <w:p w14:paraId="20F1B101" w14:textId="305F0071" w:rsidR="00541195" w:rsidRDefault="00541195">
      <w:pPr>
        <w:spacing w:after="0"/>
        <w:jc w:val="left"/>
        <w:rPr>
          <w:rFonts w:cs="Arial"/>
          <w:b/>
          <w:sz w:val="24"/>
        </w:rPr>
      </w:pPr>
      <w:r>
        <w:rPr>
          <w:rFonts w:cs="Arial"/>
          <w:b/>
          <w:sz w:val="24"/>
        </w:rPr>
        <w:br w:type="page"/>
      </w:r>
    </w:p>
    <w:p w14:paraId="5E833624" w14:textId="77777777" w:rsidR="00541195" w:rsidRPr="00541195" w:rsidRDefault="00541195" w:rsidP="00EF06D4">
      <w:pPr>
        <w:spacing w:after="0"/>
        <w:rPr>
          <w:rFonts w:cs="Arial"/>
          <w:b/>
          <w:bCs/>
          <w:color w:val="0F4F75"/>
          <w:kern w:val="32"/>
          <w:sz w:val="32"/>
          <w:szCs w:val="32"/>
          <w:lang w:eastAsia="en-GB"/>
        </w:rPr>
      </w:pPr>
      <w:bookmarkStart w:id="29" w:name="_Toc10643791"/>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29"/>
    </w:p>
    <w:p w14:paraId="6AC0DF8A" w14:textId="761A496F" w:rsidR="00541195" w:rsidRPr="00541195" w:rsidRDefault="00541195" w:rsidP="00EF06D4">
      <w:pPr>
        <w:pStyle w:val="Heading2"/>
        <w:numPr>
          <w:ilvl w:val="0"/>
          <w:numId w:val="0"/>
        </w:numPr>
        <w:spacing w:after="0"/>
        <w:ind w:left="720" w:hanging="720"/>
        <w:rPr>
          <w:lang w:eastAsia="en-GB"/>
        </w:rPr>
      </w:pPr>
      <w:bookmarkStart w:id="30" w:name="_Toc144473367"/>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8</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Members of Staff</w:t>
      </w:r>
      <w:bookmarkEnd w:id="30"/>
    </w:p>
    <w:p w14:paraId="13A93377" w14:textId="06E9F08E" w:rsidR="00541195" w:rsidRDefault="00541195" w:rsidP="0003117B">
      <w:pPr>
        <w:spacing w:after="0"/>
        <w:jc w:val="left"/>
        <w:rPr>
          <w:lang w:eastAsia="en-GB"/>
        </w:rPr>
      </w:pPr>
      <w:r w:rsidRPr="00541195">
        <w:rPr>
          <w:noProof/>
          <w:lang w:eastAsia="en-GB"/>
        </w:rPr>
        <mc:AlternateContent>
          <mc:Choice Requires="wps">
            <w:drawing>
              <wp:inline distT="0" distB="0" distL="0" distR="0" wp14:anchorId="25A91B4A" wp14:editId="6388A977">
                <wp:extent cx="6115050" cy="0"/>
                <wp:effectExtent l="0" t="0" r="19050" b="19050"/>
                <wp:docPr id="3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9B5133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7BE3720" w14:textId="77777777" w:rsidR="0003117B" w:rsidRPr="0003117B" w:rsidRDefault="0003117B" w:rsidP="0003117B">
      <w:pPr>
        <w:spacing w:after="0"/>
        <w:jc w:val="left"/>
        <w:rPr>
          <w:lang w:eastAsia="en-GB"/>
        </w:rPr>
      </w:pPr>
    </w:p>
    <w:p w14:paraId="07FBDB10" w14:textId="663A4B37" w:rsidR="00FF6A0C" w:rsidRPr="00756409" w:rsidRDefault="00FF6A0C" w:rsidP="005E307F">
      <w:pPr>
        <w:jc w:val="left"/>
        <w:rPr>
          <w:rFonts w:cs="Arial"/>
          <w:sz w:val="24"/>
        </w:rPr>
      </w:pPr>
      <w:r w:rsidRPr="00756409">
        <w:rPr>
          <w:rFonts w:cs="Arial"/>
          <w:sz w:val="24"/>
        </w:rPr>
        <w:t xml:space="preserve">Under the </w:t>
      </w:r>
      <w:r w:rsidRPr="000E447C">
        <w:rPr>
          <w:rFonts w:cs="Arial"/>
          <w:i/>
          <w:sz w:val="24"/>
        </w:rPr>
        <w:t xml:space="preserve">Health and Safety at </w:t>
      </w:r>
      <w:r w:rsidR="00C8788A">
        <w:rPr>
          <w:rFonts w:cs="Arial"/>
          <w:i/>
          <w:sz w:val="24"/>
        </w:rPr>
        <w:t>W</w:t>
      </w:r>
      <w:r w:rsidRPr="000E447C">
        <w:rPr>
          <w:rFonts w:cs="Arial"/>
          <w:i/>
          <w:sz w:val="24"/>
        </w:rPr>
        <w:t xml:space="preserve">ork </w:t>
      </w:r>
      <w:r w:rsidR="00666111">
        <w:rPr>
          <w:rFonts w:cs="Arial"/>
          <w:i/>
          <w:sz w:val="24"/>
        </w:rPr>
        <w:t xml:space="preserve">etc. </w:t>
      </w:r>
      <w:r w:rsidRPr="000E447C">
        <w:rPr>
          <w:rFonts w:cs="Arial"/>
          <w:i/>
          <w:sz w:val="24"/>
        </w:rPr>
        <w:t>Act</w:t>
      </w:r>
      <w:r w:rsidR="00971956">
        <w:rPr>
          <w:rFonts w:cs="Arial"/>
          <w:i/>
          <w:sz w:val="24"/>
        </w:rPr>
        <w:t xml:space="preserve"> </w:t>
      </w:r>
      <w:r w:rsidRPr="000E447C">
        <w:rPr>
          <w:rFonts w:cs="Arial"/>
          <w:i/>
          <w:sz w:val="24"/>
        </w:rPr>
        <w:t>1974</w:t>
      </w:r>
      <w:r w:rsidRPr="00756409">
        <w:rPr>
          <w:rFonts w:cs="Arial"/>
          <w:sz w:val="24"/>
        </w:rPr>
        <w:t xml:space="preserve"> all employees have general health and safety responsibilities. All employees are obliged to take care of their own health and safety whilst at work along with that of others who may be affected by their actions.</w:t>
      </w:r>
      <w:r>
        <w:rPr>
          <w:rFonts w:cs="Arial"/>
          <w:sz w:val="24"/>
        </w:rPr>
        <w:t xml:space="preserve">  This also applies to volunteers wh</w:t>
      </w:r>
      <w:r w:rsidR="00130194">
        <w:rPr>
          <w:rFonts w:cs="Arial"/>
          <w:sz w:val="24"/>
        </w:rPr>
        <w:t xml:space="preserve">o are under the control of the </w:t>
      </w:r>
      <w:r w:rsidR="005E7CB3">
        <w:rPr>
          <w:rFonts w:cs="Arial"/>
          <w:sz w:val="24"/>
        </w:rPr>
        <w:t>school</w:t>
      </w:r>
      <w:r>
        <w:rPr>
          <w:rFonts w:cs="Arial"/>
          <w:sz w:val="24"/>
        </w:rPr>
        <w:t>.</w:t>
      </w:r>
    </w:p>
    <w:p w14:paraId="29AA1779" w14:textId="34994BA5" w:rsidR="00CA0E08" w:rsidRDefault="00CA0E08" w:rsidP="00CA0E08">
      <w:pPr>
        <w:tabs>
          <w:tab w:val="left" w:pos="0"/>
        </w:tabs>
        <w:suppressAutoHyphens/>
        <w:jc w:val="left"/>
        <w:rPr>
          <w:rFonts w:cs="Arial"/>
          <w:sz w:val="24"/>
        </w:rPr>
      </w:pPr>
      <w:r>
        <w:rPr>
          <w:rFonts w:cs="Arial"/>
          <w:sz w:val="24"/>
        </w:rPr>
        <w:t>Specifically, all employees have a responsibility to:</w:t>
      </w:r>
      <w:r w:rsidR="002E70CF">
        <w:rPr>
          <w:rFonts w:cs="Arial"/>
          <w:sz w:val="24"/>
        </w:rPr>
        <w:t xml:space="preserve"> -</w:t>
      </w:r>
    </w:p>
    <w:p w14:paraId="710A9CAD" w14:textId="06BFA7B3" w:rsidR="00FF6A0C" w:rsidRPr="00756409" w:rsidRDefault="00CA0E08" w:rsidP="00CA0E08">
      <w:pPr>
        <w:numPr>
          <w:ilvl w:val="0"/>
          <w:numId w:val="12"/>
        </w:numPr>
        <w:tabs>
          <w:tab w:val="left" w:pos="-1440"/>
        </w:tabs>
        <w:spacing w:after="0"/>
        <w:ind w:left="714" w:hanging="357"/>
        <w:jc w:val="left"/>
        <w:rPr>
          <w:rFonts w:cs="Arial"/>
          <w:sz w:val="24"/>
        </w:rPr>
      </w:pPr>
      <w:r>
        <w:rPr>
          <w:sz w:val="24"/>
        </w:rPr>
        <w:t xml:space="preserve">take </w:t>
      </w:r>
      <w:r w:rsidR="00FF6A0C" w:rsidRPr="00756409">
        <w:rPr>
          <w:sz w:val="24"/>
        </w:rPr>
        <w:t>reasonable care for the health and safety of themselves and others in un</w:t>
      </w:r>
      <w:r w:rsidR="00FF6A0C">
        <w:rPr>
          <w:sz w:val="24"/>
        </w:rPr>
        <w:t>dertaking their work</w:t>
      </w:r>
      <w:r w:rsidR="00B910EE">
        <w:rPr>
          <w:sz w:val="24"/>
        </w:rPr>
        <w:t>.</w:t>
      </w:r>
    </w:p>
    <w:p w14:paraId="2FC92CD8" w14:textId="545E2830" w:rsidR="00FF6A0C" w:rsidRPr="00756409" w:rsidRDefault="00CC3EAA" w:rsidP="369D764C">
      <w:pPr>
        <w:numPr>
          <w:ilvl w:val="0"/>
          <w:numId w:val="12"/>
        </w:numPr>
        <w:tabs>
          <w:tab w:val="left" w:pos="-1440"/>
        </w:tabs>
        <w:spacing w:after="0"/>
        <w:ind w:left="714" w:hanging="357"/>
        <w:jc w:val="left"/>
        <w:rPr>
          <w:rFonts w:cs="Arial"/>
          <w:sz w:val="24"/>
        </w:rPr>
      </w:pPr>
      <w:r>
        <w:rPr>
          <w:rFonts w:cs="Arial"/>
          <w:color w:val="000000" w:themeColor="text1"/>
          <w:sz w:val="24"/>
          <w:lang w:val="en-US"/>
        </w:rPr>
        <w:t>always comply with the Plymouth CAST</w:t>
      </w:r>
      <w:r w:rsidR="369D764C" w:rsidRPr="369D764C">
        <w:rPr>
          <w:rFonts w:cs="Arial"/>
          <w:color w:val="000000" w:themeColor="text1"/>
          <w:sz w:val="24"/>
          <w:lang w:val="en-US"/>
        </w:rPr>
        <w:t xml:space="preserve"> Health</w:t>
      </w:r>
      <w:r>
        <w:rPr>
          <w:rFonts w:cs="Arial"/>
          <w:color w:val="000000" w:themeColor="text1"/>
          <w:sz w:val="24"/>
          <w:lang w:val="en-US"/>
        </w:rPr>
        <w:t xml:space="preserve"> and Safety Policy</w:t>
      </w:r>
      <w:r w:rsidR="00B910EE">
        <w:rPr>
          <w:rFonts w:cs="Arial"/>
          <w:color w:val="000000" w:themeColor="text1"/>
          <w:sz w:val="24"/>
          <w:lang w:val="en-US"/>
        </w:rPr>
        <w:t>.</w:t>
      </w:r>
    </w:p>
    <w:p w14:paraId="799907E6" w14:textId="11939D1E" w:rsidR="00FF6A0C" w:rsidRPr="00F23F3C" w:rsidRDefault="00971956" w:rsidP="00F23F3C">
      <w:pPr>
        <w:numPr>
          <w:ilvl w:val="0"/>
          <w:numId w:val="12"/>
        </w:numPr>
        <w:tabs>
          <w:tab w:val="left" w:pos="-1440"/>
        </w:tabs>
        <w:spacing w:after="0"/>
        <w:ind w:left="714" w:hanging="357"/>
        <w:jc w:val="left"/>
        <w:rPr>
          <w:sz w:val="24"/>
        </w:rPr>
      </w:pPr>
      <w:r>
        <w:rPr>
          <w:rFonts w:cs="Arial"/>
          <w:color w:val="000000"/>
          <w:sz w:val="24"/>
          <w:lang w:val="en-US"/>
        </w:rPr>
        <w:t>r</w:t>
      </w:r>
      <w:r w:rsidR="00FF6A0C" w:rsidRPr="00756409">
        <w:rPr>
          <w:rFonts w:cs="Arial"/>
          <w:color w:val="000000"/>
          <w:sz w:val="24"/>
          <w:lang w:val="en-US"/>
        </w:rPr>
        <w:t xml:space="preserve">eport all </w:t>
      </w:r>
      <w:r w:rsidR="00FF6A0C" w:rsidRPr="00756409">
        <w:rPr>
          <w:rFonts w:cs="Arial"/>
          <w:sz w:val="24"/>
          <w:lang w:val="en-US"/>
        </w:rPr>
        <w:t xml:space="preserve">accidents and incidents </w:t>
      </w:r>
      <w:r w:rsidR="00F23F3C">
        <w:rPr>
          <w:rFonts w:cs="Arial"/>
          <w:sz w:val="24"/>
          <w:lang w:val="en-US"/>
        </w:rPr>
        <w:t>to line management</w:t>
      </w:r>
      <w:r w:rsidR="00580EA1">
        <w:rPr>
          <w:rFonts w:cs="Arial"/>
          <w:sz w:val="24"/>
          <w:lang w:val="en-US"/>
        </w:rPr>
        <w:t>.</w:t>
      </w:r>
    </w:p>
    <w:p w14:paraId="28A43500" w14:textId="557D66CC" w:rsidR="00FF6A0C" w:rsidRPr="00756409" w:rsidRDefault="369D764C" w:rsidP="369D764C">
      <w:pPr>
        <w:numPr>
          <w:ilvl w:val="0"/>
          <w:numId w:val="12"/>
        </w:numPr>
        <w:tabs>
          <w:tab w:val="left" w:pos="-1440"/>
        </w:tabs>
        <w:spacing w:after="0"/>
        <w:ind w:left="714" w:hanging="357"/>
        <w:jc w:val="left"/>
        <w:rPr>
          <w:sz w:val="24"/>
        </w:rPr>
      </w:pPr>
      <w:r w:rsidRPr="369D764C">
        <w:rPr>
          <w:sz w:val="24"/>
        </w:rPr>
        <w:t xml:space="preserve">cooperate with </w:t>
      </w:r>
      <w:r w:rsidR="005E7CB3">
        <w:rPr>
          <w:sz w:val="24"/>
        </w:rPr>
        <w:t>s</w:t>
      </w:r>
      <w:r w:rsidR="00651040">
        <w:rPr>
          <w:sz w:val="24"/>
        </w:rPr>
        <w:t>chool</w:t>
      </w:r>
      <w:r w:rsidRPr="369D764C">
        <w:rPr>
          <w:sz w:val="24"/>
        </w:rPr>
        <w:t xml:space="preserve"> management on all matters relating to health and safety</w:t>
      </w:r>
      <w:r w:rsidR="00580EA1">
        <w:rPr>
          <w:sz w:val="24"/>
        </w:rPr>
        <w:t>.</w:t>
      </w:r>
    </w:p>
    <w:p w14:paraId="65A38926" w14:textId="3D981930" w:rsidR="00FF6A0C" w:rsidRPr="00756409" w:rsidRDefault="00971956" w:rsidP="005E307F">
      <w:pPr>
        <w:numPr>
          <w:ilvl w:val="0"/>
          <w:numId w:val="12"/>
        </w:numPr>
        <w:tabs>
          <w:tab w:val="left" w:pos="-1440"/>
        </w:tabs>
        <w:spacing w:after="0"/>
        <w:ind w:left="714" w:hanging="357"/>
        <w:jc w:val="left"/>
        <w:rPr>
          <w:rFonts w:cs="Arial"/>
          <w:sz w:val="24"/>
          <w:lang w:val="en-US"/>
        </w:rPr>
      </w:pPr>
      <w:r>
        <w:rPr>
          <w:sz w:val="24"/>
          <w:lang w:val="en-US"/>
        </w:rPr>
        <w:t>n</w:t>
      </w:r>
      <w:r w:rsidR="00FF6A0C">
        <w:rPr>
          <w:sz w:val="24"/>
          <w:lang w:val="en-US"/>
        </w:rPr>
        <w:t>ot</w:t>
      </w:r>
      <w:r w:rsidR="00FF6A0C" w:rsidRPr="00756409">
        <w:rPr>
          <w:sz w:val="24"/>
          <w:lang w:val="en-US"/>
        </w:rPr>
        <w:t xml:space="preserve"> intentionally interfere with or misuse any equipment or fittings provided in the interes</w:t>
      </w:r>
      <w:r w:rsidR="00FF6A0C">
        <w:rPr>
          <w:sz w:val="24"/>
          <w:lang w:val="en-US"/>
        </w:rPr>
        <w:t>ts of health</w:t>
      </w:r>
      <w:r w:rsidR="00E5182F">
        <w:rPr>
          <w:sz w:val="24"/>
          <w:lang w:val="en-US"/>
        </w:rPr>
        <w:t>,</w:t>
      </w:r>
      <w:r w:rsidR="00FF6A0C">
        <w:rPr>
          <w:sz w:val="24"/>
          <w:lang w:val="en-US"/>
        </w:rPr>
        <w:t xml:space="preserve"> </w:t>
      </w:r>
      <w:r w:rsidR="00580EA1">
        <w:rPr>
          <w:sz w:val="24"/>
          <w:lang w:val="en-US"/>
        </w:rPr>
        <w:t>safety,</w:t>
      </w:r>
      <w:r w:rsidR="00FF6A0C">
        <w:rPr>
          <w:sz w:val="24"/>
          <w:lang w:val="en-US"/>
        </w:rPr>
        <w:t xml:space="preserve"> and welfare</w:t>
      </w:r>
      <w:r w:rsidR="00580EA1">
        <w:rPr>
          <w:sz w:val="24"/>
          <w:lang w:val="en-US"/>
        </w:rPr>
        <w:t>.</w:t>
      </w:r>
    </w:p>
    <w:p w14:paraId="575A7418" w14:textId="3F58FFFA" w:rsidR="00FF6A0C" w:rsidRPr="00756409" w:rsidRDefault="00971956" w:rsidP="005E307F">
      <w:pPr>
        <w:numPr>
          <w:ilvl w:val="0"/>
          <w:numId w:val="12"/>
        </w:numPr>
        <w:tabs>
          <w:tab w:val="left" w:pos="-1440"/>
        </w:tabs>
        <w:spacing w:after="0"/>
        <w:ind w:left="714" w:hanging="357"/>
        <w:jc w:val="left"/>
        <w:rPr>
          <w:sz w:val="24"/>
        </w:rPr>
      </w:pPr>
      <w:r>
        <w:rPr>
          <w:rFonts w:cs="Arial"/>
          <w:sz w:val="24"/>
          <w:lang w:val="en-US"/>
        </w:rPr>
        <w:t>r</w:t>
      </w:r>
      <w:r w:rsidR="00FF6A0C" w:rsidRPr="00756409">
        <w:rPr>
          <w:rFonts w:cs="Arial"/>
          <w:sz w:val="24"/>
          <w:lang w:val="en-US"/>
        </w:rPr>
        <w:t xml:space="preserve">eport all defects in </w:t>
      </w:r>
      <w:r w:rsidR="00FF6A0C">
        <w:rPr>
          <w:rFonts w:cs="Arial"/>
          <w:sz w:val="24"/>
          <w:lang w:val="en-US"/>
        </w:rPr>
        <w:t xml:space="preserve">the </w:t>
      </w:r>
      <w:r w:rsidR="00FF6A0C" w:rsidRPr="00756409">
        <w:rPr>
          <w:rFonts w:cs="Arial"/>
          <w:sz w:val="24"/>
          <w:lang w:val="en-US"/>
        </w:rPr>
        <w:t>condition of premises or equipment and any health and safety concerns im</w:t>
      </w:r>
      <w:r w:rsidR="00FF6A0C">
        <w:rPr>
          <w:rFonts w:cs="Arial"/>
          <w:sz w:val="24"/>
          <w:lang w:val="en-US"/>
        </w:rPr>
        <w:t>mediately to their line manager</w:t>
      </w:r>
      <w:r w:rsidR="00580EA1">
        <w:rPr>
          <w:rFonts w:cs="Arial"/>
          <w:sz w:val="24"/>
          <w:lang w:val="en-US"/>
        </w:rPr>
        <w:t>.</w:t>
      </w:r>
    </w:p>
    <w:p w14:paraId="163DC02D" w14:textId="2C866070" w:rsidR="00FF6A0C" w:rsidRPr="00756409" w:rsidRDefault="00971956" w:rsidP="005E307F">
      <w:pPr>
        <w:numPr>
          <w:ilvl w:val="0"/>
          <w:numId w:val="12"/>
        </w:numPr>
        <w:tabs>
          <w:tab w:val="left" w:pos="-1440"/>
        </w:tabs>
        <w:spacing w:after="0"/>
        <w:ind w:left="714" w:hanging="357"/>
        <w:jc w:val="left"/>
        <w:rPr>
          <w:sz w:val="24"/>
        </w:rPr>
      </w:pPr>
      <w:r>
        <w:rPr>
          <w:sz w:val="24"/>
        </w:rPr>
        <w:t>e</w:t>
      </w:r>
      <w:r w:rsidR="00FF6A0C" w:rsidRPr="00756409">
        <w:rPr>
          <w:sz w:val="24"/>
        </w:rPr>
        <w:t xml:space="preserve">nsure that they only </w:t>
      </w:r>
      <w:r w:rsidR="008F2888">
        <w:rPr>
          <w:sz w:val="24"/>
        </w:rPr>
        <w:t xml:space="preserve">use equipment or machinery that </w:t>
      </w:r>
      <w:r w:rsidR="00FF6A0C" w:rsidRPr="00756409">
        <w:rPr>
          <w:sz w:val="24"/>
        </w:rPr>
        <w:t>they</w:t>
      </w:r>
      <w:r w:rsidR="008F2888">
        <w:rPr>
          <w:sz w:val="24"/>
        </w:rPr>
        <w:t xml:space="preserve"> are competent to use after receiving suitable and sufficient training</w:t>
      </w:r>
      <w:r w:rsidR="00580EA1">
        <w:rPr>
          <w:sz w:val="24"/>
        </w:rPr>
        <w:t>.</w:t>
      </w:r>
    </w:p>
    <w:p w14:paraId="29BB21E9" w14:textId="77777777" w:rsidR="002E70CF" w:rsidRDefault="00971956" w:rsidP="00EF06D4">
      <w:pPr>
        <w:numPr>
          <w:ilvl w:val="0"/>
          <w:numId w:val="12"/>
        </w:numPr>
        <w:tabs>
          <w:tab w:val="left" w:pos="-1440"/>
        </w:tabs>
        <w:spacing w:after="0"/>
        <w:ind w:left="714" w:hanging="357"/>
        <w:jc w:val="left"/>
        <w:rPr>
          <w:sz w:val="24"/>
        </w:rPr>
      </w:pPr>
      <w:r>
        <w:rPr>
          <w:sz w:val="24"/>
          <w:lang w:val="en-US"/>
        </w:rPr>
        <w:t>m</w:t>
      </w:r>
      <w:r w:rsidR="00FF6A0C" w:rsidRPr="00756409">
        <w:rPr>
          <w:sz w:val="24"/>
          <w:lang w:val="en-US"/>
        </w:rPr>
        <w:t>ake use of all necessary control measures and personal protective equipment provided for safety or health reasons</w:t>
      </w:r>
      <w:r w:rsidR="00F23F3C">
        <w:rPr>
          <w:sz w:val="24"/>
          <w:lang w:val="en-US"/>
        </w:rPr>
        <w:t>.</w:t>
      </w:r>
      <w:bookmarkStart w:id="31" w:name="_Toc10643792"/>
    </w:p>
    <w:p w14:paraId="1874B66B" w14:textId="77777777" w:rsidR="002E70CF" w:rsidRDefault="002E70CF" w:rsidP="002E70CF">
      <w:pPr>
        <w:tabs>
          <w:tab w:val="left" w:pos="-1440"/>
        </w:tabs>
        <w:spacing w:after="0"/>
        <w:jc w:val="left"/>
        <w:rPr>
          <w:sz w:val="24"/>
        </w:rPr>
      </w:pPr>
    </w:p>
    <w:p w14:paraId="61031389" w14:textId="77777777" w:rsidR="002E70CF" w:rsidRDefault="002E70CF" w:rsidP="002E70CF">
      <w:pPr>
        <w:tabs>
          <w:tab w:val="left" w:pos="-1440"/>
        </w:tabs>
        <w:spacing w:after="0"/>
        <w:jc w:val="left"/>
        <w:rPr>
          <w:sz w:val="24"/>
        </w:rPr>
      </w:pPr>
    </w:p>
    <w:p w14:paraId="0BA7B17B" w14:textId="77777777" w:rsidR="002E70CF" w:rsidRDefault="002E70CF" w:rsidP="002E70CF">
      <w:pPr>
        <w:tabs>
          <w:tab w:val="left" w:pos="-1440"/>
        </w:tabs>
        <w:spacing w:after="0"/>
        <w:jc w:val="left"/>
        <w:rPr>
          <w:sz w:val="24"/>
        </w:rPr>
      </w:pPr>
    </w:p>
    <w:p w14:paraId="72E7F326" w14:textId="4E116049" w:rsidR="00541195" w:rsidRPr="002E70CF" w:rsidRDefault="00541195" w:rsidP="002E70CF">
      <w:pPr>
        <w:tabs>
          <w:tab w:val="left" w:pos="-1440"/>
        </w:tabs>
        <w:spacing w:after="0"/>
        <w:jc w:val="left"/>
        <w:rPr>
          <w:sz w:val="24"/>
        </w:rPr>
      </w:pPr>
      <w:r w:rsidRPr="002E70CF">
        <w:rPr>
          <w:rFonts w:cs="Arial"/>
          <w:b/>
          <w:bCs/>
          <w:color w:val="0F4F75"/>
          <w:kern w:val="32"/>
          <w:sz w:val="32"/>
          <w:szCs w:val="32"/>
          <w:lang w:eastAsia="en-GB"/>
        </w:rPr>
        <w:t>SECTION 2 - ORGANISATION</w:t>
      </w:r>
      <w:bookmarkEnd w:id="31"/>
    </w:p>
    <w:p w14:paraId="4767F2DD" w14:textId="71E13596" w:rsidR="00541195" w:rsidRPr="00541195" w:rsidRDefault="00541195" w:rsidP="00EF06D4">
      <w:pPr>
        <w:pStyle w:val="Heading2"/>
        <w:numPr>
          <w:ilvl w:val="0"/>
          <w:numId w:val="0"/>
        </w:numPr>
        <w:spacing w:after="0"/>
        <w:ind w:left="720" w:hanging="720"/>
        <w:rPr>
          <w:lang w:eastAsia="en-GB"/>
        </w:rPr>
      </w:pPr>
      <w:bookmarkStart w:id="32" w:name="_Toc144473368"/>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9</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students</w:t>
      </w:r>
      <w:bookmarkEnd w:id="32"/>
    </w:p>
    <w:p w14:paraId="34283867" w14:textId="48BAE0EB" w:rsidR="00541195" w:rsidRDefault="00541195" w:rsidP="0003117B">
      <w:pPr>
        <w:spacing w:after="0"/>
        <w:jc w:val="left"/>
        <w:rPr>
          <w:lang w:eastAsia="en-GB"/>
        </w:rPr>
      </w:pPr>
      <w:r w:rsidRPr="00541195">
        <w:rPr>
          <w:noProof/>
          <w:lang w:eastAsia="en-GB"/>
        </w:rPr>
        <mc:AlternateContent>
          <mc:Choice Requires="wps">
            <w:drawing>
              <wp:inline distT="0" distB="0" distL="0" distR="0" wp14:anchorId="2A3961E8" wp14:editId="766DBB46">
                <wp:extent cx="6115050" cy="0"/>
                <wp:effectExtent l="0" t="0" r="19050" b="19050"/>
                <wp:docPr id="3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CBD90A"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4536AFE" w14:textId="77777777" w:rsidR="0003117B" w:rsidRPr="0003117B" w:rsidRDefault="0003117B" w:rsidP="0003117B">
      <w:pPr>
        <w:spacing w:after="0"/>
        <w:jc w:val="left"/>
        <w:rPr>
          <w:lang w:eastAsia="en-GB"/>
        </w:rPr>
      </w:pPr>
    </w:p>
    <w:p w14:paraId="53D0E925" w14:textId="757E60F1" w:rsidR="00FF6A0C" w:rsidRDefault="00FF6A0C" w:rsidP="005E307F">
      <w:pPr>
        <w:tabs>
          <w:tab w:val="left" w:pos="0"/>
        </w:tabs>
        <w:suppressAutoHyphens/>
        <w:jc w:val="left"/>
        <w:rPr>
          <w:rFonts w:cs="Arial"/>
          <w:sz w:val="24"/>
        </w:rPr>
      </w:pPr>
      <w:r w:rsidRPr="001E2E63">
        <w:rPr>
          <w:rFonts w:cs="Arial"/>
          <w:sz w:val="24"/>
        </w:rPr>
        <w:t>Students, in accordance with their age and aptitude, are expected to</w:t>
      </w:r>
      <w:r>
        <w:rPr>
          <w:rFonts w:cs="Arial"/>
          <w:sz w:val="24"/>
        </w:rPr>
        <w:t>:</w:t>
      </w:r>
      <w:r w:rsidR="002E70CF">
        <w:rPr>
          <w:rFonts w:cs="Arial"/>
          <w:sz w:val="24"/>
        </w:rPr>
        <w:t xml:space="preserve"> -</w:t>
      </w:r>
    </w:p>
    <w:p w14:paraId="7874BBF8" w14:textId="43FCE770" w:rsidR="00FF6A0C" w:rsidRDefault="00FF6A0C" w:rsidP="005E307F">
      <w:pPr>
        <w:numPr>
          <w:ilvl w:val="0"/>
          <w:numId w:val="12"/>
        </w:numPr>
        <w:tabs>
          <w:tab w:val="left" w:pos="-1440"/>
        </w:tabs>
        <w:spacing w:after="0"/>
        <w:ind w:left="714" w:hanging="357"/>
        <w:jc w:val="left"/>
        <w:rPr>
          <w:rFonts w:cs="Arial"/>
          <w:sz w:val="24"/>
        </w:rPr>
      </w:pPr>
      <w:r>
        <w:rPr>
          <w:sz w:val="24"/>
        </w:rPr>
        <w:t>e</w:t>
      </w:r>
      <w:r w:rsidRPr="00144029">
        <w:rPr>
          <w:rFonts w:cs="Arial"/>
          <w:sz w:val="24"/>
        </w:rPr>
        <w:t>xercise personal responsibility for the health and safety of themselves and others</w:t>
      </w:r>
      <w:r w:rsidR="002E70CF">
        <w:rPr>
          <w:rFonts w:cs="Arial"/>
          <w:sz w:val="24"/>
        </w:rPr>
        <w:t>.</w:t>
      </w:r>
    </w:p>
    <w:p w14:paraId="76957F9B" w14:textId="3E373F9E"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observe standards of behaviour and dress consis</w:t>
      </w:r>
      <w:r w:rsidR="00F23F3C">
        <w:rPr>
          <w:rFonts w:cs="Arial"/>
          <w:sz w:val="24"/>
        </w:rPr>
        <w:t>tent with safety and/or hygiene</w:t>
      </w:r>
      <w:r w:rsidR="002E70CF">
        <w:rPr>
          <w:rFonts w:cs="Arial"/>
          <w:sz w:val="24"/>
        </w:rPr>
        <w:t>.</w:t>
      </w:r>
    </w:p>
    <w:p w14:paraId="1389099B" w14:textId="39BBCF87" w:rsidR="00FF6A0C" w:rsidRDefault="00FF6A0C" w:rsidP="005E307F">
      <w:pPr>
        <w:numPr>
          <w:ilvl w:val="0"/>
          <w:numId w:val="12"/>
        </w:numPr>
        <w:tabs>
          <w:tab w:val="left" w:pos="-1440"/>
        </w:tabs>
        <w:spacing w:after="0"/>
        <w:ind w:left="714" w:hanging="357"/>
        <w:jc w:val="left"/>
        <w:rPr>
          <w:rFonts w:cs="Arial"/>
          <w:sz w:val="24"/>
        </w:rPr>
      </w:pPr>
      <w:r w:rsidRPr="00144029">
        <w:rPr>
          <w:rFonts w:cs="Arial"/>
          <w:sz w:val="24"/>
        </w:rPr>
        <w:t xml:space="preserve">observe all the health and safety rules of the </w:t>
      </w:r>
      <w:r w:rsidR="005E7CB3">
        <w:rPr>
          <w:rFonts w:cs="Arial"/>
          <w:sz w:val="24"/>
        </w:rPr>
        <w:t>school</w:t>
      </w:r>
      <w:r w:rsidRPr="00144029">
        <w:rPr>
          <w:rFonts w:cs="Arial"/>
          <w:sz w:val="24"/>
        </w:rPr>
        <w:t xml:space="preserve"> and</w:t>
      </w:r>
      <w:r w:rsidR="002E70CF">
        <w:rPr>
          <w:rFonts w:cs="Arial"/>
          <w:sz w:val="24"/>
        </w:rPr>
        <w:t xml:space="preserve"> the</w:t>
      </w:r>
      <w:r w:rsidRPr="00144029">
        <w:rPr>
          <w:rFonts w:cs="Arial"/>
          <w:sz w:val="24"/>
        </w:rPr>
        <w:t xml:space="preserve"> instructions of staff given in an emergency</w:t>
      </w:r>
      <w:r w:rsidR="002E70CF">
        <w:rPr>
          <w:rFonts w:cs="Arial"/>
          <w:sz w:val="24"/>
        </w:rPr>
        <w:t>.</w:t>
      </w:r>
    </w:p>
    <w:p w14:paraId="62B1AC34" w14:textId="6DDCD5F1" w:rsidR="00FF6A0C" w:rsidRDefault="00971956" w:rsidP="00C90127">
      <w:pPr>
        <w:numPr>
          <w:ilvl w:val="0"/>
          <w:numId w:val="12"/>
        </w:numPr>
        <w:tabs>
          <w:tab w:val="left" w:pos="-1440"/>
        </w:tabs>
        <w:ind w:left="714" w:hanging="357"/>
        <w:jc w:val="left"/>
        <w:rPr>
          <w:rFonts w:cs="Arial"/>
          <w:sz w:val="20"/>
          <w:szCs w:val="20"/>
        </w:rPr>
      </w:pPr>
      <w:r w:rsidRPr="00CA0E08">
        <w:rPr>
          <w:rFonts w:cs="Arial"/>
          <w:sz w:val="24"/>
        </w:rPr>
        <w:t>n</w:t>
      </w:r>
      <w:r w:rsidR="00FF6A0C" w:rsidRPr="00CA0E08">
        <w:rPr>
          <w:rFonts w:cs="Arial"/>
          <w:sz w:val="24"/>
        </w:rPr>
        <w:t>ot wilfully misuse, neglect or interfere with facilities or equipment provided for their and others’ health and safety</w:t>
      </w:r>
      <w:r w:rsidR="00F23F3C">
        <w:rPr>
          <w:rFonts w:cs="Arial"/>
          <w:sz w:val="24"/>
        </w:rPr>
        <w:t>.</w:t>
      </w:r>
      <w:r w:rsidR="00CA0E08">
        <w:rPr>
          <w:rFonts w:cs="Arial"/>
          <w:sz w:val="24"/>
        </w:rPr>
        <w:br/>
      </w:r>
    </w:p>
    <w:p w14:paraId="4C085DC9" w14:textId="77777777" w:rsidR="0003117B" w:rsidRDefault="0003117B" w:rsidP="0003117B">
      <w:pPr>
        <w:tabs>
          <w:tab w:val="left" w:pos="-1440"/>
        </w:tabs>
        <w:jc w:val="left"/>
        <w:rPr>
          <w:rFonts w:cs="Arial"/>
          <w:sz w:val="20"/>
          <w:szCs w:val="20"/>
        </w:rPr>
      </w:pPr>
    </w:p>
    <w:p w14:paraId="180486B9" w14:textId="77777777" w:rsidR="002E70CF" w:rsidRDefault="002E70CF">
      <w:pPr>
        <w:spacing w:after="0"/>
        <w:jc w:val="left"/>
        <w:rPr>
          <w:rFonts w:cs="Arial"/>
          <w:b/>
          <w:bCs/>
          <w:color w:val="0F4F75"/>
          <w:kern w:val="32"/>
          <w:sz w:val="32"/>
          <w:szCs w:val="32"/>
          <w:lang w:eastAsia="en-GB"/>
        </w:rPr>
      </w:pPr>
      <w:bookmarkStart w:id="33" w:name="_Toc10643793"/>
      <w:r>
        <w:rPr>
          <w:rFonts w:cs="Arial"/>
          <w:b/>
          <w:bCs/>
          <w:color w:val="0F4F75"/>
          <w:kern w:val="32"/>
          <w:sz w:val="32"/>
          <w:szCs w:val="32"/>
          <w:lang w:eastAsia="en-GB"/>
        </w:rPr>
        <w:br w:type="page"/>
      </w:r>
    </w:p>
    <w:p w14:paraId="3A86FF37" w14:textId="3B5070CF" w:rsidR="00541195" w:rsidRPr="0003117B" w:rsidRDefault="00541195" w:rsidP="0003117B">
      <w:pPr>
        <w:spacing w:after="0"/>
        <w:jc w:val="left"/>
        <w:rPr>
          <w:rFonts w:cs="Arial"/>
          <w:sz w:val="20"/>
          <w:szCs w:val="20"/>
        </w:rPr>
      </w:pPr>
      <w:r>
        <w:rPr>
          <w:rFonts w:cs="Arial"/>
          <w:b/>
          <w:bCs/>
          <w:color w:val="0F4F75"/>
          <w:kern w:val="32"/>
          <w:sz w:val="32"/>
          <w:szCs w:val="32"/>
          <w:lang w:eastAsia="en-GB"/>
        </w:rPr>
        <w:lastRenderedPageBreak/>
        <w:t>SECTION 2</w:t>
      </w:r>
      <w:r w:rsidRPr="00541195">
        <w:rPr>
          <w:rFonts w:cs="Arial"/>
          <w:b/>
          <w:bCs/>
          <w:color w:val="0F4F75"/>
          <w:kern w:val="32"/>
          <w:sz w:val="32"/>
          <w:szCs w:val="32"/>
          <w:lang w:eastAsia="en-GB"/>
        </w:rPr>
        <w:t xml:space="preserve"> - </w:t>
      </w:r>
      <w:r>
        <w:rPr>
          <w:rFonts w:cs="Arial"/>
          <w:b/>
          <w:bCs/>
          <w:color w:val="0F4F75"/>
          <w:kern w:val="32"/>
          <w:sz w:val="32"/>
          <w:szCs w:val="32"/>
          <w:lang w:eastAsia="en-GB"/>
        </w:rPr>
        <w:t>ORGANISATION</w:t>
      </w:r>
      <w:bookmarkEnd w:id="33"/>
    </w:p>
    <w:p w14:paraId="67F9A95D" w14:textId="331F4E6B" w:rsidR="00541195" w:rsidRPr="00541195" w:rsidRDefault="00541195" w:rsidP="00EF06D4">
      <w:pPr>
        <w:pStyle w:val="Heading2"/>
        <w:numPr>
          <w:ilvl w:val="0"/>
          <w:numId w:val="0"/>
        </w:numPr>
        <w:spacing w:after="0"/>
        <w:ind w:left="720" w:hanging="720"/>
        <w:rPr>
          <w:lang w:eastAsia="en-GB"/>
        </w:rPr>
      </w:pPr>
      <w:bookmarkStart w:id="34" w:name="_Toc144473369"/>
      <w:r>
        <w:rPr>
          <w:rFonts w:cs="Arial"/>
          <w:b/>
          <w:bCs/>
          <w:iCs/>
          <w:sz w:val="32"/>
          <w:szCs w:val="28"/>
          <w:lang w:eastAsia="en-GB"/>
        </w:rPr>
        <w:t>2</w:t>
      </w:r>
      <w:r w:rsidRPr="00541195">
        <w:rPr>
          <w:rFonts w:cs="Arial"/>
          <w:b/>
          <w:bCs/>
          <w:iCs/>
          <w:sz w:val="32"/>
          <w:szCs w:val="28"/>
          <w:lang w:eastAsia="en-GB"/>
        </w:rPr>
        <w:t>.</w:t>
      </w:r>
      <w:r w:rsidR="00B43D5A">
        <w:rPr>
          <w:rFonts w:cs="Arial"/>
          <w:b/>
          <w:bCs/>
          <w:iCs/>
          <w:sz w:val="32"/>
          <w:szCs w:val="28"/>
          <w:lang w:eastAsia="en-GB"/>
        </w:rPr>
        <w:t>10</w:t>
      </w:r>
      <w:r>
        <w:rPr>
          <w:rFonts w:cs="Arial"/>
          <w:b/>
          <w:bCs/>
          <w:iCs/>
          <w:sz w:val="32"/>
          <w:szCs w:val="28"/>
          <w:lang w:eastAsia="en-GB"/>
        </w:rPr>
        <w:t xml:space="preserve"> </w:t>
      </w:r>
      <w:r w:rsidRPr="00541195">
        <w:rPr>
          <w:rFonts w:cs="Arial"/>
          <w:b/>
          <w:sz w:val="32"/>
          <w:szCs w:val="32"/>
        </w:rPr>
        <w:t>The D</w:t>
      </w:r>
      <w:r>
        <w:rPr>
          <w:rFonts w:cs="Arial"/>
          <w:b/>
          <w:sz w:val="32"/>
          <w:szCs w:val="32"/>
        </w:rPr>
        <w:t xml:space="preserve">uties </w:t>
      </w:r>
      <w:r w:rsidRPr="00541195">
        <w:rPr>
          <w:rFonts w:cs="Arial"/>
          <w:b/>
          <w:sz w:val="32"/>
          <w:szCs w:val="32"/>
        </w:rPr>
        <w:t>of</w:t>
      </w:r>
      <w:r>
        <w:rPr>
          <w:rFonts w:cs="Arial"/>
          <w:b/>
          <w:sz w:val="32"/>
          <w:szCs w:val="32"/>
        </w:rPr>
        <w:t xml:space="preserve"> all Contractors</w:t>
      </w:r>
      <w:bookmarkEnd w:id="34"/>
    </w:p>
    <w:p w14:paraId="684B2E79" w14:textId="3B9A29E3" w:rsidR="00FF6A0C" w:rsidRDefault="00541195" w:rsidP="0003117B">
      <w:pPr>
        <w:spacing w:after="0"/>
        <w:jc w:val="left"/>
        <w:rPr>
          <w:lang w:eastAsia="en-GB"/>
        </w:rPr>
      </w:pPr>
      <w:r w:rsidRPr="00541195">
        <w:rPr>
          <w:noProof/>
          <w:lang w:eastAsia="en-GB"/>
        </w:rPr>
        <mc:AlternateContent>
          <mc:Choice Requires="wps">
            <w:drawing>
              <wp:inline distT="0" distB="0" distL="0" distR="0" wp14:anchorId="0913EEF8" wp14:editId="5CC35B5C">
                <wp:extent cx="6115050" cy="0"/>
                <wp:effectExtent l="0" t="0" r="19050" b="19050"/>
                <wp:docPr id="3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3241EA"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445BFB6" w14:textId="77777777" w:rsidR="0003117B" w:rsidRPr="0003117B" w:rsidRDefault="0003117B" w:rsidP="0003117B">
      <w:pPr>
        <w:spacing w:after="0"/>
        <w:jc w:val="left"/>
        <w:rPr>
          <w:lang w:eastAsia="en-GB"/>
        </w:rPr>
      </w:pPr>
    </w:p>
    <w:p w14:paraId="31966CD8" w14:textId="6DBB01D2" w:rsidR="00FF6A0C" w:rsidRDefault="00FF6A0C" w:rsidP="00EB1AA9">
      <w:pPr>
        <w:tabs>
          <w:tab w:val="left" w:pos="0"/>
        </w:tabs>
        <w:suppressAutoHyphens/>
        <w:jc w:val="left"/>
        <w:rPr>
          <w:rFonts w:cs="Arial"/>
          <w:sz w:val="24"/>
        </w:rPr>
      </w:pPr>
      <w:r>
        <w:rPr>
          <w:rFonts w:cs="Arial"/>
          <w:sz w:val="24"/>
        </w:rPr>
        <w:t xml:space="preserve">All contractors who work on the </w:t>
      </w:r>
      <w:r w:rsidR="005E7CB3">
        <w:rPr>
          <w:rFonts w:cs="Arial"/>
          <w:sz w:val="24"/>
        </w:rPr>
        <w:t>school</w:t>
      </w:r>
      <w:r>
        <w:rPr>
          <w:rFonts w:cs="Arial"/>
          <w:sz w:val="24"/>
        </w:rPr>
        <w:t xml:space="preserve"> premises are required to identify and control any risks arising from their activities and inform the Head</w:t>
      </w:r>
      <w:r w:rsidR="00C15CDF">
        <w:rPr>
          <w:rFonts w:cs="Arial"/>
          <w:sz w:val="24"/>
        </w:rPr>
        <w:t xml:space="preserve"> T</w:t>
      </w:r>
      <w:r w:rsidR="00E5182F">
        <w:rPr>
          <w:rFonts w:cs="Arial"/>
          <w:sz w:val="24"/>
        </w:rPr>
        <w:t>eacher</w:t>
      </w:r>
      <w:r w:rsidR="000E2302">
        <w:rPr>
          <w:rFonts w:cs="Arial"/>
          <w:sz w:val="24"/>
        </w:rPr>
        <w:t>,</w:t>
      </w:r>
      <w:r w:rsidR="00E5182F">
        <w:rPr>
          <w:rFonts w:cs="Arial"/>
          <w:sz w:val="24"/>
        </w:rPr>
        <w:t xml:space="preserve"> via the site m</w:t>
      </w:r>
      <w:r>
        <w:rPr>
          <w:rFonts w:cs="Arial"/>
          <w:sz w:val="24"/>
        </w:rPr>
        <w:t>anager</w:t>
      </w:r>
      <w:r w:rsidR="000E2302">
        <w:rPr>
          <w:rFonts w:cs="Arial"/>
          <w:sz w:val="24"/>
        </w:rPr>
        <w:t xml:space="preserve"> or </w:t>
      </w:r>
      <w:r w:rsidR="00F23F3C">
        <w:rPr>
          <w:rFonts w:cs="Arial"/>
          <w:sz w:val="24"/>
        </w:rPr>
        <w:t xml:space="preserve">school </w:t>
      </w:r>
      <w:r w:rsidR="00E5182F">
        <w:rPr>
          <w:rFonts w:cs="Arial"/>
          <w:sz w:val="24"/>
        </w:rPr>
        <w:t>administrator</w:t>
      </w:r>
      <w:r w:rsidR="000E2302">
        <w:rPr>
          <w:rFonts w:cs="Arial"/>
          <w:sz w:val="24"/>
        </w:rPr>
        <w:t>,</w:t>
      </w:r>
      <w:r>
        <w:rPr>
          <w:rFonts w:cs="Arial"/>
          <w:sz w:val="24"/>
        </w:rPr>
        <w:t xml:space="preserve"> of any risk that may affect the staff, </w:t>
      </w:r>
      <w:r w:rsidR="005E7CB3">
        <w:rPr>
          <w:rFonts w:cs="Arial"/>
          <w:sz w:val="24"/>
        </w:rPr>
        <w:t>students,</w:t>
      </w:r>
      <w:r>
        <w:rPr>
          <w:rFonts w:cs="Arial"/>
          <w:sz w:val="24"/>
        </w:rPr>
        <w:t xml:space="preserve"> and visitors.</w:t>
      </w:r>
    </w:p>
    <w:p w14:paraId="46A48CB2" w14:textId="72ED96D4" w:rsidR="00FF6A0C" w:rsidRDefault="369D764C" w:rsidP="00A26C56">
      <w:pPr>
        <w:tabs>
          <w:tab w:val="left" w:pos="0"/>
        </w:tabs>
        <w:suppressAutoHyphens/>
        <w:jc w:val="left"/>
        <w:rPr>
          <w:rFonts w:cs="Arial"/>
          <w:sz w:val="24"/>
        </w:rPr>
      </w:pPr>
      <w:r w:rsidRPr="369D764C">
        <w:rPr>
          <w:rFonts w:cs="Arial"/>
          <w:sz w:val="24"/>
        </w:rPr>
        <w:t>All contractors must be aware of this Policy, and the associated emergency procedures, and always comply with these requirements.</w:t>
      </w:r>
    </w:p>
    <w:p w14:paraId="7A0EAC9E" w14:textId="77777777" w:rsidR="005E4319" w:rsidRDefault="00FF6A0C" w:rsidP="005E307F">
      <w:pPr>
        <w:tabs>
          <w:tab w:val="left" w:pos="0"/>
        </w:tabs>
        <w:suppressAutoHyphens/>
        <w:jc w:val="left"/>
        <w:rPr>
          <w:rFonts w:cs="Arial"/>
          <w:sz w:val="24"/>
        </w:rPr>
      </w:pPr>
      <w:r>
        <w:rPr>
          <w:rFonts w:cs="Arial"/>
          <w:sz w:val="24"/>
        </w:rPr>
        <w:t xml:space="preserve">In instances where the contractor creates hazardous conditions and refuses to eliminate them or take measures to make them safe, </w:t>
      </w:r>
      <w:r w:rsidR="00C15CDF">
        <w:rPr>
          <w:rFonts w:cs="Arial"/>
          <w:sz w:val="24"/>
        </w:rPr>
        <w:t xml:space="preserve">the </w:t>
      </w:r>
      <w:r>
        <w:rPr>
          <w:rFonts w:cs="Arial"/>
          <w:sz w:val="24"/>
        </w:rPr>
        <w:t>Head</w:t>
      </w:r>
      <w:r w:rsidR="00C15CDF">
        <w:rPr>
          <w:rFonts w:cs="Arial"/>
          <w:sz w:val="24"/>
        </w:rPr>
        <w:t xml:space="preserve"> T</w:t>
      </w:r>
      <w:r>
        <w:rPr>
          <w:rFonts w:cs="Arial"/>
          <w:sz w:val="24"/>
        </w:rPr>
        <w:t xml:space="preserve">eacher will take such actions as are necessary to </w:t>
      </w:r>
      <w:r w:rsidRPr="001E2E63">
        <w:rPr>
          <w:rFonts w:cs="Arial"/>
          <w:sz w:val="24"/>
        </w:rPr>
        <w:t xml:space="preserve">prevent </w:t>
      </w:r>
      <w:r>
        <w:rPr>
          <w:rFonts w:cs="Arial"/>
          <w:sz w:val="24"/>
        </w:rPr>
        <w:t xml:space="preserve">staff, students and visitors </w:t>
      </w:r>
      <w:r w:rsidRPr="001E2E63">
        <w:rPr>
          <w:rFonts w:cs="Arial"/>
          <w:sz w:val="24"/>
        </w:rPr>
        <w:t>being put at risk from injury.</w:t>
      </w:r>
    </w:p>
    <w:p w14:paraId="5C69D22B" w14:textId="50860ECF" w:rsidR="00581A99" w:rsidRDefault="00581A99" w:rsidP="00581A99">
      <w:pPr>
        <w:tabs>
          <w:tab w:val="left" w:pos="0"/>
        </w:tabs>
        <w:suppressAutoHyphens/>
        <w:jc w:val="left"/>
        <w:rPr>
          <w:rFonts w:cs="Arial"/>
          <w:sz w:val="24"/>
        </w:rPr>
      </w:pPr>
      <w:r>
        <w:rPr>
          <w:rFonts w:cs="Arial"/>
          <w:sz w:val="24"/>
        </w:rPr>
        <w:t xml:space="preserve">All contractors will need to comply </w:t>
      </w:r>
      <w:r w:rsidRPr="00A06A03">
        <w:rPr>
          <w:rFonts w:cs="Arial"/>
          <w:sz w:val="24"/>
        </w:rPr>
        <w:t>with the Trust’s</w:t>
      </w:r>
      <w:r>
        <w:rPr>
          <w:rFonts w:cs="Arial"/>
          <w:sz w:val="24"/>
        </w:rPr>
        <w:t xml:space="preserve"> Child Protection policies and procedures and the </w:t>
      </w:r>
      <w:r w:rsidR="005E7CB3">
        <w:rPr>
          <w:rFonts w:cs="Arial"/>
          <w:sz w:val="24"/>
        </w:rPr>
        <w:t>school</w:t>
      </w:r>
      <w:r>
        <w:rPr>
          <w:rFonts w:cs="Arial"/>
          <w:sz w:val="24"/>
        </w:rPr>
        <w:t xml:space="preserve"> will need to ensure that this information is advised and made available to all contractors.</w:t>
      </w:r>
    </w:p>
    <w:p w14:paraId="62B0AD36" w14:textId="2435E9B3" w:rsidR="00581A99" w:rsidRDefault="00581A99" w:rsidP="00581A99">
      <w:pPr>
        <w:tabs>
          <w:tab w:val="left" w:pos="0"/>
        </w:tabs>
        <w:suppressAutoHyphens/>
        <w:jc w:val="left"/>
        <w:rPr>
          <w:rFonts w:cs="Arial"/>
          <w:sz w:val="24"/>
        </w:rPr>
      </w:pPr>
      <w:r>
        <w:rPr>
          <w:rFonts w:cs="Arial"/>
          <w:sz w:val="24"/>
        </w:rPr>
        <w:t xml:space="preserve">Plymouth CAST has issued a Code of Conduct for contractors which must be followed when on the </w:t>
      </w:r>
      <w:r w:rsidR="005E7CB3">
        <w:rPr>
          <w:rFonts w:cs="Arial"/>
          <w:sz w:val="24"/>
        </w:rPr>
        <w:t>school</w:t>
      </w:r>
      <w:r>
        <w:rPr>
          <w:rFonts w:cs="Arial"/>
          <w:sz w:val="24"/>
        </w:rPr>
        <w:t xml:space="preserve"> premises. A copy of which be found in the Plymouth CAST Safeguarding Policy.</w:t>
      </w:r>
    </w:p>
    <w:p w14:paraId="23E9D4A9" w14:textId="5C901F2D" w:rsidR="0048209C" w:rsidRDefault="0048209C" w:rsidP="005E307F">
      <w:pPr>
        <w:tabs>
          <w:tab w:val="left" w:pos="0"/>
        </w:tabs>
        <w:suppressAutoHyphens/>
        <w:jc w:val="left"/>
        <w:rPr>
          <w:rFonts w:cs="Arial"/>
          <w:sz w:val="24"/>
        </w:rPr>
      </w:pPr>
    </w:p>
    <w:p w14:paraId="2008DBA3" w14:textId="0EDED156" w:rsidR="0048209C" w:rsidRDefault="0048209C" w:rsidP="005E307F">
      <w:pPr>
        <w:tabs>
          <w:tab w:val="left" w:pos="0"/>
        </w:tabs>
        <w:suppressAutoHyphens/>
        <w:jc w:val="left"/>
        <w:rPr>
          <w:rFonts w:cs="Arial"/>
          <w:sz w:val="24"/>
        </w:rPr>
      </w:pPr>
    </w:p>
    <w:p w14:paraId="151190E9" w14:textId="5DF0E4C1" w:rsidR="0048209C" w:rsidRDefault="0048209C" w:rsidP="005E307F">
      <w:pPr>
        <w:tabs>
          <w:tab w:val="left" w:pos="0"/>
        </w:tabs>
        <w:suppressAutoHyphens/>
        <w:jc w:val="left"/>
        <w:rPr>
          <w:rFonts w:cs="Arial"/>
          <w:sz w:val="24"/>
        </w:rPr>
      </w:pPr>
    </w:p>
    <w:p w14:paraId="7D849D19" w14:textId="638BB1E1" w:rsidR="0048209C" w:rsidRDefault="0048209C" w:rsidP="005E307F">
      <w:pPr>
        <w:tabs>
          <w:tab w:val="left" w:pos="0"/>
        </w:tabs>
        <w:suppressAutoHyphens/>
        <w:jc w:val="left"/>
        <w:rPr>
          <w:rFonts w:cs="Arial"/>
          <w:sz w:val="24"/>
        </w:rPr>
      </w:pPr>
    </w:p>
    <w:p w14:paraId="0133F0DD" w14:textId="40AC05E2" w:rsidR="0048209C" w:rsidRDefault="0048209C" w:rsidP="005E307F">
      <w:pPr>
        <w:tabs>
          <w:tab w:val="left" w:pos="0"/>
        </w:tabs>
        <w:suppressAutoHyphens/>
        <w:jc w:val="left"/>
        <w:rPr>
          <w:rFonts w:cs="Arial"/>
          <w:sz w:val="24"/>
        </w:rPr>
      </w:pPr>
    </w:p>
    <w:p w14:paraId="226A8067" w14:textId="6ACCB16D" w:rsidR="0048209C" w:rsidRDefault="0048209C" w:rsidP="005E307F">
      <w:pPr>
        <w:tabs>
          <w:tab w:val="left" w:pos="0"/>
        </w:tabs>
        <w:suppressAutoHyphens/>
        <w:jc w:val="left"/>
        <w:rPr>
          <w:rFonts w:cs="Arial"/>
          <w:sz w:val="24"/>
        </w:rPr>
      </w:pPr>
    </w:p>
    <w:p w14:paraId="49BFA3C6" w14:textId="57FAC276" w:rsidR="0048209C" w:rsidRDefault="0048209C" w:rsidP="005E307F">
      <w:pPr>
        <w:tabs>
          <w:tab w:val="left" w:pos="0"/>
        </w:tabs>
        <w:suppressAutoHyphens/>
        <w:jc w:val="left"/>
        <w:rPr>
          <w:rFonts w:cs="Arial"/>
          <w:sz w:val="24"/>
        </w:rPr>
      </w:pPr>
    </w:p>
    <w:p w14:paraId="4A031969" w14:textId="73F2A43D" w:rsidR="0048209C" w:rsidRDefault="0048209C" w:rsidP="005E307F">
      <w:pPr>
        <w:tabs>
          <w:tab w:val="left" w:pos="0"/>
        </w:tabs>
        <w:suppressAutoHyphens/>
        <w:jc w:val="left"/>
        <w:rPr>
          <w:rFonts w:cs="Arial"/>
          <w:sz w:val="24"/>
        </w:rPr>
      </w:pPr>
    </w:p>
    <w:p w14:paraId="3E93A2DC" w14:textId="40DB9E93" w:rsidR="0048209C" w:rsidRDefault="0048209C" w:rsidP="005E307F">
      <w:pPr>
        <w:tabs>
          <w:tab w:val="left" w:pos="0"/>
        </w:tabs>
        <w:suppressAutoHyphens/>
        <w:jc w:val="left"/>
        <w:rPr>
          <w:rFonts w:cs="Arial"/>
          <w:sz w:val="24"/>
        </w:rPr>
      </w:pPr>
    </w:p>
    <w:p w14:paraId="445F4046" w14:textId="1531933A" w:rsidR="0048209C" w:rsidRDefault="0048209C" w:rsidP="005E307F">
      <w:pPr>
        <w:tabs>
          <w:tab w:val="left" w:pos="0"/>
        </w:tabs>
        <w:suppressAutoHyphens/>
        <w:jc w:val="left"/>
        <w:rPr>
          <w:rFonts w:cs="Arial"/>
          <w:sz w:val="24"/>
        </w:rPr>
      </w:pPr>
    </w:p>
    <w:p w14:paraId="29E9CAB9" w14:textId="0912ECF5" w:rsidR="0048209C" w:rsidRDefault="0048209C" w:rsidP="005E307F">
      <w:pPr>
        <w:tabs>
          <w:tab w:val="left" w:pos="0"/>
        </w:tabs>
        <w:suppressAutoHyphens/>
        <w:jc w:val="left"/>
        <w:rPr>
          <w:rFonts w:cs="Arial"/>
          <w:sz w:val="24"/>
        </w:rPr>
      </w:pPr>
    </w:p>
    <w:p w14:paraId="36192D00" w14:textId="7EE0231A" w:rsidR="0048209C" w:rsidRDefault="0048209C" w:rsidP="005E307F">
      <w:pPr>
        <w:tabs>
          <w:tab w:val="left" w:pos="0"/>
        </w:tabs>
        <w:suppressAutoHyphens/>
        <w:jc w:val="left"/>
        <w:rPr>
          <w:rFonts w:cs="Arial"/>
          <w:sz w:val="24"/>
        </w:rPr>
      </w:pPr>
    </w:p>
    <w:p w14:paraId="77AF8EEF" w14:textId="250B55A5" w:rsidR="0048209C" w:rsidRDefault="0048209C" w:rsidP="005E307F">
      <w:pPr>
        <w:tabs>
          <w:tab w:val="left" w:pos="0"/>
        </w:tabs>
        <w:suppressAutoHyphens/>
        <w:jc w:val="left"/>
        <w:rPr>
          <w:rFonts w:cs="Arial"/>
          <w:sz w:val="24"/>
        </w:rPr>
      </w:pPr>
    </w:p>
    <w:p w14:paraId="3EE1674B" w14:textId="6844859B" w:rsidR="0048209C" w:rsidRDefault="0048209C" w:rsidP="005E307F">
      <w:pPr>
        <w:tabs>
          <w:tab w:val="left" w:pos="0"/>
        </w:tabs>
        <w:suppressAutoHyphens/>
        <w:jc w:val="left"/>
        <w:rPr>
          <w:rFonts w:cs="Arial"/>
          <w:sz w:val="24"/>
        </w:rPr>
      </w:pPr>
    </w:p>
    <w:p w14:paraId="27C67196" w14:textId="77777777" w:rsidR="0048209C" w:rsidRPr="0048209C" w:rsidRDefault="0048209C" w:rsidP="005E307F">
      <w:pPr>
        <w:tabs>
          <w:tab w:val="left" w:pos="0"/>
        </w:tabs>
        <w:suppressAutoHyphens/>
        <w:jc w:val="left"/>
        <w:rPr>
          <w:rFonts w:cs="Arial"/>
          <w:sz w:val="24"/>
        </w:rPr>
      </w:pPr>
    </w:p>
    <w:p w14:paraId="680A4E5D" w14:textId="55FDD3F1" w:rsidR="00A26C56" w:rsidRPr="001E2E63" w:rsidRDefault="00A26C56" w:rsidP="005E307F">
      <w:pPr>
        <w:tabs>
          <w:tab w:val="left" w:pos="0"/>
        </w:tabs>
        <w:suppressAutoHyphens/>
        <w:jc w:val="left"/>
        <w:rPr>
          <w:rFonts w:cs="Arial"/>
          <w:sz w:val="24"/>
        </w:rPr>
        <w:sectPr w:rsidR="00A26C56" w:rsidRPr="001E2E63" w:rsidSect="006E4D6C">
          <w:headerReference w:type="even" r:id="rId16"/>
          <w:headerReference w:type="default" r:id="rId17"/>
          <w:footerReference w:type="even" r:id="rId18"/>
          <w:footerReference w:type="default" r:id="rId19"/>
          <w:headerReference w:type="first" r:id="rId20"/>
          <w:footerReference w:type="first" r:id="rId21"/>
          <w:type w:val="continuous"/>
          <w:pgSz w:w="11905" w:h="16838"/>
          <w:pgMar w:top="1440" w:right="1080" w:bottom="1440" w:left="1080" w:header="794" w:footer="646" w:gutter="0"/>
          <w:cols w:space="720"/>
          <w:noEndnote/>
          <w:titlePg/>
          <w:docGrid w:linePitch="299"/>
        </w:sectPr>
      </w:pPr>
    </w:p>
    <w:p w14:paraId="4438746F" w14:textId="42F05C8B" w:rsidR="00A063BB" w:rsidRPr="00541195" w:rsidRDefault="00A063BB" w:rsidP="00A063BB">
      <w:pPr>
        <w:keepNext/>
        <w:spacing w:after="0"/>
        <w:jc w:val="left"/>
        <w:outlineLvl w:val="0"/>
        <w:rPr>
          <w:rFonts w:cs="Arial"/>
          <w:b/>
          <w:bCs/>
          <w:color w:val="0F4F75"/>
          <w:kern w:val="32"/>
          <w:sz w:val="32"/>
          <w:szCs w:val="32"/>
          <w:lang w:eastAsia="en-GB"/>
        </w:rPr>
      </w:pPr>
      <w:bookmarkStart w:id="35" w:name="_Toc10643794"/>
      <w:bookmarkStart w:id="36" w:name="_Toc144473370"/>
      <w:r>
        <w:rPr>
          <w:rFonts w:cs="Arial"/>
          <w:b/>
          <w:bCs/>
          <w:color w:val="0F4F75"/>
          <w:kern w:val="32"/>
          <w:sz w:val="32"/>
          <w:szCs w:val="32"/>
          <w:lang w:eastAsia="en-GB"/>
        </w:rPr>
        <w:lastRenderedPageBreak/>
        <w:t>SECTION 3</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SYSTEM</w:t>
      </w:r>
      <w:bookmarkEnd w:id="35"/>
      <w:bookmarkEnd w:id="36"/>
    </w:p>
    <w:p w14:paraId="44D7AA81" w14:textId="08C01CA4" w:rsidR="00A063BB" w:rsidRPr="00541195" w:rsidRDefault="00A063BB" w:rsidP="00EF06D4">
      <w:pPr>
        <w:pStyle w:val="Heading2"/>
        <w:numPr>
          <w:ilvl w:val="0"/>
          <w:numId w:val="0"/>
        </w:numPr>
        <w:ind w:left="720" w:hanging="720"/>
        <w:rPr>
          <w:rFonts w:cs="Times New Roman"/>
          <w:lang w:eastAsia="en-GB"/>
        </w:rPr>
      </w:pPr>
      <w:bookmarkStart w:id="37" w:name="_Toc144473371"/>
      <w:r>
        <w:rPr>
          <w:rFonts w:cs="Arial"/>
          <w:b/>
          <w:bCs/>
          <w:iCs/>
          <w:sz w:val="32"/>
          <w:szCs w:val="28"/>
          <w:lang w:eastAsia="en-GB"/>
        </w:rPr>
        <w:t>3</w:t>
      </w:r>
      <w:r w:rsidRPr="00541195">
        <w:rPr>
          <w:rFonts w:cs="Arial"/>
          <w:b/>
          <w:bCs/>
          <w:iCs/>
          <w:sz w:val="32"/>
          <w:szCs w:val="28"/>
          <w:lang w:eastAsia="en-GB"/>
        </w:rPr>
        <w:t>.</w:t>
      </w:r>
      <w:r>
        <w:rPr>
          <w:rFonts w:cs="Arial"/>
          <w:b/>
          <w:bCs/>
          <w:iCs/>
          <w:sz w:val="32"/>
          <w:szCs w:val="28"/>
          <w:lang w:eastAsia="en-GB"/>
        </w:rPr>
        <w:t xml:space="preserve">1 </w:t>
      </w:r>
      <w:r w:rsidR="005A025F">
        <w:rPr>
          <w:rFonts w:cs="Arial"/>
          <w:b/>
          <w:sz w:val="32"/>
          <w:szCs w:val="32"/>
        </w:rPr>
        <w:t>System</w:t>
      </w:r>
      <w:bookmarkEnd w:id="37"/>
    </w:p>
    <w:p w14:paraId="33850FD1" w14:textId="77777777" w:rsidR="0003117B" w:rsidRDefault="00A063BB" w:rsidP="0003117B">
      <w:pPr>
        <w:spacing w:after="0"/>
        <w:jc w:val="left"/>
        <w:rPr>
          <w:lang w:eastAsia="en-GB"/>
        </w:rPr>
      </w:pPr>
      <w:r w:rsidRPr="00541195">
        <w:rPr>
          <w:noProof/>
          <w:lang w:eastAsia="en-GB"/>
        </w:rPr>
        <mc:AlternateContent>
          <mc:Choice Requires="wps">
            <w:drawing>
              <wp:inline distT="0" distB="0" distL="0" distR="0" wp14:anchorId="65456866" wp14:editId="32C30FE9">
                <wp:extent cx="6115050" cy="0"/>
                <wp:effectExtent l="0" t="0" r="19050" b="19050"/>
                <wp:docPr id="3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915F6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ED6FB0A" w14:textId="77777777" w:rsidR="0003117B" w:rsidRDefault="0003117B" w:rsidP="0003117B">
      <w:pPr>
        <w:spacing w:after="0"/>
        <w:jc w:val="left"/>
        <w:rPr>
          <w:lang w:eastAsia="en-GB"/>
        </w:rPr>
      </w:pPr>
    </w:p>
    <w:p w14:paraId="05ACDF16" w14:textId="0DF8A5B0" w:rsidR="00910022" w:rsidRDefault="007C6B4D" w:rsidP="0003117B">
      <w:pPr>
        <w:spacing w:after="0"/>
        <w:jc w:val="left"/>
        <w:rPr>
          <w:rFonts w:cs="Arial"/>
          <w:sz w:val="24"/>
        </w:rPr>
      </w:pPr>
      <w:r>
        <w:rPr>
          <w:rFonts w:cs="Arial"/>
          <w:sz w:val="24"/>
        </w:rPr>
        <w:t>A system</w:t>
      </w:r>
      <w:r w:rsidR="00D438A7">
        <w:rPr>
          <w:rFonts w:cs="Arial"/>
          <w:sz w:val="24"/>
        </w:rPr>
        <w:t>atic</w:t>
      </w:r>
      <w:r>
        <w:rPr>
          <w:rFonts w:cs="Arial"/>
          <w:sz w:val="24"/>
        </w:rPr>
        <w:t xml:space="preserve"> approach to manag</w:t>
      </w:r>
      <w:r w:rsidR="00910022">
        <w:rPr>
          <w:rFonts w:cs="Arial"/>
          <w:sz w:val="24"/>
        </w:rPr>
        <w:t>ing health and safety is applied within Plymouth CAST as follows:</w:t>
      </w:r>
      <w:r w:rsidR="00D438A7">
        <w:rPr>
          <w:rFonts w:cs="Arial"/>
          <w:sz w:val="24"/>
        </w:rPr>
        <w:t xml:space="preserve"> -</w:t>
      </w:r>
    </w:p>
    <w:p w14:paraId="16F8F9C7" w14:textId="77777777" w:rsidR="00D438A7" w:rsidRPr="0003117B" w:rsidRDefault="00D438A7" w:rsidP="0003117B">
      <w:pPr>
        <w:spacing w:after="0"/>
        <w:jc w:val="left"/>
        <w:rPr>
          <w:lang w:eastAsia="en-GB"/>
        </w:rPr>
      </w:pPr>
    </w:p>
    <w:p w14:paraId="60D20B4D" w14:textId="17A2E837" w:rsidR="00CC3EAA" w:rsidRDefault="00910022" w:rsidP="00DB764D">
      <w:pPr>
        <w:widowControl w:val="0"/>
        <w:numPr>
          <w:ilvl w:val="0"/>
          <w:numId w:val="9"/>
        </w:numPr>
        <w:suppressAutoHyphens/>
        <w:spacing w:after="0"/>
        <w:ind w:left="721" w:hanging="437"/>
        <w:jc w:val="left"/>
        <w:rPr>
          <w:rFonts w:cs="Arial"/>
          <w:sz w:val="24"/>
        </w:rPr>
      </w:pPr>
      <w:r w:rsidRPr="00CC3EAA">
        <w:rPr>
          <w:rFonts w:cs="Arial"/>
          <w:sz w:val="24"/>
        </w:rPr>
        <w:t>Plymouth CAST publishes a Health and Safety Polic</w:t>
      </w:r>
      <w:r w:rsidR="00CC3EAA">
        <w:rPr>
          <w:rFonts w:cs="Arial"/>
          <w:sz w:val="24"/>
        </w:rPr>
        <w:t>y (this document) and i</w:t>
      </w:r>
      <w:r w:rsidR="00D438A7" w:rsidRPr="00CC3EAA">
        <w:rPr>
          <w:rFonts w:cs="Arial"/>
          <w:sz w:val="24"/>
        </w:rPr>
        <w:t xml:space="preserve">t mandates the </w:t>
      </w:r>
      <w:r w:rsidR="00CC3EAA">
        <w:rPr>
          <w:rFonts w:cs="Arial"/>
          <w:sz w:val="24"/>
        </w:rPr>
        <w:t>arrangements</w:t>
      </w:r>
      <w:r w:rsidR="00D438A7" w:rsidRPr="00CC3EAA">
        <w:rPr>
          <w:rFonts w:cs="Arial"/>
          <w:sz w:val="24"/>
        </w:rPr>
        <w:t xml:space="preserve"> to be followed by</w:t>
      </w:r>
      <w:r w:rsidR="00CC3EAA" w:rsidRPr="00CC3EAA">
        <w:rPr>
          <w:rFonts w:cs="Arial"/>
          <w:sz w:val="24"/>
        </w:rPr>
        <w:t xml:space="preserve"> </w:t>
      </w:r>
      <w:r w:rsidR="00CC3EAA">
        <w:rPr>
          <w:rFonts w:cs="Arial"/>
          <w:sz w:val="24"/>
        </w:rPr>
        <w:t xml:space="preserve">all </w:t>
      </w:r>
      <w:r w:rsidR="006A01AA">
        <w:rPr>
          <w:rFonts w:cs="Arial"/>
          <w:sz w:val="24"/>
        </w:rPr>
        <w:t>s</w:t>
      </w:r>
      <w:r w:rsidR="00651040">
        <w:rPr>
          <w:rFonts w:cs="Arial"/>
          <w:sz w:val="24"/>
        </w:rPr>
        <w:t>chools</w:t>
      </w:r>
      <w:r w:rsidR="00CC3EAA" w:rsidRPr="00CC3EAA">
        <w:rPr>
          <w:rFonts w:cs="Arial"/>
          <w:sz w:val="24"/>
        </w:rPr>
        <w:t xml:space="preserve">. </w:t>
      </w:r>
    </w:p>
    <w:p w14:paraId="5086DBCA" w14:textId="7C8A2E53" w:rsidR="00CC3EAA" w:rsidRDefault="00262089" w:rsidP="00DB764D">
      <w:pPr>
        <w:widowControl w:val="0"/>
        <w:numPr>
          <w:ilvl w:val="0"/>
          <w:numId w:val="9"/>
        </w:numPr>
        <w:suppressAutoHyphens/>
        <w:spacing w:after="0"/>
        <w:ind w:left="721" w:hanging="437"/>
        <w:jc w:val="left"/>
        <w:rPr>
          <w:rFonts w:cs="Arial"/>
          <w:sz w:val="24"/>
        </w:rPr>
      </w:pPr>
      <w:r>
        <w:rPr>
          <w:rFonts w:cs="Arial"/>
          <w:sz w:val="24"/>
        </w:rPr>
        <w:t xml:space="preserve">Head Teachers </w:t>
      </w:r>
      <w:r w:rsidR="00CC3EAA" w:rsidRPr="00CC3EAA">
        <w:rPr>
          <w:rFonts w:cs="Arial"/>
          <w:sz w:val="24"/>
        </w:rPr>
        <w:t xml:space="preserve">are required to </w:t>
      </w:r>
      <w:r w:rsidR="005250D6">
        <w:rPr>
          <w:rFonts w:cs="Arial"/>
          <w:sz w:val="24"/>
        </w:rPr>
        <w:t xml:space="preserve">review </w:t>
      </w:r>
      <w:r w:rsidR="00E66807">
        <w:rPr>
          <w:rFonts w:cs="Arial"/>
          <w:sz w:val="24"/>
        </w:rPr>
        <w:t xml:space="preserve">their procedures and </w:t>
      </w:r>
      <w:r w:rsidR="009D3B0A">
        <w:rPr>
          <w:rFonts w:cs="Arial"/>
          <w:sz w:val="24"/>
        </w:rPr>
        <w:t>identify</w:t>
      </w:r>
      <w:r w:rsidR="00145603">
        <w:rPr>
          <w:rFonts w:cs="Arial"/>
          <w:sz w:val="24"/>
        </w:rPr>
        <w:t xml:space="preserve"> </w:t>
      </w:r>
      <w:r w:rsidR="00145603" w:rsidRPr="00A40767">
        <w:rPr>
          <w:rFonts w:cs="Arial"/>
          <w:sz w:val="24"/>
        </w:rPr>
        <w:t>the individual</w:t>
      </w:r>
      <w:r w:rsidR="00007B2B">
        <w:rPr>
          <w:rFonts w:cs="Arial"/>
          <w:sz w:val="24"/>
        </w:rPr>
        <w:t>s</w:t>
      </w:r>
      <w:r w:rsidR="00145603" w:rsidRPr="00A40767">
        <w:rPr>
          <w:rFonts w:cs="Arial"/>
          <w:sz w:val="24"/>
        </w:rPr>
        <w:t xml:space="preserve"> </w:t>
      </w:r>
      <w:r w:rsidR="00A40767">
        <w:rPr>
          <w:rFonts w:cs="Arial"/>
          <w:sz w:val="24"/>
        </w:rPr>
        <w:t xml:space="preserve">with </w:t>
      </w:r>
      <w:r w:rsidR="00145603" w:rsidRPr="00A40767">
        <w:rPr>
          <w:rFonts w:cs="Arial"/>
          <w:sz w:val="24"/>
        </w:rPr>
        <w:t>roles and responsibilities</w:t>
      </w:r>
      <w:r w:rsidR="000470FD" w:rsidRPr="00A40767">
        <w:rPr>
          <w:rFonts w:cs="Arial"/>
          <w:sz w:val="24"/>
        </w:rPr>
        <w:t xml:space="preserve"> </w:t>
      </w:r>
      <w:r w:rsidR="00090AE4" w:rsidRPr="005250D6">
        <w:rPr>
          <w:rFonts w:cs="Arial"/>
          <w:sz w:val="24"/>
        </w:rPr>
        <w:t xml:space="preserve">within their </w:t>
      </w:r>
      <w:r w:rsidR="006A01AA">
        <w:rPr>
          <w:rFonts w:cs="Arial"/>
          <w:sz w:val="24"/>
        </w:rPr>
        <w:t>s</w:t>
      </w:r>
      <w:r w:rsidR="00090AE4" w:rsidRPr="005250D6">
        <w:rPr>
          <w:rFonts w:cs="Arial"/>
          <w:sz w:val="24"/>
        </w:rPr>
        <w:t xml:space="preserve">chool </w:t>
      </w:r>
      <w:r w:rsidR="00CC3EAA" w:rsidRPr="00E66807">
        <w:rPr>
          <w:rFonts w:cs="Arial"/>
          <w:sz w:val="24"/>
        </w:rPr>
        <w:t>to</w:t>
      </w:r>
      <w:r w:rsidR="005953C4">
        <w:rPr>
          <w:rFonts w:cs="Arial"/>
          <w:sz w:val="24"/>
        </w:rPr>
        <w:t xml:space="preserve"> enable them to</w:t>
      </w:r>
      <w:r w:rsidR="00CC3EAA" w:rsidRPr="00E66807">
        <w:rPr>
          <w:rFonts w:cs="Arial"/>
          <w:sz w:val="24"/>
        </w:rPr>
        <w:t xml:space="preserve"> c</w:t>
      </w:r>
      <w:r w:rsidR="005669D5" w:rsidRPr="00E66807">
        <w:rPr>
          <w:rFonts w:cs="Arial"/>
          <w:sz w:val="24"/>
        </w:rPr>
        <w:t>om</w:t>
      </w:r>
      <w:r w:rsidR="00BC4D8A" w:rsidRPr="00152A76">
        <w:rPr>
          <w:rFonts w:cs="Arial"/>
          <w:sz w:val="24"/>
        </w:rPr>
        <w:t>ply with the Plymouth CAST</w:t>
      </w:r>
      <w:r w:rsidR="00CC3EAA" w:rsidRPr="00152A76">
        <w:rPr>
          <w:rFonts w:cs="Arial"/>
          <w:sz w:val="24"/>
        </w:rPr>
        <w:t xml:space="preserve"> Health and Safety Policy</w:t>
      </w:r>
      <w:r w:rsidR="00B009E1" w:rsidRPr="005953C4">
        <w:rPr>
          <w:rFonts w:cs="Arial"/>
          <w:sz w:val="24"/>
        </w:rPr>
        <w:t>.</w:t>
      </w:r>
    </w:p>
    <w:p w14:paraId="33BC2113" w14:textId="77777777" w:rsidR="004F3CCB" w:rsidRPr="004F3CCB" w:rsidRDefault="00795252" w:rsidP="004F3CCB">
      <w:pPr>
        <w:pStyle w:val="ListParagraph"/>
        <w:numPr>
          <w:ilvl w:val="0"/>
          <w:numId w:val="9"/>
        </w:numPr>
        <w:rPr>
          <w:rFonts w:ascii="Calibri" w:hAnsi="Calibri"/>
          <w:sz w:val="24"/>
        </w:rPr>
      </w:pPr>
      <w:r>
        <w:rPr>
          <w:rFonts w:cs="Arial"/>
          <w:sz w:val="24"/>
        </w:rPr>
        <w:t>E</w:t>
      </w:r>
      <w:r w:rsidR="00DB764D">
        <w:rPr>
          <w:rFonts w:cs="Arial"/>
          <w:sz w:val="24"/>
        </w:rPr>
        <w:t>ach school will retain all health and safety documents in line with the Trust Retention of Record Policy.</w:t>
      </w:r>
    </w:p>
    <w:p w14:paraId="5C9532CC" w14:textId="0DD67BDA" w:rsidR="004F3CCB" w:rsidRPr="004F3CCB" w:rsidRDefault="004F3CCB" w:rsidP="004F3CCB">
      <w:pPr>
        <w:pStyle w:val="ListParagraph"/>
        <w:numPr>
          <w:ilvl w:val="0"/>
          <w:numId w:val="9"/>
        </w:numPr>
        <w:rPr>
          <w:rFonts w:ascii="Calibri" w:hAnsi="Calibri"/>
          <w:sz w:val="24"/>
        </w:rPr>
      </w:pPr>
      <w:r w:rsidRPr="004F3CCB">
        <w:rPr>
          <w:rFonts w:cs="Arial"/>
          <w:sz w:val="24"/>
        </w:rPr>
        <w:t xml:space="preserve">Should a school need to produce a risk assessment from scratch; full guidance and templates will be provided for most situations by </w:t>
      </w:r>
      <w:r w:rsidR="004D5D8B">
        <w:rPr>
          <w:rFonts w:cs="Arial"/>
          <w:sz w:val="24"/>
        </w:rPr>
        <w:t xml:space="preserve">the </w:t>
      </w:r>
      <w:r w:rsidRPr="004F3CCB">
        <w:rPr>
          <w:rFonts w:cs="Arial"/>
          <w:sz w:val="24"/>
        </w:rPr>
        <w:t>Devon County Council Health and Safety Service via the OSHENS system. In addition, a blank template (RAA01) is also available and can offer guidance on key points which should be considered within a risk assessment.</w:t>
      </w:r>
    </w:p>
    <w:p w14:paraId="584704DA" w14:textId="237863B1" w:rsidR="00DB764D" w:rsidRPr="004F3CCB" w:rsidRDefault="004A5443" w:rsidP="004F3CCB">
      <w:pPr>
        <w:pStyle w:val="ListParagraph"/>
        <w:numPr>
          <w:ilvl w:val="0"/>
          <w:numId w:val="9"/>
        </w:numPr>
        <w:rPr>
          <w:rFonts w:ascii="Calibri" w:hAnsi="Calibri"/>
          <w:sz w:val="24"/>
        </w:rPr>
      </w:pPr>
      <w:r w:rsidRPr="004F3CCB">
        <w:rPr>
          <w:rFonts w:cs="Arial"/>
          <w:sz w:val="24"/>
        </w:rPr>
        <w:t>Plymouth CAST will centrally generate a small number of policies such as ‘accident reporting’ or ‘driving on company business’ for which consistency is required across the Trust.</w:t>
      </w:r>
    </w:p>
    <w:p w14:paraId="62CE8680" w14:textId="63E57E9B" w:rsidR="00DB764D" w:rsidRPr="00DB764D" w:rsidRDefault="00D438A7" w:rsidP="00DB764D">
      <w:pPr>
        <w:pStyle w:val="ListParagraph"/>
        <w:numPr>
          <w:ilvl w:val="0"/>
          <w:numId w:val="9"/>
        </w:numPr>
        <w:rPr>
          <w:rFonts w:ascii="Calibri" w:hAnsi="Calibri"/>
          <w:sz w:val="24"/>
        </w:rPr>
      </w:pPr>
      <w:r w:rsidRPr="00DB764D">
        <w:rPr>
          <w:rFonts w:cs="Arial"/>
          <w:sz w:val="24"/>
        </w:rPr>
        <w:t xml:space="preserve">Any </w:t>
      </w:r>
      <w:r w:rsidR="005E7CB3">
        <w:rPr>
          <w:rFonts w:cs="Arial"/>
          <w:sz w:val="24"/>
        </w:rPr>
        <w:t>s</w:t>
      </w:r>
      <w:r w:rsidR="00651040" w:rsidRPr="00DB764D">
        <w:rPr>
          <w:rFonts w:cs="Arial"/>
          <w:sz w:val="24"/>
        </w:rPr>
        <w:t>chool</w:t>
      </w:r>
      <w:r w:rsidR="369D764C" w:rsidRPr="00DB764D">
        <w:rPr>
          <w:rFonts w:cs="Arial"/>
          <w:sz w:val="24"/>
        </w:rPr>
        <w:t xml:space="preserve"> can request expert support and </w:t>
      </w:r>
      <w:r w:rsidR="005E7CB3" w:rsidRPr="00DB764D">
        <w:rPr>
          <w:rFonts w:cs="Arial"/>
          <w:sz w:val="24"/>
        </w:rPr>
        <w:t>intervention,</w:t>
      </w:r>
      <w:r w:rsidR="369D764C" w:rsidRPr="00DB764D">
        <w:rPr>
          <w:rFonts w:cs="Arial"/>
          <w:sz w:val="24"/>
        </w:rPr>
        <w:t xml:space="preserve"> if </w:t>
      </w:r>
      <w:r w:rsidR="006921DA" w:rsidRPr="00DB764D">
        <w:rPr>
          <w:rFonts w:cs="Arial"/>
          <w:sz w:val="24"/>
        </w:rPr>
        <w:t>necessary,</w:t>
      </w:r>
      <w:r w:rsidR="369D764C" w:rsidRPr="00DB764D">
        <w:rPr>
          <w:rFonts w:cs="Arial"/>
          <w:sz w:val="24"/>
        </w:rPr>
        <w:t xml:space="preserve"> from</w:t>
      </w:r>
      <w:r w:rsidRPr="00DB764D">
        <w:rPr>
          <w:rFonts w:cs="Arial"/>
          <w:sz w:val="24"/>
        </w:rPr>
        <w:t xml:space="preserve"> the</w:t>
      </w:r>
      <w:r w:rsidR="369D764C" w:rsidRPr="00DB764D">
        <w:rPr>
          <w:rFonts w:cs="Arial"/>
          <w:sz w:val="24"/>
        </w:rPr>
        <w:t xml:space="preserve"> Devon County Council </w:t>
      </w:r>
      <w:r w:rsidRPr="00DB764D">
        <w:rPr>
          <w:rFonts w:cs="Arial"/>
          <w:sz w:val="24"/>
        </w:rPr>
        <w:t xml:space="preserve">Health and </w:t>
      </w:r>
      <w:r w:rsidRPr="000D0563">
        <w:rPr>
          <w:rFonts w:cs="Arial"/>
          <w:sz w:val="24"/>
        </w:rPr>
        <w:t xml:space="preserve">Safety </w:t>
      </w:r>
      <w:r w:rsidR="00736FC4" w:rsidRPr="000D0563">
        <w:rPr>
          <w:rFonts w:cs="Arial"/>
          <w:sz w:val="24"/>
        </w:rPr>
        <w:t>Service</w:t>
      </w:r>
      <w:r w:rsidRPr="000D0563">
        <w:rPr>
          <w:rFonts w:cs="Arial"/>
          <w:sz w:val="24"/>
        </w:rPr>
        <w:t xml:space="preserve">, </w:t>
      </w:r>
      <w:r w:rsidR="369D764C" w:rsidRPr="00DB764D">
        <w:rPr>
          <w:rFonts w:cs="Arial"/>
          <w:sz w:val="24"/>
        </w:rPr>
        <w:t xml:space="preserve">who are contracted to act as the Trust’s ‘competent person’.  </w:t>
      </w:r>
    </w:p>
    <w:p w14:paraId="50B45FBD" w14:textId="751AEBEC" w:rsidR="00DB764D" w:rsidRPr="00DB764D" w:rsidRDefault="369D764C" w:rsidP="00DB764D">
      <w:pPr>
        <w:pStyle w:val="ListParagraph"/>
        <w:numPr>
          <w:ilvl w:val="0"/>
          <w:numId w:val="9"/>
        </w:numPr>
        <w:rPr>
          <w:rFonts w:ascii="Calibri" w:hAnsi="Calibri"/>
          <w:sz w:val="24"/>
        </w:rPr>
      </w:pPr>
      <w:r w:rsidRPr="00DB764D">
        <w:rPr>
          <w:rFonts w:cs="Arial"/>
          <w:sz w:val="24"/>
        </w:rPr>
        <w:t xml:space="preserve">The Plymouth CAST Board will review </w:t>
      </w:r>
      <w:r w:rsidR="005E7CB3">
        <w:rPr>
          <w:rFonts w:cs="Arial"/>
          <w:sz w:val="24"/>
        </w:rPr>
        <w:t>s</w:t>
      </w:r>
      <w:r w:rsidR="00651040" w:rsidRPr="00DB764D">
        <w:rPr>
          <w:rFonts w:cs="Arial"/>
          <w:sz w:val="24"/>
        </w:rPr>
        <w:t>chool</w:t>
      </w:r>
      <w:r w:rsidRPr="00DB764D">
        <w:rPr>
          <w:rFonts w:cs="Arial"/>
          <w:sz w:val="24"/>
        </w:rPr>
        <w:t xml:space="preserve"> reporting under the OSHENS system at every</w:t>
      </w:r>
      <w:r w:rsidR="003849D6" w:rsidRPr="00DB764D">
        <w:rPr>
          <w:rFonts w:cs="Arial"/>
          <w:sz w:val="24"/>
        </w:rPr>
        <w:t xml:space="preserve"> Health and Safety Committee</w:t>
      </w:r>
      <w:r w:rsidRPr="00DB764D">
        <w:rPr>
          <w:rFonts w:cs="Arial"/>
          <w:sz w:val="24"/>
        </w:rPr>
        <w:t xml:space="preserve"> </w:t>
      </w:r>
      <w:r w:rsidR="00B009E1" w:rsidRPr="00DB764D">
        <w:rPr>
          <w:rFonts w:cs="Arial"/>
          <w:sz w:val="24"/>
        </w:rPr>
        <w:t>meeting and</w:t>
      </w:r>
      <w:r w:rsidRPr="00DB764D">
        <w:rPr>
          <w:rFonts w:cs="Arial"/>
          <w:sz w:val="24"/>
        </w:rPr>
        <w:t xml:space="preserve"> will review and approve this policy on an annual basis. </w:t>
      </w:r>
    </w:p>
    <w:p w14:paraId="1D91D724" w14:textId="77777777" w:rsidR="0008310F" w:rsidRPr="00EB16AA" w:rsidRDefault="004A5443" w:rsidP="00DB764D">
      <w:pPr>
        <w:pStyle w:val="ListParagraph"/>
        <w:numPr>
          <w:ilvl w:val="0"/>
          <w:numId w:val="9"/>
        </w:numPr>
        <w:rPr>
          <w:rFonts w:ascii="Calibri" w:hAnsi="Calibri"/>
          <w:sz w:val="24"/>
        </w:rPr>
      </w:pPr>
      <w:r w:rsidRPr="00DB764D">
        <w:rPr>
          <w:rFonts w:cs="Arial"/>
          <w:sz w:val="24"/>
        </w:rPr>
        <w:t xml:space="preserve">Overall responsibility for Health and Safety </w:t>
      </w:r>
      <w:r w:rsidR="007C6B4D" w:rsidRPr="00DB764D">
        <w:rPr>
          <w:rFonts w:cs="Arial"/>
          <w:sz w:val="24"/>
        </w:rPr>
        <w:t xml:space="preserve">management and policy across </w:t>
      </w:r>
      <w:r w:rsidRPr="00DB764D">
        <w:rPr>
          <w:rFonts w:cs="Arial"/>
          <w:sz w:val="24"/>
        </w:rPr>
        <w:t>the Trust lies with the Chief Executive Officer.</w:t>
      </w:r>
      <w:r w:rsidR="007C6B4D" w:rsidRPr="00DB764D">
        <w:rPr>
          <w:rFonts w:cs="Arial"/>
          <w:sz w:val="24"/>
        </w:rPr>
        <w:t xml:space="preserve">  This cannot</w:t>
      </w:r>
      <w:r w:rsidR="005A025F" w:rsidRPr="00DB764D">
        <w:rPr>
          <w:rFonts w:cs="Arial"/>
          <w:sz w:val="24"/>
        </w:rPr>
        <w:t xml:space="preserve"> be delegated.  </w:t>
      </w:r>
    </w:p>
    <w:p w14:paraId="3CBF34A6" w14:textId="4FCA9997" w:rsidR="002A7FB0" w:rsidRPr="00DB764D" w:rsidRDefault="009355D9" w:rsidP="00DB764D">
      <w:pPr>
        <w:pStyle w:val="ListParagraph"/>
        <w:numPr>
          <w:ilvl w:val="0"/>
          <w:numId w:val="9"/>
        </w:numPr>
        <w:rPr>
          <w:rFonts w:ascii="Calibri" w:hAnsi="Calibri"/>
          <w:sz w:val="24"/>
        </w:rPr>
      </w:pPr>
      <w:r>
        <w:rPr>
          <w:rFonts w:cs="Arial"/>
          <w:sz w:val="24"/>
        </w:rPr>
        <w:t xml:space="preserve">Responsibility for </w:t>
      </w:r>
      <w:r w:rsidR="00BA4348">
        <w:rPr>
          <w:rFonts w:cs="Arial"/>
          <w:sz w:val="24"/>
        </w:rPr>
        <w:t>s</w:t>
      </w:r>
      <w:r w:rsidR="005A025F" w:rsidRPr="00DB764D">
        <w:rPr>
          <w:rFonts w:cs="Arial"/>
          <w:sz w:val="24"/>
        </w:rPr>
        <w:t>ite safety</w:t>
      </w:r>
      <w:r w:rsidR="00970961">
        <w:rPr>
          <w:rFonts w:cs="Arial"/>
          <w:sz w:val="24"/>
        </w:rPr>
        <w:t xml:space="preserve"> </w:t>
      </w:r>
      <w:r>
        <w:rPr>
          <w:rFonts w:cs="Arial"/>
          <w:sz w:val="24"/>
        </w:rPr>
        <w:t>at</w:t>
      </w:r>
      <w:r w:rsidR="005A025F" w:rsidRPr="00DB764D">
        <w:rPr>
          <w:rFonts w:cs="Arial"/>
          <w:sz w:val="24"/>
        </w:rPr>
        <w:t xml:space="preserve"> </w:t>
      </w:r>
      <w:r w:rsidR="007C6B4D" w:rsidRPr="00DB764D">
        <w:rPr>
          <w:rFonts w:cs="Arial"/>
          <w:sz w:val="24"/>
        </w:rPr>
        <w:t xml:space="preserve">individual </w:t>
      </w:r>
      <w:r w:rsidR="005E7CB3">
        <w:rPr>
          <w:rFonts w:cs="Arial"/>
          <w:sz w:val="24"/>
        </w:rPr>
        <w:t>s</w:t>
      </w:r>
      <w:r w:rsidR="00651040" w:rsidRPr="00DB764D">
        <w:rPr>
          <w:rFonts w:cs="Arial"/>
          <w:sz w:val="24"/>
        </w:rPr>
        <w:t>chools</w:t>
      </w:r>
      <w:r w:rsidR="007C6B4D" w:rsidRPr="00DB764D">
        <w:rPr>
          <w:rFonts w:cs="Arial"/>
          <w:sz w:val="24"/>
        </w:rPr>
        <w:t xml:space="preserve"> lies </w:t>
      </w:r>
      <w:r w:rsidR="005A025F" w:rsidRPr="00DB764D">
        <w:rPr>
          <w:rFonts w:cs="Arial"/>
          <w:sz w:val="24"/>
        </w:rPr>
        <w:t xml:space="preserve">with individual Head Teachers </w:t>
      </w:r>
      <w:r w:rsidR="007C6B4D" w:rsidRPr="00DB764D">
        <w:rPr>
          <w:rFonts w:cs="Arial"/>
          <w:sz w:val="24"/>
        </w:rPr>
        <w:t>as ‘</w:t>
      </w:r>
      <w:r w:rsidR="00ED5745" w:rsidRPr="00DB764D">
        <w:rPr>
          <w:rFonts w:cs="Arial"/>
          <w:sz w:val="24"/>
        </w:rPr>
        <w:t xml:space="preserve">persons controlling </w:t>
      </w:r>
      <w:r w:rsidR="00EB16AA" w:rsidRPr="00DB764D">
        <w:rPr>
          <w:rFonts w:cs="Arial"/>
          <w:sz w:val="24"/>
        </w:rPr>
        <w:t>premises</w:t>
      </w:r>
      <w:r w:rsidR="00EB16AA">
        <w:rPr>
          <w:rFonts w:cs="Arial"/>
          <w:sz w:val="24"/>
        </w:rPr>
        <w:t>’</w:t>
      </w:r>
      <w:r w:rsidR="00ED5745" w:rsidRPr="00DB764D">
        <w:rPr>
          <w:rFonts w:cs="Arial"/>
          <w:sz w:val="24"/>
        </w:rPr>
        <w:t xml:space="preserve">. </w:t>
      </w:r>
      <w:r w:rsidR="007C6B4D" w:rsidRPr="005C6397">
        <w:rPr>
          <w:rFonts w:cs="Arial"/>
          <w:b/>
          <w:bCs/>
          <w:sz w:val="24"/>
          <w:u w:val="single"/>
        </w:rPr>
        <w:t>This cannot be delegated.</w:t>
      </w:r>
    </w:p>
    <w:p w14:paraId="5958DBD9" w14:textId="16DA20FE" w:rsidR="00A063BB" w:rsidRDefault="00A063BB">
      <w:pPr>
        <w:spacing w:after="0"/>
        <w:jc w:val="left"/>
        <w:rPr>
          <w:rFonts w:cs="Arial"/>
          <w:sz w:val="24"/>
        </w:rPr>
      </w:pPr>
    </w:p>
    <w:p w14:paraId="6985A3A3" w14:textId="4A513552" w:rsidR="00CC3EAA" w:rsidRDefault="00CC3EAA">
      <w:pPr>
        <w:spacing w:after="0"/>
        <w:jc w:val="left"/>
        <w:rPr>
          <w:rFonts w:eastAsiaTheme="majorEastAsia" w:cs="Arial"/>
          <w:b/>
          <w:bCs/>
          <w:caps/>
          <w:color w:val="0F4F75"/>
          <w:kern w:val="32"/>
          <w:sz w:val="32"/>
          <w:szCs w:val="32"/>
          <w:lang w:eastAsia="en-GB"/>
        </w:rPr>
      </w:pPr>
      <w:bookmarkStart w:id="38" w:name="_Toc10643795"/>
      <w:r>
        <w:rPr>
          <w:rFonts w:cs="Arial"/>
          <w:bCs/>
          <w:color w:val="0F4F75"/>
          <w:kern w:val="32"/>
          <w:sz w:val="32"/>
          <w:szCs w:val="32"/>
          <w:lang w:eastAsia="en-GB"/>
        </w:rPr>
        <w:br w:type="page"/>
      </w:r>
    </w:p>
    <w:p w14:paraId="2ABD7E14" w14:textId="4649049A" w:rsidR="00A063BB" w:rsidRPr="00915D78" w:rsidRDefault="00915D78" w:rsidP="006E4D6C">
      <w:pPr>
        <w:pStyle w:val="Heading1"/>
        <w:numPr>
          <w:ilvl w:val="0"/>
          <w:numId w:val="0"/>
        </w:numPr>
        <w:spacing w:after="0"/>
        <w:rPr>
          <w:rFonts w:cs="Arial"/>
          <w:bCs/>
          <w:color w:val="0F4F75"/>
          <w:kern w:val="32"/>
          <w:sz w:val="32"/>
          <w:szCs w:val="32"/>
          <w:lang w:eastAsia="en-GB"/>
        </w:rPr>
      </w:pPr>
      <w:bookmarkStart w:id="39" w:name="_Toc144473372"/>
      <w:r w:rsidRPr="00915D78">
        <w:rPr>
          <w:rFonts w:cs="Arial"/>
          <w:bCs/>
          <w:color w:val="0F4F75"/>
          <w:kern w:val="32"/>
          <w:sz w:val="32"/>
          <w:szCs w:val="32"/>
          <w:lang w:eastAsia="en-GB"/>
        </w:rPr>
        <w:lastRenderedPageBreak/>
        <w:t>SECTION 4</w:t>
      </w:r>
      <w:r w:rsidR="00A063BB" w:rsidRPr="00915D78">
        <w:rPr>
          <w:rFonts w:cs="Arial"/>
          <w:bCs/>
          <w:color w:val="0F4F75"/>
          <w:kern w:val="32"/>
          <w:sz w:val="32"/>
          <w:szCs w:val="32"/>
          <w:lang w:eastAsia="en-GB"/>
        </w:rPr>
        <w:t xml:space="preserve"> </w:t>
      </w:r>
      <w:bookmarkEnd w:id="38"/>
      <w:r w:rsidR="002C2879" w:rsidRPr="00915D78">
        <w:rPr>
          <w:rFonts w:cs="Arial"/>
          <w:bCs/>
          <w:color w:val="0F4F75"/>
          <w:kern w:val="32"/>
          <w:sz w:val="32"/>
          <w:szCs w:val="32"/>
          <w:lang w:eastAsia="en-GB"/>
        </w:rPr>
        <w:t>– ARRANGEMENTS</w:t>
      </w:r>
      <w:bookmarkEnd w:id="39"/>
    </w:p>
    <w:p w14:paraId="429A9630" w14:textId="19F1F553" w:rsidR="00A063BB" w:rsidRPr="00915D78" w:rsidRDefault="00915D78" w:rsidP="00915D78">
      <w:pPr>
        <w:pStyle w:val="Heading2"/>
        <w:numPr>
          <w:ilvl w:val="0"/>
          <w:numId w:val="0"/>
        </w:numPr>
        <w:spacing w:after="0"/>
        <w:ind w:left="720" w:hanging="720"/>
        <w:rPr>
          <w:rFonts w:cs="Times New Roman"/>
          <w:b/>
          <w:lang w:eastAsia="en-GB"/>
        </w:rPr>
      </w:pPr>
      <w:bookmarkStart w:id="40" w:name="_Toc144473373"/>
      <w:r>
        <w:rPr>
          <w:rFonts w:cs="Arial"/>
          <w:b/>
          <w:bCs/>
          <w:iCs/>
          <w:sz w:val="32"/>
          <w:szCs w:val="28"/>
          <w:lang w:eastAsia="en-GB"/>
        </w:rPr>
        <w:t>4.1</w:t>
      </w:r>
      <w:r w:rsidR="00A063BB" w:rsidRPr="00915D78">
        <w:rPr>
          <w:rFonts w:cs="Arial"/>
          <w:b/>
          <w:bCs/>
          <w:iCs/>
          <w:sz w:val="32"/>
          <w:szCs w:val="28"/>
          <w:lang w:eastAsia="en-GB"/>
        </w:rPr>
        <w:t xml:space="preserve"> </w:t>
      </w:r>
      <w:r w:rsidR="005A025F">
        <w:rPr>
          <w:rFonts w:cs="Arial"/>
          <w:b/>
          <w:bCs/>
          <w:iCs/>
          <w:sz w:val="32"/>
          <w:szCs w:val="28"/>
          <w:lang w:eastAsia="en-GB"/>
        </w:rPr>
        <w:t>OSHENS</w:t>
      </w:r>
      <w:bookmarkEnd w:id="40"/>
    </w:p>
    <w:p w14:paraId="03C806DB" w14:textId="77777777" w:rsidR="0003117B" w:rsidRDefault="00A063BB" w:rsidP="0003117B">
      <w:pPr>
        <w:spacing w:after="0"/>
        <w:jc w:val="left"/>
        <w:rPr>
          <w:lang w:eastAsia="en-GB"/>
        </w:rPr>
      </w:pPr>
      <w:r w:rsidRPr="00541195">
        <w:rPr>
          <w:noProof/>
          <w:lang w:eastAsia="en-GB"/>
        </w:rPr>
        <mc:AlternateContent>
          <mc:Choice Requires="wps">
            <w:drawing>
              <wp:inline distT="0" distB="0" distL="0" distR="0" wp14:anchorId="4E4726FF" wp14:editId="1AAFF3D5">
                <wp:extent cx="6115050" cy="0"/>
                <wp:effectExtent l="0" t="0" r="19050" b="19050"/>
                <wp:docPr id="4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6AC99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EB0D9F8" w14:textId="77777777" w:rsidR="0003117B" w:rsidRDefault="0003117B" w:rsidP="0003117B">
      <w:pPr>
        <w:spacing w:after="0"/>
        <w:jc w:val="left"/>
        <w:rPr>
          <w:lang w:eastAsia="en-GB"/>
        </w:rPr>
      </w:pPr>
    </w:p>
    <w:p w14:paraId="3ABB5CFD" w14:textId="1B648EE2" w:rsidR="00FF6A0C" w:rsidRPr="0003117B" w:rsidRDefault="00FF6A0C" w:rsidP="0003117B">
      <w:pPr>
        <w:spacing w:after="0"/>
        <w:jc w:val="left"/>
        <w:rPr>
          <w:lang w:eastAsia="en-GB"/>
        </w:rPr>
      </w:pPr>
      <w:r>
        <w:rPr>
          <w:rFonts w:cs="Arial"/>
          <w:sz w:val="24"/>
        </w:rPr>
        <w:t xml:space="preserve">The </w:t>
      </w:r>
      <w:r w:rsidR="00EA638F">
        <w:rPr>
          <w:rFonts w:cs="Arial"/>
          <w:sz w:val="24"/>
        </w:rPr>
        <w:t>general</w:t>
      </w:r>
      <w:r>
        <w:rPr>
          <w:rFonts w:cs="Arial"/>
          <w:sz w:val="24"/>
        </w:rPr>
        <w:t xml:space="preserve"> arrangements adopted by</w:t>
      </w:r>
      <w:r w:rsidR="00950250">
        <w:rPr>
          <w:rFonts w:cs="Arial"/>
          <w:sz w:val="24"/>
        </w:rPr>
        <w:t xml:space="preserve"> </w:t>
      </w:r>
      <w:r w:rsidR="00950250" w:rsidRPr="00802312">
        <w:rPr>
          <w:rFonts w:cs="Arial"/>
          <w:sz w:val="24"/>
        </w:rPr>
        <w:t>the</w:t>
      </w:r>
      <w:r w:rsidRPr="00802312">
        <w:rPr>
          <w:rFonts w:cs="Arial"/>
          <w:sz w:val="24"/>
        </w:rPr>
        <w:t xml:space="preserve"> </w:t>
      </w:r>
      <w:r w:rsidR="00C44EDD">
        <w:rPr>
          <w:rFonts w:cs="Arial"/>
          <w:sz w:val="24"/>
        </w:rPr>
        <w:t>Plymouth CAST</w:t>
      </w:r>
      <w:r>
        <w:rPr>
          <w:rFonts w:cs="Arial"/>
          <w:sz w:val="24"/>
        </w:rPr>
        <w:t xml:space="preserve"> Trust are guided by the </w:t>
      </w:r>
      <w:r w:rsidR="00E5182F">
        <w:rPr>
          <w:rFonts w:cs="Arial"/>
          <w:sz w:val="24"/>
        </w:rPr>
        <w:t xml:space="preserve">Devon Health and Safety Service’s </w:t>
      </w:r>
      <w:r>
        <w:rPr>
          <w:rFonts w:cs="Arial"/>
          <w:sz w:val="24"/>
        </w:rPr>
        <w:t xml:space="preserve">Health </w:t>
      </w:r>
      <w:r w:rsidR="003441F0">
        <w:rPr>
          <w:rFonts w:cs="Arial"/>
          <w:sz w:val="24"/>
        </w:rPr>
        <w:t>and</w:t>
      </w:r>
      <w:r w:rsidR="002B6324">
        <w:rPr>
          <w:rFonts w:cs="Arial"/>
          <w:sz w:val="24"/>
        </w:rPr>
        <w:t xml:space="preserve"> Safety</w:t>
      </w:r>
      <w:r w:rsidR="00C76749">
        <w:rPr>
          <w:rFonts w:cs="Arial"/>
          <w:sz w:val="24"/>
        </w:rPr>
        <w:t xml:space="preserve"> </w:t>
      </w:r>
      <w:r w:rsidR="0039450E">
        <w:rPr>
          <w:rFonts w:cs="Arial"/>
          <w:sz w:val="24"/>
        </w:rPr>
        <w:t>Arrangements</w:t>
      </w:r>
      <w:r w:rsidR="002B6324">
        <w:rPr>
          <w:rFonts w:cs="Arial"/>
          <w:sz w:val="24"/>
        </w:rPr>
        <w:t xml:space="preserve"> for Academies</w:t>
      </w:r>
      <w:r w:rsidR="002D69C8">
        <w:rPr>
          <w:rFonts w:cs="Arial"/>
          <w:sz w:val="24"/>
        </w:rPr>
        <w:t xml:space="preserve">. These </w:t>
      </w:r>
      <w:r>
        <w:rPr>
          <w:rFonts w:cs="Arial"/>
          <w:sz w:val="24"/>
        </w:rPr>
        <w:t xml:space="preserve">can be accessed </w:t>
      </w:r>
      <w:r w:rsidRPr="00C304D2">
        <w:rPr>
          <w:rFonts w:cs="Arial"/>
          <w:sz w:val="24"/>
        </w:rPr>
        <w:t>via the OSHENS</w:t>
      </w:r>
      <w:r w:rsidR="00910022">
        <w:rPr>
          <w:rFonts w:cs="Arial"/>
          <w:sz w:val="24"/>
        </w:rPr>
        <w:t xml:space="preserve"> </w:t>
      </w:r>
      <w:r w:rsidR="00231FF9">
        <w:rPr>
          <w:rFonts w:cs="Arial"/>
          <w:sz w:val="24"/>
        </w:rPr>
        <w:t>(Occupational Safety, Health &amp; Environmental Systems)</w:t>
      </w:r>
      <w:r w:rsidR="00323CBD">
        <w:rPr>
          <w:rFonts w:cs="Arial"/>
          <w:sz w:val="24"/>
        </w:rPr>
        <w:t xml:space="preserve"> </w:t>
      </w:r>
      <w:r w:rsidRPr="00C304D2">
        <w:rPr>
          <w:rFonts w:cs="Arial"/>
          <w:sz w:val="24"/>
        </w:rPr>
        <w:t>Document Library.</w:t>
      </w:r>
      <w:r w:rsidR="00910022">
        <w:rPr>
          <w:rFonts w:cs="Arial"/>
          <w:sz w:val="24"/>
        </w:rPr>
        <w:t xml:space="preserve">  This system applies to all </w:t>
      </w:r>
      <w:r w:rsidR="005E7CB3">
        <w:rPr>
          <w:rFonts w:cs="Arial"/>
          <w:sz w:val="24"/>
        </w:rPr>
        <w:t>s</w:t>
      </w:r>
      <w:r w:rsidR="00651040">
        <w:rPr>
          <w:rFonts w:cs="Arial"/>
          <w:sz w:val="24"/>
        </w:rPr>
        <w:t>chools</w:t>
      </w:r>
      <w:r w:rsidR="00910022">
        <w:rPr>
          <w:rFonts w:cs="Arial"/>
          <w:sz w:val="24"/>
        </w:rPr>
        <w:t xml:space="preserve"> within Plymouth CAST including those that originally belonged to different Local Authorities and Counties.</w:t>
      </w:r>
    </w:p>
    <w:p w14:paraId="51C32F48" w14:textId="150F8DEF" w:rsidR="002D69C8" w:rsidRPr="002D69C8" w:rsidRDefault="002D69C8" w:rsidP="005E307F">
      <w:pPr>
        <w:tabs>
          <w:tab w:val="left" w:pos="567"/>
        </w:tabs>
        <w:suppressAutoHyphens/>
        <w:jc w:val="left"/>
        <w:rPr>
          <w:rFonts w:cs="Arial"/>
          <w:sz w:val="24"/>
        </w:rPr>
      </w:pPr>
      <w:r>
        <w:rPr>
          <w:rFonts w:cs="Arial"/>
          <w:sz w:val="24"/>
        </w:rPr>
        <w:t xml:space="preserve">Any Plymouth CAST </w:t>
      </w:r>
      <w:r w:rsidR="005E7CB3">
        <w:rPr>
          <w:rFonts w:cs="Arial"/>
          <w:sz w:val="24"/>
        </w:rPr>
        <w:t>s</w:t>
      </w:r>
      <w:r w:rsidR="00651040">
        <w:rPr>
          <w:rFonts w:cs="Arial"/>
          <w:sz w:val="24"/>
        </w:rPr>
        <w:t>chool</w:t>
      </w:r>
      <w:r w:rsidR="00E23044">
        <w:rPr>
          <w:rFonts w:cs="Arial"/>
          <w:sz w:val="24"/>
        </w:rPr>
        <w:t xml:space="preserve"> without access or valid Log-in</w:t>
      </w:r>
      <w:r>
        <w:rPr>
          <w:rFonts w:cs="Arial"/>
          <w:sz w:val="24"/>
        </w:rPr>
        <w:t xml:space="preserve"> details to the OSHENS system should immediately inform Plymouth CAST at </w:t>
      </w:r>
      <w:r w:rsidR="00A334F2">
        <w:rPr>
          <w:rStyle w:val="Hyperlink"/>
          <w:rFonts w:cs="Arial"/>
          <w:sz w:val="24"/>
        </w:rPr>
        <w:t>admin@plymouthcast.org.uk</w:t>
      </w:r>
    </w:p>
    <w:p w14:paraId="388D2C2B" w14:textId="2CCD2A1F" w:rsidR="00E73A29" w:rsidRDefault="00291BA3" w:rsidP="00E73A29">
      <w:pPr>
        <w:widowControl w:val="0"/>
        <w:tabs>
          <w:tab w:val="left" w:pos="567"/>
        </w:tabs>
        <w:suppressAutoHyphens/>
        <w:spacing w:after="0"/>
        <w:jc w:val="left"/>
        <w:rPr>
          <w:rFonts w:cs="Arial"/>
          <w:color w:val="FF0000"/>
          <w:sz w:val="24"/>
        </w:rPr>
      </w:pPr>
      <w:r w:rsidRPr="00291BA3">
        <w:rPr>
          <w:rFonts w:cs="Arial"/>
          <w:snapToGrid w:val="0"/>
          <w:sz w:val="24"/>
        </w:rPr>
        <w:t xml:space="preserve">Plymouth CAST </w:t>
      </w:r>
      <w:r w:rsidR="005E7CB3">
        <w:rPr>
          <w:rFonts w:cs="Arial"/>
          <w:snapToGrid w:val="0"/>
          <w:sz w:val="24"/>
        </w:rPr>
        <w:t>s</w:t>
      </w:r>
      <w:r w:rsidR="00651040">
        <w:rPr>
          <w:rFonts w:cs="Arial"/>
          <w:snapToGrid w:val="0"/>
          <w:sz w:val="24"/>
        </w:rPr>
        <w:t>chools</w:t>
      </w:r>
      <w:r w:rsidR="00E73A29">
        <w:rPr>
          <w:rFonts w:cs="Arial"/>
          <w:snapToGrid w:val="0"/>
          <w:sz w:val="24"/>
        </w:rPr>
        <w:t xml:space="preserve"> must </w:t>
      </w:r>
      <w:r w:rsidRPr="00291BA3">
        <w:rPr>
          <w:rFonts w:cs="Arial"/>
          <w:snapToGrid w:val="0"/>
          <w:sz w:val="24"/>
        </w:rPr>
        <w:t xml:space="preserve">access the </w:t>
      </w:r>
      <w:r w:rsidRPr="00291BA3">
        <w:rPr>
          <w:rFonts w:cs="Arial"/>
          <w:sz w:val="24"/>
        </w:rPr>
        <w:t>OSHENS</w:t>
      </w:r>
      <w:r w:rsidRPr="00C304D2">
        <w:rPr>
          <w:rFonts w:cs="Arial"/>
          <w:sz w:val="24"/>
        </w:rPr>
        <w:t xml:space="preserve"> system Document Library</w:t>
      </w:r>
      <w:r>
        <w:rPr>
          <w:rFonts w:cs="Arial"/>
          <w:sz w:val="24"/>
        </w:rPr>
        <w:t xml:space="preserve"> and ensure </w:t>
      </w:r>
      <w:r w:rsidR="00E73A29">
        <w:rPr>
          <w:rFonts w:cs="Arial"/>
          <w:sz w:val="24"/>
        </w:rPr>
        <w:t xml:space="preserve">that </w:t>
      </w:r>
      <w:r>
        <w:rPr>
          <w:rFonts w:cs="Arial"/>
          <w:sz w:val="24"/>
        </w:rPr>
        <w:t xml:space="preserve">they have </w:t>
      </w:r>
      <w:r w:rsidR="002D69C8">
        <w:rPr>
          <w:rFonts w:cs="Arial"/>
          <w:sz w:val="24"/>
        </w:rPr>
        <w:t xml:space="preserve">developed their </w:t>
      </w:r>
      <w:r>
        <w:rPr>
          <w:rFonts w:cs="Arial"/>
          <w:sz w:val="24"/>
        </w:rPr>
        <w:t xml:space="preserve">own </w:t>
      </w:r>
      <w:r w:rsidR="00270168">
        <w:rPr>
          <w:rFonts w:cs="Arial"/>
          <w:b/>
          <w:sz w:val="24"/>
        </w:rPr>
        <w:t>arrangements</w:t>
      </w:r>
      <w:r w:rsidR="00E73A29">
        <w:rPr>
          <w:rFonts w:cs="Arial"/>
          <w:b/>
          <w:sz w:val="24"/>
        </w:rPr>
        <w:t xml:space="preserve"> </w:t>
      </w:r>
      <w:r w:rsidR="00E73A29">
        <w:rPr>
          <w:rFonts w:cs="Arial"/>
          <w:sz w:val="24"/>
        </w:rPr>
        <w:t xml:space="preserve">using </w:t>
      </w:r>
      <w:r w:rsidR="00E73A29" w:rsidRPr="369D764C">
        <w:rPr>
          <w:rFonts w:cs="Arial"/>
          <w:sz w:val="24"/>
        </w:rPr>
        <w:t>the model risk assessments</w:t>
      </w:r>
      <w:r w:rsidR="00E73A29">
        <w:rPr>
          <w:rFonts w:cs="Arial"/>
          <w:sz w:val="24"/>
        </w:rPr>
        <w:t xml:space="preserve"> </w:t>
      </w:r>
      <w:r w:rsidR="00E4468D">
        <w:rPr>
          <w:rFonts w:cs="Arial"/>
          <w:sz w:val="24"/>
        </w:rPr>
        <w:t xml:space="preserve">and </w:t>
      </w:r>
      <w:r w:rsidR="0035026E">
        <w:rPr>
          <w:rFonts w:cs="Arial"/>
          <w:sz w:val="24"/>
        </w:rPr>
        <w:t xml:space="preserve">        arrangements notes </w:t>
      </w:r>
      <w:r w:rsidR="00E73A29">
        <w:rPr>
          <w:rFonts w:cs="Arial"/>
          <w:sz w:val="24"/>
        </w:rPr>
        <w:t>listed below. These assessments</w:t>
      </w:r>
      <w:r w:rsidR="00E73A29" w:rsidRPr="369D764C">
        <w:rPr>
          <w:rFonts w:cs="Arial"/>
          <w:sz w:val="24"/>
        </w:rPr>
        <w:t xml:space="preserve"> </w:t>
      </w:r>
      <w:r w:rsidR="00E73A29">
        <w:rPr>
          <w:rFonts w:cs="Arial"/>
          <w:sz w:val="24"/>
        </w:rPr>
        <w:t xml:space="preserve">will be </w:t>
      </w:r>
      <w:r w:rsidR="00E73A29" w:rsidRPr="369D764C">
        <w:rPr>
          <w:rFonts w:cs="Arial"/>
          <w:sz w:val="24"/>
        </w:rPr>
        <w:t xml:space="preserve">amended and adopted </w:t>
      </w:r>
      <w:r w:rsidR="00E91134" w:rsidRPr="369D764C">
        <w:rPr>
          <w:rFonts w:cs="Arial"/>
          <w:sz w:val="24"/>
        </w:rPr>
        <w:t>to</w:t>
      </w:r>
      <w:r w:rsidR="00E73A29" w:rsidRPr="369D764C">
        <w:rPr>
          <w:rFonts w:cs="Arial"/>
          <w:sz w:val="24"/>
        </w:rPr>
        <w:t xml:space="preserve"> identify</w:t>
      </w:r>
      <w:r w:rsidR="00E73A29">
        <w:rPr>
          <w:rFonts w:cs="Arial"/>
          <w:sz w:val="24"/>
        </w:rPr>
        <w:t xml:space="preserve"> suitable and sufficient risk control measures to meet the minimum expectations identified in this policy as well as legislative requirements.</w:t>
      </w:r>
    </w:p>
    <w:p w14:paraId="59B3BDC5" w14:textId="77777777" w:rsidR="00D77011" w:rsidRDefault="00D77011" w:rsidP="00E73A29">
      <w:pPr>
        <w:widowControl w:val="0"/>
        <w:tabs>
          <w:tab w:val="left" w:pos="567"/>
        </w:tabs>
        <w:suppressAutoHyphens/>
        <w:spacing w:after="0"/>
        <w:jc w:val="left"/>
        <w:rPr>
          <w:rFonts w:cs="Arial"/>
          <w:color w:val="FF0000"/>
          <w:sz w:val="24"/>
        </w:rPr>
      </w:pPr>
    </w:p>
    <w:p w14:paraId="669C96F4" w14:textId="407E7A3F" w:rsidR="00D77011" w:rsidRPr="00C94A7C" w:rsidRDefault="00952A6B" w:rsidP="00E73A29">
      <w:pPr>
        <w:widowControl w:val="0"/>
        <w:tabs>
          <w:tab w:val="left" w:pos="567"/>
        </w:tabs>
        <w:suppressAutoHyphens/>
        <w:spacing w:after="0"/>
        <w:jc w:val="left"/>
        <w:rPr>
          <w:rFonts w:cs="Arial"/>
          <w:sz w:val="24"/>
        </w:rPr>
      </w:pPr>
      <w:r w:rsidRPr="00C94A7C">
        <w:rPr>
          <w:rFonts w:cs="Arial"/>
          <w:sz w:val="24"/>
        </w:rPr>
        <w:t>Guidance</w:t>
      </w:r>
      <w:r w:rsidR="00D77011" w:rsidRPr="00C94A7C">
        <w:rPr>
          <w:rFonts w:cs="Arial"/>
          <w:sz w:val="24"/>
        </w:rPr>
        <w:t xml:space="preserve"> and information on the subjects below</w:t>
      </w:r>
      <w:r w:rsidR="004571A7" w:rsidRPr="004571A7">
        <w:t xml:space="preserve"> </w:t>
      </w:r>
      <w:r w:rsidR="004571A7" w:rsidRPr="004571A7">
        <w:rPr>
          <w:rFonts w:cs="Arial"/>
          <w:sz w:val="24"/>
        </w:rPr>
        <w:t>is available</w:t>
      </w:r>
      <w:r w:rsidR="00D77011" w:rsidRPr="00C94A7C">
        <w:rPr>
          <w:rFonts w:cs="Arial"/>
          <w:sz w:val="24"/>
        </w:rPr>
        <w:t xml:space="preserve"> </w:t>
      </w:r>
      <w:r w:rsidRPr="00C94A7C">
        <w:rPr>
          <w:rFonts w:cs="Arial"/>
          <w:sz w:val="24"/>
        </w:rPr>
        <w:t>within</w:t>
      </w:r>
      <w:r w:rsidR="00D77011" w:rsidRPr="00C94A7C">
        <w:rPr>
          <w:rFonts w:cs="Arial"/>
          <w:sz w:val="24"/>
        </w:rPr>
        <w:t xml:space="preserve"> the </w:t>
      </w:r>
      <w:r w:rsidRPr="00C94A7C">
        <w:rPr>
          <w:rFonts w:cs="Arial"/>
          <w:sz w:val="24"/>
        </w:rPr>
        <w:t>OSHENS system</w:t>
      </w:r>
      <w:r w:rsidR="00E25B01" w:rsidRPr="00C94A7C">
        <w:rPr>
          <w:rFonts w:cs="Arial"/>
          <w:sz w:val="24"/>
        </w:rPr>
        <w:t xml:space="preserve"> Document Library. </w:t>
      </w:r>
      <w:r w:rsidR="00654D0C" w:rsidRPr="00C94A7C">
        <w:rPr>
          <w:rFonts w:cs="Arial"/>
          <w:sz w:val="24"/>
        </w:rPr>
        <w:t xml:space="preserve">Please refer to page 35 </w:t>
      </w:r>
      <w:r w:rsidR="00E25B01" w:rsidRPr="00C94A7C">
        <w:rPr>
          <w:rFonts w:cs="Arial"/>
          <w:sz w:val="24"/>
        </w:rPr>
        <w:t xml:space="preserve">of this policy </w:t>
      </w:r>
      <w:r w:rsidR="00654D0C" w:rsidRPr="00C94A7C">
        <w:rPr>
          <w:rFonts w:cs="Arial"/>
          <w:sz w:val="24"/>
        </w:rPr>
        <w:t xml:space="preserve">for a list of </w:t>
      </w:r>
      <w:r w:rsidR="00E25B01" w:rsidRPr="00C94A7C">
        <w:rPr>
          <w:rFonts w:cs="Arial"/>
          <w:sz w:val="24"/>
        </w:rPr>
        <w:t xml:space="preserve">useful </w:t>
      </w:r>
      <w:r w:rsidR="00654D0C" w:rsidRPr="00C94A7C">
        <w:rPr>
          <w:rFonts w:cs="Arial"/>
          <w:sz w:val="24"/>
        </w:rPr>
        <w:t xml:space="preserve">risk </w:t>
      </w:r>
      <w:r w:rsidR="00E25B01" w:rsidRPr="00C94A7C">
        <w:rPr>
          <w:rFonts w:cs="Arial"/>
          <w:sz w:val="24"/>
        </w:rPr>
        <w:t>assessments.</w:t>
      </w:r>
    </w:p>
    <w:p w14:paraId="769D0D3C" w14:textId="0057C9FF" w:rsidR="00CA0E08" w:rsidRDefault="00CA0E08" w:rsidP="00655FDB">
      <w:pPr>
        <w:widowControl w:val="0"/>
        <w:tabs>
          <w:tab w:val="left" w:pos="567"/>
        </w:tabs>
        <w:suppressAutoHyphens/>
        <w:spacing w:after="0"/>
        <w:jc w:val="left"/>
        <w:rPr>
          <w:rFonts w:cs="Arial"/>
          <w:i/>
          <w:snapToGrid w:val="0"/>
          <w:sz w:val="24"/>
        </w:rPr>
      </w:pPr>
    </w:p>
    <w:p w14:paraId="3D0ABE06" w14:textId="2883205A" w:rsidR="005669D5" w:rsidRDefault="002D69C8" w:rsidP="005669D5">
      <w:pPr>
        <w:widowControl w:val="0"/>
        <w:tabs>
          <w:tab w:val="left" w:pos="567"/>
        </w:tabs>
        <w:suppressAutoHyphens/>
        <w:spacing w:after="0"/>
        <w:ind w:firstLine="709"/>
        <w:jc w:val="left"/>
        <w:rPr>
          <w:rFonts w:cs="Arial"/>
          <w:i/>
          <w:snapToGrid w:val="0"/>
          <w:sz w:val="24"/>
        </w:rPr>
      </w:pPr>
      <w:r w:rsidRPr="002D69C8">
        <w:rPr>
          <w:rFonts w:cs="Arial"/>
          <w:i/>
          <w:snapToGrid w:val="0"/>
          <w:sz w:val="24"/>
        </w:rPr>
        <w:tab/>
      </w:r>
      <w:r w:rsidR="005669D5">
        <w:rPr>
          <w:rFonts w:cs="Arial"/>
          <w:i/>
          <w:snapToGrid w:val="0"/>
          <w:sz w:val="24"/>
        </w:rPr>
        <w:t xml:space="preserve">Accident and Incident Reporting </w:t>
      </w:r>
    </w:p>
    <w:p w14:paraId="270B0698" w14:textId="3F8DC6A7" w:rsidR="00D22CEE" w:rsidRDefault="00D22CEE" w:rsidP="00F95D54">
      <w:pPr>
        <w:widowControl w:val="0"/>
        <w:tabs>
          <w:tab w:val="left" w:pos="567"/>
        </w:tabs>
        <w:suppressAutoHyphens/>
        <w:spacing w:after="0"/>
        <w:ind w:firstLine="709"/>
        <w:jc w:val="left"/>
        <w:rPr>
          <w:rFonts w:cs="Arial"/>
          <w:i/>
          <w:snapToGrid w:val="0"/>
          <w:sz w:val="24"/>
        </w:rPr>
      </w:pPr>
      <w:r>
        <w:rPr>
          <w:rFonts w:cs="Arial"/>
          <w:i/>
          <w:snapToGrid w:val="0"/>
          <w:sz w:val="24"/>
        </w:rPr>
        <w:t>Whole School Risk Assessment</w:t>
      </w:r>
    </w:p>
    <w:p w14:paraId="41A9095C" w14:textId="77777777" w:rsidR="002D69C8" w:rsidRPr="002D69C8" w:rsidRDefault="002D69C8" w:rsidP="00F95D54">
      <w:pPr>
        <w:widowControl w:val="0"/>
        <w:tabs>
          <w:tab w:val="left" w:pos="567"/>
        </w:tabs>
        <w:suppressAutoHyphens/>
        <w:spacing w:after="0"/>
        <w:ind w:firstLine="709"/>
        <w:jc w:val="left"/>
        <w:rPr>
          <w:rFonts w:cs="Arial"/>
          <w:i/>
          <w:snapToGrid w:val="0"/>
          <w:sz w:val="24"/>
        </w:rPr>
      </w:pPr>
      <w:r w:rsidRPr="002D69C8">
        <w:rPr>
          <w:rFonts w:cs="Arial"/>
          <w:i/>
          <w:snapToGrid w:val="0"/>
          <w:sz w:val="24"/>
        </w:rPr>
        <w:t>Asbestos</w:t>
      </w:r>
      <w:r w:rsidR="00922F14">
        <w:rPr>
          <w:rFonts w:cs="Arial"/>
          <w:i/>
          <w:snapToGrid w:val="0"/>
          <w:sz w:val="24"/>
        </w:rPr>
        <w:t xml:space="preserve"> Monitoring and Control</w:t>
      </w:r>
    </w:p>
    <w:p w14:paraId="1C7749F2"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Curriculum Activities</w:t>
      </w:r>
    </w:p>
    <w:p w14:paraId="341341B2" w14:textId="77777777" w:rsidR="00922F14" w:rsidRPr="002D69C8" w:rsidRDefault="002D69C8" w:rsidP="00922F14">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Display Screen Equipment</w:t>
      </w:r>
    </w:p>
    <w:p w14:paraId="73FFE4AC"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Fire Safety</w:t>
      </w:r>
    </w:p>
    <w:p w14:paraId="5786F6B5" w14:textId="77777777"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First Aid</w:t>
      </w:r>
    </w:p>
    <w:p w14:paraId="51A82457"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Pr>
          <w:rFonts w:cs="Arial"/>
          <w:i/>
          <w:snapToGrid w:val="0"/>
          <w:sz w:val="24"/>
        </w:rPr>
        <w:t>Administering of Medicines</w:t>
      </w:r>
    </w:p>
    <w:p w14:paraId="4142BC6A" w14:textId="1E6D42E0" w:rsidR="002D69C8" w:rsidRPr="002D69C8" w:rsidRDefault="002D69C8" w:rsidP="00EB16AA">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Legionella</w:t>
      </w:r>
      <w:r w:rsidR="00922F14">
        <w:rPr>
          <w:rFonts w:cs="Arial"/>
          <w:i/>
          <w:snapToGrid w:val="0"/>
          <w:sz w:val="24"/>
        </w:rPr>
        <w:t xml:space="preserve"> Control</w:t>
      </w:r>
    </w:p>
    <w:p w14:paraId="1A657A09"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M</w:t>
      </w:r>
      <w:r>
        <w:rPr>
          <w:rFonts w:cs="Arial"/>
          <w:i/>
          <w:snapToGrid w:val="0"/>
          <w:sz w:val="24"/>
        </w:rPr>
        <w:t xml:space="preserve">anual </w:t>
      </w:r>
      <w:r w:rsidRPr="002D69C8">
        <w:rPr>
          <w:rFonts w:cs="Arial"/>
          <w:i/>
          <w:snapToGrid w:val="0"/>
          <w:sz w:val="24"/>
        </w:rPr>
        <w:t>Handling</w:t>
      </w:r>
    </w:p>
    <w:p w14:paraId="58102551"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Personal Safety and Security</w:t>
      </w:r>
    </w:p>
    <w:p w14:paraId="38DED9AD"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Radioactive Sources</w:t>
      </w:r>
    </w:p>
    <w:p w14:paraId="5C4B8DE3" w14:textId="63ABA106"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Radon</w:t>
      </w:r>
    </w:p>
    <w:p w14:paraId="4A4D3D2B" w14:textId="6CCAA31E" w:rsidR="005669D5" w:rsidRPr="002D69C8" w:rsidRDefault="005669D5" w:rsidP="005669D5">
      <w:pPr>
        <w:widowControl w:val="0"/>
        <w:tabs>
          <w:tab w:val="left" w:pos="567"/>
        </w:tabs>
        <w:suppressAutoHyphens/>
        <w:spacing w:after="0"/>
        <w:ind w:firstLine="709"/>
        <w:jc w:val="left"/>
        <w:rPr>
          <w:rFonts w:cs="Arial"/>
          <w:i/>
          <w:snapToGrid w:val="0"/>
          <w:sz w:val="24"/>
        </w:rPr>
      </w:pPr>
      <w:r w:rsidRPr="002D69C8">
        <w:rPr>
          <w:rFonts w:cs="Arial"/>
          <w:i/>
          <w:snapToGrid w:val="0"/>
          <w:sz w:val="24"/>
        </w:rPr>
        <w:t>Risk Assessment</w:t>
      </w:r>
      <w:r>
        <w:rPr>
          <w:rFonts w:cs="Arial"/>
          <w:i/>
          <w:snapToGrid w:val="0"/>
          <w:sz w:val="24"/>
        </w:rPr>
        <w:t xml:space="preserve"> (RA) Procedures</w:t>
      </w:r>
    </w:p>
    <w:p w14:paraId="4A0A02C8"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Stress/</w:t>
      </w:r>
      <w:r>
        <w:rPr>
          <w:rFonts w:cs="Arial"/>
          <w:i/>
          <w:snapToGrid w:val="0"/>
          <w:sz w:val="24"/>
        </w:rPr>
        <w:t xml:space="preserve">Employee </w:t>
      </w:r>
      <w:r w:rsidRPr="002D69C8">
        <w:rPr>
          <w:rFonts w:cs="Arial"/>
          <w:i/>
          <w:snapToGrid w:val="0"/>
          <w:sz w:val="24"/>
        </w:rPr>
        <w:t>Wellbeing</w:t>
      </w:r>
    </w:p>
    <w:p w14:paraId="7084D1A7"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Tree Safety</w:t>
      </w:r>
    </w:p>
    <w:p w14:paraId="5B2CC67E" w14:textId="77777777" w:rsidR="002D69C8" w:rsidRP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 Experience</w:t>
      </w:r>
    </w:p>
    <w:p w14:paraId="3C3940A9" w14:textId="77777777" w:rsidR="002D69C8" w:rsidRDefault="002D69C8"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ab/>
        <w:t>Work</w:t>
      </w:r>
      <w:r>
        <w:rPr>
          <w:rFonts w:cs="Arial"/>
          <w:i/>
          <w:snapToGrid w:val="0"/>
          <w:sz w:val="24"/>
        </w:rPr>
        <w:t>ing</w:t>
      </w:r>
      <w:r w:rsidRPr="002D69C8">
        <w:rPr>
          <w:rFonts w:cs="Arial"/>
          <w:i/>
          <w:snapToGrid w:val="0"/>
          <w:sz w:val="24"/>
        </w:rPr>
        <w:t xml:space="preserve"> at Height</w:t>
      </w:r>
    </w:p>
    <w:p w14:paraId="71189D50" w14:textId="77777777" w:rsidR="00E67F54" w:rsidRDefault="00E67F54" w:rsidP="002D69C8">
      <w:pPr>
        <w:widowControl w:val="0"/>
        <w:tabs>
          <w:tab w:val="left" w:pos="567"/>
        </w:tabs>
        <w:suppressAutoHyphens/>
        <w:spacing w:after="0"/>
        <w:ind w:firstLine="709"/>
        <w:jc w:val="left"/>
        <w:rPr>
          <w:rFonts w:cs="Arial"/>
          <w:i/>
          <w:snapToGrid w:val="0"/>
          <w:sz w:val="24"/>
        </w:rPr>
      </w:pPr>
      <w:r w:rsidRPr="002D69C8">
        <w:rPr>
          <w:rFonts w:cs="Arial"/>
          <w:i/>
          <w:snapToGrid w:val="0"/>
          <w:sz w:val="24"/>
        </w:rPr>
        <w:t>Lone Working</w:t>
      </w:r>
    </w:p>
    <w:p w14:paraId="54CD245A" w14:textId="77777777" w:rsidR="00922F14" w:rsidRDefault="00922F14" w:rsidP="00922F14">
      <w:pPr>
        <w:widowControl w:val="0"/>
        <w:tabs>
          <w:tab w:val="left" w:pos="567"/>
        </w:tabs>
        <w:suppressAutoHyphens/>
        <w:spacing w:after="0"/>
        <w:jc w:val="left"/>
        <w:rPr>
          <w:rFonts w:cs="Arial"/>
          <w:i/>
          <w:snapToGrid w:val="0"/>
          <w:sz w:val="24"/>
        </w:rPr>
      </w:pPr>
    </w:p>
    <w:p w14:paraId="6644E34B" w14:textId="47AE8AC0" w:rsidR="00922F14" w:rsidRPr="00416F87" w:rsidRDefault="00416F87" w:rsidP="369D764C">
      <w:pPr>
        <w:pStyle w:val="ListParagraph"/>
        <w:widowControl w:val="0"/>
        <w:tabs>
          <w:tab w:val="left" w:pos="567"/>
        </w:tabs>
        <w:suppressAutoHyphens/>
        <w:spacing w:after="0"/>
        <w:ind w:left="360"/>
        <w:jc w:val="left"/>
        <w:rPr>
          <w:rFonts w:cs="Arial"/>
          <w:i/>
          <w:iCs/>
          <w:sz w:val="24"/>
        </w:rPr>
      </w:pPr>
      <w:r w:rsidRPr="369D764C">
        <w:rPr>
          <w:rFonts w:cs="Arial"/>
          <w:i/>
          <w:iCs/>
          <w:snapToGrid w:val="0"/>
          <w:sz w:val="24"/>
        </w:rPr>
        <w:t>*</w:t>
      </w:r>
      <w:r w:rsidR="00922F14" w:rsidRPr="369D764C">
        <w:rPr>
          <w:rFonts w:cs="Arial"/>
          <w:i/>
          <w:iCs/>
          <w:snapToGrid w:val="0"/>
          <w:sz w:val="24"/>
        </w:rPr>
        <w:t xml:space="preserve">Please note this list is not exhaustive and other areas may apply for example, if </w:t>
      </w:r>
      <w:r w:rsidR="005E7CB3">
        <w:rPr>
          <w:rFonts w:cs="Arial"/>
          <w:i/>
          <w:iCs/>
          <w:snapToGrid w:val="0"/>
          <w:sz w:val="24"/>
        </w:rPr>
        <w:t>s</w:t>
      </w:r>
      <w:r w:rsidR="00651040">
        <w:rPr>
          <w:rFonts w:cs="Arial"/>
          <w:i/>
          <w:iCs/>
          <w:snapToGrid w:val="0"/>
          <w:sz w:val="24"/>
        </w:rPr>
        <w:t>chool</w:t>
      </w:r>
      <w:r w:rsidR="00922F14" w:rsidRPr="369D764C">
        <w:rPr>
          <w:rFonts w:cs="Arial"/>
          <w:i/>
          <w:iCs/>
          <w:snapToGrid w:val="0"/>
          <w:sz w:val="24"/>
        </w:rPr>
        <w:t xml:space="preserve"> staff operate their own kitchen or the site has a swimming pool.  Similarly, some areas may not apply and can simply be deleted.  The OSHENS system contains templates for every </w:t>
      </w:r>
      <w:r w:rsidRPr="369D764C">
        <w:rPr>
          <w:rFonts w:cs="Arial"/>
          <w:i/>
          <w:iCs/>
          <w:snapToGrid w:val="0"/>
          <w:sz w:val="24"/>
        </w:rPr>
        <w:t xml:space="preserve">relevant policy or risk assessment.  If in doubt, please email </w:t>
      </w:r>
      <w:hyperlink r:id="rId22">
        <w:r w:rsidR="00A334F2">
          <w:rPr>
            <w:rStyle w:val="Hyperlink"/>
            <w:rFonts w:cs="Arial"/>
            <w:i/>
            <w:iCs/>
            <w:sz w:val="24"/>
          </w:rPr>
          <w:t>healthandsafety@devon.gov.uk</w:t>
        </w:r>
      </w:hyperlink>
    </w:p>
    <w:p w14:paraId="51A57951" w14:textId="77777777" w:rsidR="00E25B01" w:rsidRDefault="00E25B01" w:rsidP="00922F14">
      <w:pPr>
        <w:widowControl w:val="0"/>
        <w:tabs>
          <w:tab w:val="left" w:pos="567"/>
        </w:tabs>
        <w:suppressAutoHyphens/>
        <w:spacing w:after="0"/>
        <w:jc w:val="left"/>
        <w:rPr>
          <w:rFonts w:cs="Arial"/>
          <w:i/>
          <w:snapToGrid w:val="0"/>
          <w:sz w:val="24"/>
        </w:rPr>
      </w:pPr>
    </w:p>
    <w:p w14:paraId="4FD8BA5D" w14:textId="77777777" w:rsidR="007855D2" w:rsidRDefault="007855D2" w:rsidP="00922F14">
      <w:pPr>
        <w:widowControl w:val="0"/>
        <w:tabs>
          <w:tab w:val="left" w:pos="567"/>
        </w:tabs>
        <w:suppressAutoHyphens/>
        <w:spacing w:after="0"/>
        <w:jc w:val="left"/>
        <w:rPr>
          <w:rFonts w:cs="Arial"/>
          <w:snapToGrid w:val="0"/>
          <w:sz w:val="24"/>
        </w:rPr>
      </w:pPr>
    </w:p>
    <w:p w14:paraId="64A24CC5" w14:textId="77777777" w:rsidR="007855D2" w:rsidRDefault="007855D2" w:rsidP="00922F14">
      <w:pPr>
        <w:widowControl w:val="0"/>
        <w:tabs>
          <w:tab w:val="left" w:pos="567"/>
        </w:tabs>
        <w:suppressAutoHyphens/>
        <w:spacing w:after="0"/>
        <w:jc w:val="left"/>
        <w:rPr>
          <w:rFonts w:cs="Arial"/>
          <w:snapToGrid w:val="0"/>
          <w:sz w:val="24"/>
        </w:rPr>
      </w:pPr>
    </w:p>
    <w:p w14:paraId="0154BAC1" w14:textId="48725135" w:rsidR="00922F14" w:rsidRPr="00922F14" w:rsidRDefault="00922F14" w:rsidP="00922F14">
      <w:pPr>
        <w:widowControl w:val="0"/>
        <w:tabs>
          <w:tab w:val="left" w:pos="567"/>
        </w:tabs>
        <w:suppressAutoHyphens/>
        <w:spacing w:after="0"/>
        <w:jc w:val="left"/>
        <w:rPr>
          <w:rFonts w:cs="Arial"/>
          <w:snapToGrid w:val="0"/>
          <w:sz w:val="24"/>
        </w:rPr>
      </w:pPr>
      <w:r w:rsidRPr="00922F14">
        <w:rPr>
          <w:rFonts w:cs="Arial"/>
          <w:snapToGrid w:val="0"/>
          <w:sz w:val="24"/>
        </w:rPr>
        <w:lastRenderedPageBreak/>
        <w:t xml:space="preserve">Plymouth CAST, </w:t>
      </w:r>
      <w:r w:rsidR="0082649D" w:rsidRPr="00922F14">
        <w:rPr>
          <w:rFonts w:cs="Arial"/>
          <w:snapToGrid w:val="0"/>
          <w:sz w:val="24"/>
        </w:rPr>
        <w:t xml:space="preserve">as </w:t>
      </w:r>
      <w:r w:rsidR="0082649D" w:rsidRPr="000D0563">
        <w:rPr>
          <w:rFonts w:cs="Arial"/>
          <w:snapToGrid w:val="0"/>
          <w:sz w:val="24"/>
        </w:rPr>
        <w:t>the</w:t>
      </w:r>
      <w:r w:rsidR="0082649D">
        <w:rPr>
          <w:rFonts w:cs="Arial"/>
          <w:snapToGrid w:val="0"/>
          <w:sz w:val="24"/>
        </w:rPr>
        <w:t xml:space="preserve"> </w:t>
      </w:r>
      <w:r w:rsidRPr="00922F14">
        <w:rPr>
          <w:rFonts w:cs="Arial"/>
          <w:snapToGrid w:val="0"/>
          <w:sz w:val="24"/>
        </w:rPr>
        <w:t>employ</w:t>
      </w:r>
      <w:r w:rsidR="00742B11">
        <w:rPr>
          <w:rFonts w:cs="Arial"/>
          <w:snapToGrid w:val="0"/>
          <w:sz w:val="24"/>
        </w:rPr>
        <w:t xml:space="preserve">er, will centrally issue policy or guidance </w:t>
      </w:r>
      <w:r w:rsidRPr="00922F14">
        <w:rPr>
          <w:rFonts w:cs="Arial"/>
          <w:snapToGrid w:val="0"/>
          <w:sz w:val="24"/>
        </w:rPr>
        <w:t>for t</w:t>
      </w:r>
      <w:r w:rsidR="00416F87">
        <w:rPr>
          <w:rFonts w:cs="Arial"/>
          <w:snapToGrid w:val="0"/>
          <w:sz w:val="24"/>
        </w:rPr>
        <w:t xml:space="preserve">he following </w:t>
      </w:r>
      <w:r w:rsidR="00742B11">
        <w:rPr>
          <w:rFonts w:cs="Arial"/>
          <w:snapToGrid w:val="0"/>
          <w:sz w:val="24"/>
        </w:rPr>
        <w:t>listed below.</w:t>
      </w:r>
      <w:r w:rsidR="00416F87">
        <w:rPr>
          <w:rFonts w:cs="Arial"/>
          <w:snapToGrid w:val="0"/>
          <w:sz w:val="24"/>
        </w:rPr>
        <w:t xml:space="preserve"> This is </w:t>
      </w:r>
      <w:r w:rsidR="00710A0D">
        <w:rPr>
          <w:rFonts w:cs="Arial"/>
          <w:snapToGrid w:val="0"/>
          <w:sz w:val="24"/>
        </w:rPr>
        <w:t>to</w:t>
      </w:r>
      <w:r w:rsidR="00416F87">
        <w:rPr>
          <w:rFonts w:cs="Arial"/>
          <w:snapToGrid w:val="0"/>
          <w:sz w:val="24"/>
        </w:rPr>
        <w:t xml:space="preserve"> ensure consistency across the Trust.  Any </w:t>
      </w:r>
      <w:r w:rsidR="005E7CB3">
        <w:rPr>
          <w:rFonts w:cs="Arial"/>
          <w:snapToGrid w:val="0"/>
          <w:sz w:val="24"/>
        </w:rPr>
        <w:t>s</w:t>
      </w:r>
      <w:r w:rsidR="00651040">
        <w:rPr>
          <w:rFonts w:cs="Arial"/>
          <w:snapToGrid w:val="0"/>
          <w:sz w:val="24"/>
        </w:rPr>
        <w:t>chool</w:t>
      </w:r>
      <w:r w:rsidR="00416F87">
        <w:rPr>
          <w:rFonts w:cs="Arial"/>
          <w:snapToGrid w:val="0"/>
          <w:sz w:val="24"/>
        </w:rPr>
        <w:t xml:space="preserve"> </w:t>
      </w:r>
      <w:r w:rsidRPr="00922F14">
        <w:rPr>
          <w:rFonts w:cs="Arial"/>
          <w:snapToGrid w:val="0"/>
          <w:sz w:val="24"/>
        </w:rPr>
        <w:t xml:space="preserve">needing to adapt these prescribed policies should consult the Plymouth CAST Health and Safety Committee by notifying the Trusts Chief </w:t>
      </w:r>
      <w:r w:rsidR="00005606">
        <w:rPr>
          <w:rFonts w:cs="Arial"/>
          <w:snapToGrid w:val="0"/>
          <w:sz w:val="24"/>
        </w:rPr>
        <w:t xml:space="preserve">Finance and </w:t>
      </w:r>
      <w:r w:rsidRPr="00922F14">
        <w:rPr>
          <w:rFonts w:cs="Arial"/>
          <w:snapToGrid w:val="0"/>
          <w:sz w:val="24"/>
        </w:rPr>
        <w:t>Operating Officer.</w:t>
      </w:r>
    </w:p>
    <w:p w14:paraId="36FEB5B0" w14:textId="77777777" w:rsidR="00922F14" w:rsidRDefault="00922F14" w:rsidP="00922F14">
      <w:pPr>
        <w:widowControl w:val="0"/>
        <w:tabs>
          <w:tab w:val="left" w:pos="567"/>
        </w:tabs>
        <w:suppressAutoHyphens/>
        <w:spacing w:after="0"/>
        <w:jc w:val="left"/>
        <w:rPr>
          <w:rFonts w:cs="Arial"/>
          <w:i/>
          <w:snapToGrid w:val="0"/>
          <w:sz w:val="24"/>
        </w:rPr>
      </w:pPr>
    </w:p>
    <w:p w14:paraId="3F4FED91" w14:textId="38ADA49A" w:rsidR="008A4C6E"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RA for </w:t>
      </w:r>
      <w:r w:rsidR="008A4C6E">
        <w:rPr>
          <w:rFonts w:cs="Arial"/>
          <w:i/>
          <w:snapToGrid w:val="0"/>
          <w:sz w:val="24"/>
        </w:rPr>
        <w:t>Driving on Company Business</w:t>
      </w:r>
      <w:r>
        <w:rPr>
          <w:rFonts w:cs="Arial"/>
          <w:i/>
          <w:snapToGrid w:val="0"/>
          <w:sz w:val="24"/>
        </w:rPr>
        <w:t xml:space="preserve"> (available on </w:t>
      </w:r>
      <w:r w:rsidR="003541C2">
        <w:rPr>
          <w:rFonts w:cs="Arial"/>
          <w:i/>
          <w:snapToGrid w:val="0"/>
          <w:sz w:val="24"/>
        </w:rPr>
        <w:t>OSHENS</w:t>
      </w:r>
      <w:r w:rsidR="00E73A29">
        <w:rPr>
          <w:rFonts w:cs="Arial"/>
          <w:i/>
          <w:snapToGrid w:val="0"/>
          <w:sz w:val="24"/>
        </w:rPr>
        <w:t xml:space="preserve"> in the Plymouth CAST folder</w:t>
      </w:r>
      <w:r>
        <w:rPr>
          <w:rFonts w:cs="Arial"/>
          <w:i/>
          <w:snapToGrid w:val="0"/>
          <w:sz w:val="24"/>
        </w:rPr>
        <w:t>)</w:t>
      </w:r>
    </w:p>
    <w:p w14:paraId="3786C894" w14:textId="02186F00" w:rsidR="00844E3E" w:rsidRPr="002D69C8" w:rsidRDefault="00BF5535" w:rsidP="00922F14">
      <w:pPr>
        <w:widowControl w:val="0"/>
        <w:tabs>
          <w:tab w:val="left" w:pos="567"/>
        </w:tabs>
        <w:suppressAutoHyphens/>
        <w:spacing w:after="0"/>
        <w:ind w:firstLine="709"/>
        <w:jc w:val="left"/>
        <w:rPr>
          <w:rFonts w:cs="Arial"/>
          <w:i/>
          <w:snapToGrid w:val="0"/>
          <w:sz w:val="24"/>
        </w:rPr>
      </w:pPr>
      <w:r>
        <w:rPr>
          <w:rFonts w:cs="Arial"/>
          <w:i/>
          <w:snapToGrid w:val="0"/>
          <w:sz w:val="24"/>
        </w:rPr>
        <w:t xml:space="preserve">Guidance on </w:t>
      </w:r>
      <w:r w:rsidR="00844E3E">
        <w:rPr>
          <w:rFonts w:cs="Arial"/>
          <w:i/>
          <w:snapToGrid w:val="0"/>
          <w:sz w:val="24"/>
        </w:rPr>
        <w:t xml:space="preserve">Control of </w:t>
      </w:r>
      <w:r w:rsidR="00844E3E" w:rsidRPr="002D69C8">
        <w:rPr>
          <w:rFonts w:cs="Arial"/>
          <w:i/>
          <w:snapToGrid w:val="0"/>
          <w:sz w:val="24"/>
        </w:rPr>
        <w:t>Contractors</w:t>
      </w:r>
      <w:r w:rsidR="003541C2">
        <w:rPr>
          <w:rFonts w:cs="Arial"/>
          <w:i/>
          <w:snapToGrid w:val="0"/>
          <w:sz w:val="24"/>
        </w:rPr>
        <w:t xml:space="preserve"> (available on OSHENS</w:t>
      </w:r>
      <w:r w:rsidR="00E73A29">
        <w:rPr>
          <w:rFonts w:cs="Arial"/>
          <w:i/>
          <w:snapToGrid w:val="0"/>
          <w:sz w:val="24"/>
        </w:rPr>
        <w:t xml:space="preserve"> in the Plymouth CAST folder</w:t>
      </w:r>
      <w:r>
        <w:rPr>
          <w:rFonts w:cs="Arial"/>
          <w:i/>
          <w:snapToGrid w:val="0"/>
          <w:sz w:val="24"/>
        </w:rPr>
        <w:t>)</w:t>
      </w:r>
    </w:p>
    <w:p w14:paraId="25A17AFB" w14:textId="2A287690" w:rsidR="00FF6A0C" w:rsidRDefault="00922F14" w:rsidP="005E307F">
      <w:pPr>
        <w:tabs>
          <w:tab w:val="left" w:pos="567"/>
        </w:tabs>
        <w:suppressAutoHyphens/>
        <w:jc w:val="left"/>
        <w:rPr>
          <w:rFonts w:cs="Arial"/>
          <w:sz w:val="24"/>
        </w:rPr>
      </w:pPr>
      <w:r>
        <w:rPr>
          <w:rFonts w:cs="Arial"/>
          <w:sz w:val="24"/>
        </w:rPr>
        <w:br/>
      </w:r>
      <w:r w:rsidR="00FF6A0C">
        <w:rPr>
          <w:rFonts w:cs="Arial"/>
          <w:sz w:val="24"/>
        </w:rPr>
        <w:t xml:space="preserve">Details for </w:t>
      </w:r>
      <w:r>
        <w:rPr>
          <w:rFonts w:cs="Arial"/>
          <w:sz w:val="24"/>
        </w:rPr>
        <w:t xml:space="preserve">these </w:t>
      </w:r>
      <w:r w:rsidR="007D4942">
        <w:rPr>
          <w:rFonts w:cs="Arial"/>
          <w:sz w:val="24"/>
        </w:rPr>
        <w:t xml:space="preserve">specific </w:t>
      </w:r>
      <w:r>
        <w:rPr>
          <w:rFonts w:cs="Arial"/>
          <w:sz w:val="24"/>
        </w:rPr>
        <w:t xml:space="preserve">policies will therefore </w:t>
      </w:r>
      <w:r w:rsidR="0042310F">
        <w:rPr>
          <w:rFonts w:cs="Arial"/>
          <w:sz w:val="24"/>
        </w:rPr>
        <w:t>be the same at each location</w:t>
      </w:r>
      <w:r w:rsidR="00FF6A0C">
        <w:rPr>
          <w:rFonts w:cs="Arial"/>
          <w:sz w:val="24"/>
        </w:rPr>
        <w:t>. These further arrangements are guided as above and must be approved by the</w:t>
      </w:r>
      <w:r w:rsidR="00785A8A">
        <w:rPr>
          <w:rFonts w:cs="Arial"/>
          <w:sz w:val="24"/>
        </w:rPr>
        <w:t xml:space="preserve"> Plymouth CAST MAT</w:t>
      </w:r>
      <w:r w:rsidR="00FF6A0C">
        <w:rPr>
          <w:rFonts w:cs="Arial"/>
          <w:sz w:val="24"/>
        </w:rPr>
        <w:t>.</w:t>
      </w:r>
    </w:p>
    <w:p w14:paraId="30D7AA69" w14:textId="49AC9658" w:rsidR="00416F87" w:rsidRDefault="00FF6A0C" w:rsidP="005E307F">
      <w:pPr>
        <w:jc w:val="left"/>
        <w:rPr>
          <w:rFonts w:cs="Arial"/>
          <w:sz w:val="24"/>
        </w:rPr>
      </w:pPr>
      <w:r>
        <w:rPr>
          <w:rFonts w:cs="Arial"/>
          <w:sz w:val="24"/>
        </w:rPr>
        <w:t>T</w:t>
      </w:r>
      <w:r w:rsidRPr="00367762">
        <w:rPr>
          <w:rFonts w:cs="Arial"/>
          <w:sz w:val="24"/>
        </w:rPr>
        <w:t xml:space="preserve">he </w:t>
      </w:r>
      <w:r w:rsidR="00785A8A">
        <w:rPr>
          <w:rFonts w:cs="Arial"/>
          <w:sz w:val="24"/>
        </w:rPr>
        <w:t>Plymouth CAST MAT</w:t>
      </w:r>
      <w:r w:rsidRPr="00367762">
        <w:rPr>
          <w:rFonts w:cs="Arial"/>
          <w:sz w:val="24"/>
        </w:rPr>
        <w:t xml:space="preserve"> </w:t>
      </w:r>
      <w:r>
        <w:rPr>
          <w:rFonts w:cs="Arial"/>
          <w:sz w:val="24"/>
        </w:rPr>
        <w:t xml:space="preserve">also </w:t>
      </w:r>
      <w:r w:rsidRPr="00367762">
        <w:rPr>
          <w:rFonts w:cs="Arial"/>
          <w:sz w:val="24"/>
        </w:rPr>
        <w:t>has a subscription t</w:t>
      </w:r>
      <w:r w:rsidR="00C44EDD">
        <w:rPr>
          <w:rFonts w:cs="Arial"/>
          <w:sz w:val="24"/>
        </w:rPr>
        <w:t xml:space="preserve">o CLEAPSS via the Devon Health </w:t>
      </w:r>
      <w:r w:rsidR="003441F0">
        <w:rPr>
          <w:rFonts w:cs="Arial"/>
          <w:sz w:val="24"/>
        </w:rPr>
        <w:t>and</w:t>
      </w:r>
      <w:r w:rsidR="00C44EDD">
        <w:rPr>
          <w:rFonts w:cs="Arial"/>
          <w:sz w:val="24"/>
        </w:rPr>
        <w:t xml:space="preserve"> </w:t>
      </w:r>
      <w:r w:rsidRPr="00367762">
        <w:rPr>
          <w:rFonts w:cs="Arial"/>
          <w:sz w:val="24"/>
        </w:rPr>
        <w:t>Safety Service</w:t>
      </w:r>
      <w:r>
        <w:rPr>
          <w:rFonts w:cs="Arial"/>
          <w:sz w:val="24"/>
        </w:rPr>
        <w:t>.  CLEAPSS guidance has been adopted to guide arrangements in Science, D</w:t>
      </w:r>
      <w:r w:rsidR="00785A8A">
        <w:rPr>
          <w:rFonts w:cs="Arial"/>
          <w:sz w:val="24"/>
        </w:rPr>
        <w:t xml:space="preserve">esign and </w:t>
      </w:r>
      <w:r>
        <w:rPr>
          <w:rFonts w:cs="Arial"/>
          <w:sz w:val="24"/>
        </w:rPr>
        <w:t>T</w:t>
      </w:r>
      <w:r w:rsidR="00785A8A">
        <w:rPr>
          <w:rFonts w:cs="Arial"/>
          <w:sz w:val="24"/>
        </w:rPr>
        <w:t>echnology</w:t>
      </w:r>
      <w:r w:rsidR="00C76749">
        <w:rPr>
          <w:rFonts w:cs="Arial"/>
          <w:sz w:val="24"/>
        </w:rPr>
        <w:t>,</w:t>
      </w:r>
      <w:r>
        <w:rPr>
          <w:rFonts w:cs="Arial"/>
          <w:sz w:val="24"/>
        </w:rPr>
        <w:t xml:space="preserve"> and Art.</w:t>
      </w:r>
      <w:r w:rsidR="00C44EDD">
        <w:rPr>
          <w:rFonts w:cs="Arial"/>
          <w:sz w:val="24"/>
        </w:rPr>
        <w:t xml:space="preserve"> </w:t>
      </w:r>
    </w:p>
    <w:p w14:paraId="3DB3542D" w14:textId="77777777" w:rsidR="00FF6A0C" w:rsidRDefault="00655FDB" w:rsidP="005E307F">
      <w:pPr>
        <w:jc w:val="left"/>
        <w:rPr>
          <w:sz w:val="24"/>
        </w:rPr>
      </w:pPr>
      <w:r>
        <w:rPr>
          <w:sz w:val="24"/>
        </w:rPr>
        <w:t>T</w:t>
      </w:r>
      <w:r w:rsidR="00FF6A0C" w:rsidRPr="00A269D3">
        <w:rPr>
          <w:sz w:val="24"/>
        </w:rPr>
        <w:t>he following publications have been adopted to guide arrangements for safety in specific curriculum areas:</w:t>
      </w:r>
    </w:p>
    <w:p w14:paraId="03EFD1ED" w14:textId="24AD089E" w:rsidR="00FF6A0C" w:rsidRDefault="00785A8A" w:rsidP="004C07CE">
      <w:pPr>
        <w:numPr>
          <w:ilvl w:val="0"/>
          <w:numId w:val="19"/>
        </w:numPr>
        <w:spacing w:after="0"/>
        <w:jc w:val="left"/>
        <w:rPr>
          <w:rFonts w:cs="Arial"/>
          <w:sz w:val="24"/>
        </w:rPr>
      </w:pPr>
      <w:r w:rsidRPr="00785A8A">
        <w:rPr>
          <w:rFonts w:cs="Arial"/>
          <w:i/>
          <w:sz w:val="24"/>
        </w:rPr>
        <w:t>‘</w:t>
      </w:r>
      <w:r w:rsidR="00FF6A0C" w:rsidRPr="00785A8A">
        <w:rPr>
          <w:rFonts w:cs="Arial"/>
          <w:i/>
          <w:sz w:val="24"/>
        </w:rPr>
        <w:t>Safe Practice in Phys</w:t>
      </w:r>
      <w:r w:rsidRPr="00785A8A">
        <w:rPr>
          <w:rFonts w:cs="Arial"/>
          <w:i/>
          <w:sz w:val="24"/>
        </w:rPr>
        <w:t>ical Education and School Sport’</w:t>
      </w:r>
      <w:r w:rsidR="00FF6A0C" w:rsidRPr="00785A8A">
        <w:rPr>
          <w:rFonts w:cs="Arial"/>
          <w:sz w:val="24"/>
        </w:rPr>
        <w:t xml:space="preserve"> </w:t>
      </w:r>
      <w:r w:rsidR="00FF6A0C" w:rsidRPr="00A269D3">
        <w:rPr>
          <w:rFonts w:cs="Arial"/>
          <w:sz w:val="24"/>
        </w:rPr>
        <w:t>Association of P</w:t>
      </w:r>
      <w:r w:rsidR="00FF6A0C">
        <w:rPr>
          <w:rFonts w:cs="Arial"/>
          <w:sz w:val="24"/>
        </w:rPr>
        <w:t xml:space="preserve">hysical </w:t>
      </w:r>
      <w:r w:rsidR="00FF6A0C" w:rsidRPr="00A269D3">
        <w:rPr>
          <w:rFonts w:cs="Arial"/>
          <w:sz w:val="24"/>
        </w:rPr>
        <w:t>E</w:t>
      </w:r>
      <w:r w:rsidR="00FF6A0C">
        <w:rPr>
          <w:rFonts w:cs="Arial"/>
          <w:sz w:val="24"/>
        </w:rPr>
        <w:t>ducation</w:t>
      </w:r>
      <w:r w:rsidR="00FF6A0C" w:rsidRPr="00A269D3">
        <w:rPr>
          <w:rFonts w:cs="Arial"/>
          <w:sz w:val="24"/>
        </w:rPr>
        <w:t xml:space="preserve"> ‘A</w:t>
      </w:r>
      <w:r w:rsidR="00EB16AA">
        <w:rPr>
          <w:rFonts w:cs="Arial"/>
          <w:sz w:val="24"/>
        </w:rPr>
        <w:t>F</w:t>
      </w:r>
      <w:r w:rsidR="00FF6A0C" w:rsidRPr="00A269D3">
        <w:rPr>
          <w:rFonts w:cs="Arial"/>
          <w:sz w:val="24"/>
        </w:rPr>
        <w:t xml:space="preserve">PE’  </w:t>
      </w:r>
      <w:hyperlink r:id="rId23" w:history="1">
        <w:r w:rsidR="00FF6A0C" w:rsidRPr="00A269D3">
          <w:rPr>
            <w:rFonts w:cs="Arial"/>
            <w:sz w:val="24"/>
            <w:u w:val="single"/>
          </w:rPr>
          <w:t>http://www.afpe.org.uk/</w:t>
        </w:r>
      </w:hyperlink>
      <w:r w:rsidR="00FF6A0C" w:rsidRPr="00A269D3">
        <w:rPr>
          <w:rFonts w:cs="Arial"/>
          <w:sz w:val="24"/>
        </w:rPr>
        <w:t xml:space="preserve"> </w:t>
      </w:r>
    </w:p>
    <w:p w14:paraId="7196D064" w14:textId="77777777" w:rsidR="005B7A8D" w:rsidRDefault="005B7A8D" w:rsidP="005B7A8D">
      <w:pPr>
        <w:spacing w:after="0"/>
        <w:ind w:left="720"/>
        <w:jc w:val="left"/>
        <w:rPr>
          <w:rFonts w:cs="Arial"/>
          <w:sz w:val="24"/>
        </w:rPr>
      </w:pPr>
    </w:p>
    <w:p w14:paraId="7A983F5C" w14:textId="77777777" w:rsidR="00FF6A0C" w:rsidRDefault="00785A8A" w:rsidP="004C07CE">
      <w:pPr>
        <w:numPr>
          <w:ilvl w:val="0"/>
          <w:numId w:val="19"/>
        </w:numPr>
        <w:spacing w:after="0"/>
        <w:jc w:val="left"/>
        <w:rPr>
          <w:rFonts w:cs="Arial"/>
          <w:color w:val="000000"/>
          <w:sz w:val="24"/>
        </w:rPr>
      </w:pPr>
      <w:r w:rsidRPr="00785A8A">
        <w:rPr>
          <w:rFonts w:cs="Arial"/>
          <w:i/>
          <w:color w:val="000000"/>
          <w:sz w:val="24"/>
        </w:rPr>
        <w:t>‘</w:t>
      </w:r>
      <w:r w:rsidR="00FF6A0C" w:rsidRPr="00785A8A">
        <w:rPr>
          <w:rFonts w:cs="Arial"/>
          <w:i/>
          <w:color w:val="000000"/>
          <w:sz w:val="24"/>
        </w:rPr>
        <w:t>Outdoor Education, Visits</w:t>
      </w:r>
      <w:r w:rsidR="00900A1F" w:rsidRPr="00785A8A">
        <w:rPr>
          <w:rFonts w:cs="Arial"/>
          <w:i/>
          <w:color w:val="000000"/>
          <w:sz w:val="24"/>
        </w:rPr>
        <w:t xml:space="preserve"> and Off</w:t>
      </w:r>
      <w:r w:rsidR="00F105DF">
        <w:rPr>
          <w:rFonts w:cs="Arial"/>
          <w:i/>
          <w:color w:val="000000"/>
          <w:sz w:val="24"/>
        </w:rPr>
        <w:t>-S</w:t>
      </w:r>
      <w:r w:rsidR="00900A1F" w:rsidRPr="00785A8A">
        <w:rPr>
          <w:rFonts w:cs="Arial"/>
          <w:i/>
          <w:color w:val="000000"/>
          <w:sz w:val="24"/>
        </w:rPr>
        <w:t>ite Activities Health and</w:t>
      </w:r>
      <w:r w:rsidR="00FF6A0C" w:rsidRPr="00785A8A">
        <w:rPr>
          <w:rFonts w:cs="Arial"/>
          <w:i/>
          <w:color w:val="000000"/>
          <w:sz w:val="24"/>
        </w:rPr>
        <w:t xml:space="preserve"> Safety Policy</w:t>
      </w:r>
      <w:r w:rsidRPr="00785A8A">
        <w:rPr>
          <w:rFonts w:cs="Arial"/>
          <w:i/>
          <w:color w:val="000000"/>
          <w:sz w:val="24"/>
        </w:rPr>
        <w:t>’</w:t>
      </w:r>
      <w:r w:rsidR="00FF6A0C" w:rsidRPr="00836F4E">
        <w:rPr>
          <w:rFonts w:cs="Arial"/>
          <w:color w:val="000000"/>
          <w:sz w:val="24"/>
        </w:rPr>
        <w:t xml:space="preserve"> Devon County Council and Torbay Council, </w:t>
      </w:r>
      <w:hyperlink r:id="rId24" w:history="1">
        <w:r w:rsidR="003B1D0A" w:rsidRPr="003B1D0A">
          <w:rPr>
            <w:rStyle w:val="Hyperlink"/>
            <w:rFonts w:cs="Arial"/>
            <w:color w:val="auto"/>
            <w:sz w:val="24"/>
          </w:rPr>
          <w:t>www.devonvisits.org.uk</w:t>
        </w:r>
      </w:hyperlink>
      <w:r w:rsidR="003B1D0A" w:rsidRPr="003B1D0A">
        <w:rPr>
          <w:rFonts w:cs="Arial"/>
          <w:sz w:val="24"/>
        </w:rPr>
        <w:t xml:space="preserve">  </w:t>
      </w:r>
    </w:p>
    <w:p w14:paraId="34FF1C98" w14:textId="21725C23" w:rsidR="00CF1921" w:rsidRDefault="00CF1921" w:rsidP="00CF1921">
      <w:pPr>
        <w:spacing w:after="120"/>
        <w:jc w:val="left"/>
        <w:rPr>
          <w:rFonts w:cs="Arial"/>
          <w:color w:val="000000"/>
          <w:sz w:val="24"/>
        </w:rPr>
      </w:pPr>
    </w:p>
    <w:p w14:paraId="3B455F64" w14:textId="6B759C8F" w:rsidR="0042310F" w:rsidRDefault="0042310F" w:rsidP="00CF1921">
      <w:pPr>
        <w:spacing w:after="120"/>
        <w:jc w:val="left"/>
        <w:rPr>
          <w:rFonts w:cs="Arial"/>
          <w:color w:val="000000"/>
          <w:sz w:val="24"/>
        </w:rPr>
      </w:pPr>
    </w:p>
    <w:p w14:paraId="0454A8E4" w14:textId="54107B88" w:rsidR="00A063BB" w:rsidRPr="00E21ADB" w:rsidRDefault="00E308B4" w:rsidP="00E21ADB">
      <w:pPr>
        <w:spacing w:after="0"/>
        <w:jc w:val="left"/>
        <w:rPr>
          <w:rFonts w:cs="Arial"/>
          <w:b/>
          <w:sz w:val="24"/>
        </w:rPr>
      </w:pPr>
      <w:r>
        <w:rPr>
          <w:rFonts w:cs="Arial"/>
          <w:b/>
          <w:sz w:val="24"/>
        </w:rPr>
        <w:br w:type="page"/>
      </w:r>
      <w:bookmarkStart w:id="41" w:name="_Toc10643797"/>
      <w:bookmarkStart w:id="42" w:name="_Hlk108690864"/>
      <w:r w:rsidR="00915D78">
        <w:rPr>
          <w:rFonts w:cs="Arial"/>
          <w:b/>
          <w:bCs/>
          <w:color w:val="0F4F75"/>
          <w:kern w:val="32"/>
          <w:sz w:val="32"/>
          <w:szCs w:val="32"/>
          <w:lang w:eastAsia="en-GB"/>
        </w:rPr>
        <w:lastRenderedPageBreak/>
        <w:t xml:space="preserve">SECTION 4 </w:t>
      </w:r>
      <w:r w:rsidR="00A063BB">
        <w:rPr>
          <w:rFonts w:cs="Arial"/>
          <w:b/>
          <w:bCs/>
          <w:color w:val="0F4F75"/>
          <w:kern w:val="32"/>
          <w:sz w:val="32"/>
          <w:szCs w:val="32"/>
          <w:lang w:eastAsia="en-GB"/>
        </w:rPr>
        <w:t>– ARRANGEMENTS</w:t>
      </w:r>
      <w:bookmarkEnd w:id="41"/>
    </w:p>
    <w:p w14:paraId="3EDFD778" w14:textId="3571F58C" w:rsidR="00A063BB" w:rsidRPr="00541195" w:rsidRDefault="00915D78" w:rsidP="00C07296">
      <w:pPr>
        <w:pStyle w:val="Heading2"/>
        <w:numPr>
          <w:ilvl w:val="0"/>
          <w:numId w:val="0"/>
        </w:numPr>
        <w:spacing w:after="0"/>
        <w:ind w:left="720" w:hanging="720"/>
        <w:rPr>
          <w:rFonts w:cs="Times New Roman"/>
          <w:lang w:eastAsia="en-GB"/>
        </w:rPr>
      </w:pPr>
      <w:bookmarkStart w:id="43" w:name="_Toc144473374"/>
      <w:r>
        <w:rPr>
          <w:rFonts w:cs="Arial"/>
          <w:b/>
          <w:bCs/>
          <w:iCs/>
          <w:sz w:val="32"/>
          <w:szCs w:val="28"/>
          <w:lang w:eastAsia="en-GB"/>
        </w:rPr>
        <w:t>4</w:t>
      </w:r>
      <w:r w:rsidR="00A063BB" w:rsidRPr="00541195">
        <w:rPr>
          <w:rFonts w:cs="Arial"/>
          <w:b/>
          <w:bCs/>
          <w:iCs/>
          <w:sz w:val="32"/>
          <w:szCs w:val="28"/>
          <w:lang w:eastAsia="en-GB"/>
        </w:rPr>
        <w:t>.</w:t>
      </w:r>
      <w:r>
        <w:rPr>
          <w:rFonts w:cs="Arial"/>
          <w:b/>
          <w:bCs/>
          <w:iCs/>
          <w:sz w:val="32"/>
          <w:szCs w:val="28"/>
          <w:lang w:eastAsia="en-GB"/>
        </w:rPr>
        <w:t>2</w:t>
      </w:r>
      <w:r w:rsidR="00A063BB">
        <w:rPr>
          <w:rFonts w:cs="Arial"/>
          <w:b/>
          <w:bCs/>
          <w:iCs/>
          <w:sz w:val="32"/>
          <w:szCs w:val="28"/>
          <w:lang w:eastAsia="en-GB"/>
        </w:rPr>
        <w:t xml:space="preserve"> Accident and Incident Reporting</w:t>
      </w:r>
      <w:bookmarkEnd w:id="43"/>
    </w:p>
    <w:bookmarkEnd w:id="42"/>
    <w:p w14:paraId="2C59E99E" w14:textId="77777777" w:rsidR="00A063BB" w:rsidRPr="00541195" w:rsidRDefault="00A063BB" w:rsidP="00A063BB">
      <w:pPr>
        <w:spacing w:after="0"/>
        <w:jc w:val="left"/>
        <w:rPr>
          <w:lang w:eastAsia="en-GB"/>
        </w:rPr>
      </w:pPr>
      <w:r w:rsidRPr="00541195">
        <w:rPr>
          <w:noProof/>
          <w:lang w:eastAsia="en-GB"/>
        </w:rPr>
        <mc:AlternateContent>
          <mc:Choice Requires="wps">
            <w:drawing>
              <wp:inline distT="0" distB="0" distL="0" distR="0" wp14:anchorId="69BDA2F9" wp14:editId="2B222351">
                <wp:extent cx="6115050" cy="0"/>
                <wp:effectExtent l="0" t="0" r="19050" b="19050"/>
                <wp:docPr id="4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245E5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82D9C86" w14:textId="4223A887" w:rsidR="00A063BB" w:rsidRPr="00CD21E8" w:rsidRDefault="00A063BB" w:rsidP="00C90127">
      <w:pPr>
        <w:suppressAutoHyphens/>
        <w:spacing w:after="0"/>
        <w:jc w:val="left"/>
        <w:rPr>
          <w:rFonts w:cs="Arial"/>
          <w:b/>
          <w:sz w:val="24"/>
        </w:rPr>
      </w:pPr>
    </w:p>
    <w:p w14:paraId="32497353" w14:textId="37F26210" w:rsidR="00FF6A0C" w:rsidRPr="008B4F86" w:rsidRDefault="00FF6A0C" w:rsidP="005E307F">
      <w:pPr>
        <w:jc w:val="left"/>
        <w:rPr>
          <w:rFonts w:cs="Arial"/>
          <w:sz w:val="24"/>
        </w:rPr>
      </w:pPr>
      <w:r w:rsidRPr="008B4F86">
        <w:rPr>
          <w:rFonts w:cs="Arial"/>
          <w:sz w:val="24"/>
        </w:rPr>
        <w:t>All</w:t>
      </w:r>
      <w:r w:rsidRPr="008B4F86">
        <w:rPr>
          <w:rFonts w:cs="Arial"/>
          <w:b/>
          <w:sz w:val="24"/>
        </w:rPr>
        <w:t xml:space="preserve"> </w:t>
      </w:r>
      <w:r w:rsidR="005B7A8D">
        <w:rPr>
          <w:rFonts w:cs="Arial"/>
          <w:sz w:val="24"/>
        </w:rPr>
        <w:t xml:space="preserve">accidents and near misses, without exception, involving </w:t>
      </w:r>
      <w:r w:rsidR="005B7A8D" w:rsidRPr="00EB16AA">
        <w:rPr>
          <w:rFonts w:cs="Arial"/>
          <w:b/>
          <w:bCs/>
          <w:sz w:val="24"/>
        </w:rPr>
        <w:t>employees and visitors</w:t>
      </w:r>
      <w:r w:rsidR="005B7A8D">
        <w:rPr>
          <w:rFonts w:cs="Arial"/>
          <w:sz w:val="24"/>
        </w:rPr>
        <w:t xml:space="preserve"> </w:t>
      </w:r>
      <w:r w:rsidR="00BB207A">
        <w:rPr>
          <w:rFonts w:cs="Arial"/>
          <w:sz w:val="24"/>
        </w:rPr>
        <w:t>must be repor</w:t>
      </w:r>
      <w:r w:rsidR="005B7A8D">
        <w:rPr>
          <w:rFonts w:cs="Arial"/>
          <w:sz w:val="24"/>
        </w:rPr>
        <w:t xml:space="preserve">ted to Plymouth CAST.  </w:t>
      </w:r>
      <w:r w:rsidRPr="008B4F86">
        <w:rPr>
          <w:rFonts w:cs="Arial"/>
          <w:sz w:val="24"/>
        </w:rPr>
        <w:t xml:space="preserve">This will be achieved by the </w:t>
      </w:r>
      <w:r w:rsidR="00813F12">
        <w:rPr>
          <w:rFonts w:cs="Arial"/>
          <w:sz w:val="24"/>
        </w:rPr>
        <w:t>Head</w:t>
      </w:r>
      <w:r w:rsidR="00DB31FA">
        <w:rPr>
          <w:rFonts w:cs="Arial"/>
          <w:sz w:val="24"/>
        </w:rPr>
        <w:t xml:space="preserve"> Teacher</w:t>
      </w:r>
      <w:r w:rsidR="006253C1">
        <w:rPr>
          <w:rFonts w:cs="Arial"/>
          <w:sz w:val="24"/>
        </w:rPr>
        <w:t xml:space="preserve"> </w:t>
      </w:r>
      <w:r w:rsidR="00C84F2A">
        <w:rPr>
          <w:rFonts w:cs="Arial"/>
          <w:sz w:val="24"/>
        </w:rPr>
        <w:t xml:space="preserve">ensuring that </w:t>
      </w:r>
      <w:r w:rsidR="005B7A8D">
        <w:rPr>
          <w:rFonts w:cs="Arial"/>
          <w:sz w:val="24"/>
        </w:rPr>
        <w:t>a</w:t>
      </w:r>
      <w:r w:rsidRPr="008B4F86">
        <w:rPr>
          <w:rFonts w:cs="Arial"/>
          <w:sz w:val="24"/>
        </w:rPr>
        <w:t>ll a</w:t>
      </w:r>
      <w:r w:rsidR="005B7A8D">
        <w:rPr>
          <w:rFonts w:cs="Arial"/>
          <w:sz w:val="24"/>
        </w:rPr>
        <w:t>ccident details</w:t>
      </w:r>
      <w:r w:rsidR="00C84F2A">
        <w:rPr>
          <w:rFonts w:cs="Arial"/>
          <w:sz w:val="24"/>
        </w:rPr>
        <w:t xml:space="preserve"> are entered</w:t>
      </w:r>
      <w:r w:rsidR="005B7A8D">
        <w:rPr>
          <w:rFonts w:cs="Arial"/>
          <w:sz w:val="24"/>
        </w:rPr>
        <w:t xml:space="preserve"> </w:t>
      </w:r>
      <w:r w:rsidRPr="008B4F86">
        <w:rPr>
          <w:rFonts w:cs="Arial"/>
          <w:sz w:val="24"/>
        </w:rPr>
        <w:t>onto the OSHENS on-li</w:t>
      </w:r>
      <w:r w:rsidR="00DB31FA">
        <w:rPr>
          <w:rFonts w:cs="Arial"/>
          <w:sz w:val="24"/>
        </w:rPr>
        <w:t>ne accident reporting system</w:t>
      </w:r>
      <w:r w:rsidR="009E45A8">
        <w:rPr>
          <w:rFonts w:cs="Arial"/>
          <w:sz w:val="24"/>
        </w:rPr>
        <w:t xml:space="preserve"> in a </w:t>
      </w:r>
      <w:r w:rsidR="00F225E3">
        <w:rPr>
          <w:rFonts w:cs="Arial"/>
          <w:sz w:val="24"/>
        </w:rPr>
        <w:t>timely and accurate manner</w:t>
      </w:r>
      <w:r w:rsidR="00971FD6">
        <w:rPr>
          <w:rFonts w:cs="Arial"/>
          <w:sz w:val="24"/>
        </w:rPr>
        <w:t xml:space="preserve">, initially </w:t>
      </w:r>
      <w:r w:rsidR="00C23717">
        <w:rPr>
          <w:rFonts w:cs="Arial"/>
          <w:sz w:val="24"/>
        </w:rPr>
        <w:t>within 24 hours of a reportable inciden</w:t>
      </w:r>
      <w:r w:rsidR="009A7879">
        <w:rPr>
          <w:rFonts w:cs="Arial"/>
          <w:sz w:val="24"/>
        </w:rPr>
        <w:t>t. Further data can then be added under ‘incident management’.</w:t>
      </w:r>
    </w:p>
    <w:p w14:paraId="632B605D" w14:textId="47F1852C" w:rsidR="00744E13" w:rsidRDefault="369D764C" w:rsidP="369D764C">
      <w:pPr>
        <w:jc w:val="left"/>
        <w:rPr>
          <w:sz w:val="24"/>
          <w:lang w:eastAsia="en-GB"/>
        </w:rPr>
      </w:pPr>
      <w:r w:rsidRPr="369D764C">
        <w:rPr>
          <w:rFonts w:cs="Arial"/>
          <w:sz w:val="24"/>
        </w:rPr>
        <w:t xml:space="preserve">Accidents to </w:t>
      </w:r>
      <w:r w:rsidRPr="00EB16AA">
        <w:rPr>
          <w:rFonts w:cs="Arial"/>
          <w:b/>
          <w:bCs/>
          <w:sz w:val="24"/>
        </w:rPr>
        <w:t>students and pupil</w:t>
      </w:r>
      <w:r w:rsidR="004165BD" w:rsidRPr="00EB16AA">
        <w:rPr>
          <w:rFonts w:cs="Arial"/>
          <w:b/>
          <w:bCs/>
          <w:sz w:val="24"/>
        </w:rPr>
        <w:t>s</w:t>
      </w:r>
      <w:r w:rsidRPr="369D764C">
        <w:rPr>
          <w:rFonts w:cs="Arial"/>
          <w:sz w:val="24"/>
        </w:rPr>
        <w:t xml:space="preserve"> should be recorded in the</w:t>
      </w:r>
      <w:r w:rsidR="0042310F">
        <w:rPr>
          <w:rFonts w:cs="Arial"/>
          <w:sz w:val="24"/>
        </w:rPr>
        <w:t xml:space="preserve"> </w:t>
      </w:r>
      <w:r w:rsidR="0042310F" w:rsidRPr="00EB16AA">
        <w:rPr>
          <w:rFonts w:cs="Arial"/>
          <w:b/>
          <w:bCs/>
          <w:sz w:val="24"/>
        </w:rPr>
        <w:t>local</w:t>
      </w:r>
      <w:r w:rsidRPr="00EB16AA">
        <w:rPr>
          <w:rFonts w:cs="Arial"/>
          <w:b/>
          <w:bCs/>
          <w:sz w:val="24"/>
        </w:rPr>
        <w:t xml:space="preserve"> </w:t>
      </w:r>
      <w:r w:rsidRPr="00EB16AA">
        <w:rPr>
          <w:b/>
          <w:bCs/>
          <w:sz w:val="24"/>
          <w:lang w:val="en-US"/>
        </w:rPr>
        <w:t>accident book</w:t>
      </w:r>
      <w:r w:rsidRPr="369D764C">
        <w:rPr>
          <w:sz w:val="24"/>
          <w:lang w:val="en-US"/>
        </w:rPr>
        <w:t xml:space="preserve"> kept and administered by the </w:t>
      </w:r>
      <w:r w:rsidR="005E7CB3">
        <w:rPr>
          <w:sz w:val="24"/>
          <w:lang w:val="en-US"/>
        </w:rPr>
        <w:t>school</w:t>
      </w:r>
      <w:r w:rsidRPr="369D764C">
        <w:rPr>
          <w:sz w:val="24"/>
          <w:lang w:val="en-US"/>
        </w:rPr>
        <w:t xml:space="preserve">.  Those accidents to students and members of the public which are </w:t>
      </w:r>
      <w:r w:rsidRPr="00EB16AA">
        <w:rPr>
          <w:b/>
          <w:bCs/>
          <w:sz w:val="24"/>
          <w:lang w:val="en-US"/>
        </w:rPr>
        <w:t>work related</w:t>
      </w:r>
      <w:r w:rsidRPr="369D764C">
        <w:rPr>
          <w:sz w:val="24"/>
          <w:lang w:val="en-US"/>
        </w:rPr>
        <w:t xml:space="preserve">, in that they have arisen out of a material defect or </w:t>
      </w:r>
      <w:r w:rsidRPr="369D764C">
        <w:rPr>
          <w:sz w:val="24"/>
        </w:rPr>
        <w:t>organisational</w:t>
      </w:r>
      <w:r w:rsidRPr="369D764C">
        <w:rPr>
          <w:sz w:val="24"/>
          <w:lang w:val="en-US"/>
        </w:rPr>
        <w:t xml:space="preserve"> failure which needs addressing, must also be reported </w:t>
      </w:r>
      <w:r w:rsidRPr="369D764C">
        <w:rPr>
          <w:rFonts w:cs="Arial"/>
          <w:sz w:val="24"/>
        </w:rPr>
        <w:t xml:space="preserve">by entering accident </w:t>
      </w:r>
      <w:r w:rsidR="005669D5">
        <w:rPr>
          <w:rFonts w:cs="Arial"/>
          <w:sz w:val="24"/>
        </w:rPr>
        <w:t xml:space="preserve">details onto the </w:t>
      </w:r>
      <w:r w:rsidRPr="369D764C">
        <w:rPr>
          <w:rFonts w:cs="Arial"/>
          <w:sz w:val="24"/>
        </w:rPr>
        <w:t>OSHENS on-line accident reporting system.  Any accid</w:t>
      </w:r>
      <w:r w:rsidR="005669D5">
        <w:rPr>
          <w:rFonts w:cs="Arial"/>
          <w:sz w:val="24"/>
        </w:rPr>
        <w:t xml:space="preserve">ent to students and pupils that </w:t>
      </w:r>
      <w:r w:rsidRPr="369D764C">
        <w:rPr>
          <w:rFonts w:cs="Arial"/>
          <w:sz w:val="24"/>
        </w:rPr>
        <w:t xml:space="preserve">results in them being </w:t>
      </w:r>
      <w:r w:rsidRPr="00EB16AA">
        <w:rPr>
          <w:rFonts w:cs="Arial"/>
          <w:b/>
          <w:bCs/>
          <w:sz w:val="24"/>
        </w:rPr>
        <w:t>sent home or receiving treatment from a medical</w:t>
      </w:r>
      <w:r w:rsidR="005669D5" w:rsidRPr="00EB16AA">
        <w:rPr>
          <w:rFonts w:cs="Arial"/>
          <w:b/>
          <w:bCs/>
          <w:sz w:val="24"/>
        </w:rPr>
        <w:t xml:space="preserve"> practitioner</w:t>
      </w:r>
      <w:r w:rsidR="005669D5">
        <w:rPr>
          <w:rFonts w:cs="Arial"/>
          <w:sz w:val="24"/>
        </w:rPr>
        <w:t xml:space="preserve"> (</w:t>
      </w:r>
      <w:r w:rsidR="00710A0D">
        <w:rPr>
          <w:rFonts w:cs="Arial"/>
          <w:sz w:val="24"/>
        </w:rPr>
        <w:t>e.g.,</w:t>
      </w:r>
      <w:r w:rsidR="005669D5">
        <w:rPr>
          <w:rFonts w:cs="Arial"/>
          <w:sz w:val="24"/>
        </w:rPr>
        <w:t xml:space="preserve"> Paramedic,</w:t>
      </w:r>
      <w:r w:rsidRPr="369D764C">
        <w:rPr>
          <w:rFonts w:cs="Arial"/>
          <w:sz w:val="24"/>
        </w:rPr>
        <w:t xml:space="preserve"> Nurse</w:t>
      </w:r>
      <w:r w:rsidR="005669D5">
        <w:rPr>
          <w:rFonts w:cs="Arial"/>
          <w:sz w:val="24"/>
        </w:rPr>
        <w:t xml:space="preserve"> or taken to hospital</w:t>
      </w:r>
      <w:r w:rsidRPr="369D764C">
        <w:rPr>
          <w:rFonts w:cs="Arial"/>
          <w:sz w:val="24"/>
        </w:rPr>
        <w:t>) must also be entered into OSHENS.</w:t>
      </w:r>
      <w:r w:rsidRPr="369D764C">
        <w:rPr>
          <w:sz w:val="24"/>
          <w:lang w:eastAsia="en-GB"/>
        </w:rPr>
        <w:t xml:space="preserve"> </w:t>
      </w:r>
    </w:p>
    <w:p w14:paraId="7A1CC2EC" w14:textId="4926602A" w:rsidR="00FF6A0C" w:rsidRDefault="00FF6A0C" w:rsidP="005E307F">
      <w:pPr>
        <w:jc w:val="left"/>
        <w:rPr>
          <w:color w:val="000000" w:themeColor="text1"/>
          <w:sz w:val="24"/>
        </w:rPr>
      </w:pPr>
      <w:r w:rsidRPr="008F1D58">
        <w:rPr>
          <w:sz w:val="24"/>
          <w:lang w:eastAsia="en-GB"/>
        </w:rPr>
        <w:t xml:space="preserve">Parents/carers will be notified </w:t>
      </w:r>
      <w:r w:rsidRPr="00C8788A">
        <w:rPr>
          <w:color w:val="000000" w:themeColor="text1"/>
          <w:sz w:val="24"/>
          <w:lang w:eastAsia="en-GB"/>
        </w:rPr>
        <w:t xml:space="preserve">immediately of all major injuries.  </w:t>
      </w:r>
      <w:r w:rsidRPr="00C8788A">
        <w:rPr>
          <w:color w:val="000000" w:themeColor="text1"/>
          <w:sz w:val="24"/>
        </w:rPr>
        <w:t xml:space="preserve"> </w:t>
      </w:r>
    </w:p>
    <w:p w14:paraId="2900DC38" w14:textId="13AD1073" w:rsidR="00C72CEF" w:rsidRDefault="0018791F" w:rsidP="0018791F">
      <w:pPr>
        <w:widowControl w:val="0"/>
        <w:suppressAutoHyphens/>
        <w:spacing w:after="0"/>
        <w:jc w:val="left"/>
        <w:rPr>
          <w:rFonts w:cs="Arial"/>
          <w:sz w:val="24"/>
        </w:rPr>
      </w:pPr>
      <w:bookmarkStart w:id="44" w:name="_Hlk108690991"/>
      <w:r w:rsidRPr="00A54C8B">
        <w:rPr>
          <w:rFonts w:cs="Arial"/>
          <w:sz w:val="24"/>
        </w:rPr>
        <w:t xml:space="preserve">In </w:t>
      </w:r>
      <w:r w:rsidR="005669D5">
        <w:rPr>
          <w:rFonts w:cs="Arial"/>
          <w:sz w:val="24"/>
        </w:rPr>
        <w:t>addition to reporting in OSHENS, the Head Teacher must</w:t>
      </w:r>
      <w:r w:rsidRPr="00A54C8B">
        <w:rPr>
          <w:rFonts w:cs="Arial"/>
          <w:sz w:val="24"/>
        </w:rPr>
        <w:t xml:space="preserve"> </w:t>
      </w:r>
      <w:r>
        <w:rPr>
          <w:rFonts w:cs="Arial"/>
          <w:sz w:val="24"/>
        </w:rPr>
        <w:t xml:space="preserve">ensure the CEO of Plymouth CAST, via the </w:t>
      </w:r>
      <w:r w:rsidR="00414797" w:rsidRPr="00414797">
        <w:rPr>
          <w:rFonts w:cs="Arial"/>
          <w:sz w:val="24"/>
        </w:rPr>
        <w:t>Trust Estates and Facilities Manager</w:t>
      </w:r>
      <w:r w:rsidRPr="00CF7C86">
        <w:rPr>
          <w:rFonts w:cs="Arial"/>
          <w:sz w:val="24"/>
        </w:rPr>
        <w:t xml:space="preserve">, is informed within </w:t>
      </w:r>
      <w:r w:rsidR="00B46EA1" w:rsidRPr="00CF7C86">
        <w:rPr>
          <w:rFonts w:cs="Arial"/>
          <w:b/>
          <w:bCs/>
          <w:sz w:val="24"/>
        </w:rPr>
        <w:t>1</w:t>
      </w:r>
      <w:r w:rsidRPr="00CF7C86">
        <w:rPr>
          <w:rFonts w:cs="Arial"/>
          <w:b/>
          <w:bCs/>
          <w:sz w:val="24"/>
        </w:rPr>
        <w:t xml:space="preserve"> hour</w:t>
      </w:r>
      <w:r w:rsidRPr="00CF7C86">
        <w:rPr>
          <w:rFonts w:cs="Arial"/>
          <w:sz w:val="24"/>
        </w:rPr>
        <w:t xml:space="preserve"> of any incident involving staff, </w:t>
      </w:r>
      <w:r w:rsidR="00F028B8" w:rsidRPr="00CF7C86">
        <w:rPr>
          <w:rFonts w:cs="Arial"/>
          <w:sz w:val="24"/>
        </w:rPr>
        <w:t>pupils,</w:t>
      </w:r>
      <w:r w:rsidRPr="00CF7C86">
        <w:rPr>
          <w:rFonts w:cs="Arial"/>
          <w:sz w:val="24"/>
        </w:rPr>
        <w:t xml:space="preserve"> or any visitor to site, including contractors </w:t>
      </w:r>
      <w:r w:rsidRPr="00CF7C86">
        <w:rPr>
          <w:rFonts w:cs="Arial"/>
          <w:b/>
          <w:bCs/>
          <w:sz w:val="24"/>
        </w:rPr>
        <w:t>that requires emergency services to attend</w:t>
      </w:r>
      <w:r w:rsidR="005C23EF" w:rsidRPr="00CF7C86">
        <w:rPr>
          <w:rFonts w:cs="Arial"/>
          <w:b/>
          <w:bCs/>
          <w:sz w:val="24"/>
        </w:rPr>
        <w:t xml:space="preserve"> or staff, pupils, or any visitor taken to hospital.</w:t>
      </w:r>
      <w:r w:rsidRPr="00CF7C86">
        <w:rPr>
          <w:rFonts w:cs="Arial"/>
          <w:sz w:val="24"/>
        </w:rPr>
        <w:t xml:space="preserve"> Notification to the Director of Education and Standards and/or the </w:t>
      </w:r>
      <w:r w:rsidR="001A3BCC" w:rsidRPr="00CF7C86">
        <w:rPr>
          <w:rFonts w:cs="Arial"/>
          <w:sz w:val="24"/>
        </w:rPr>
        <w:t>COO</w:t>
      </w:r>
      <w:r w:rsidRPr="00CF7C86">
        <w:rPr>
          <w:rFonts w:cs="Arial"/>
          <w:sz w:val="24"/>
        </w:rPr>
        <w:t xml:space="preserve"> can be deemed as informing CEO.</w:t>
      </w:r>
    </w:p>
    <w:p w14:paraId="7BF4CA9E" w14:textId="77777777" w:rsidR="0018791F" w:rsidRPr="0018791F" w:rsidRDefault="0018791F" w:rsidP="0018791F">
      <w:pPr>
        <w:widowControl w:val="0"/>
        <w:suppressAutoHyphens/>
        <w:spacing w:after="0"/>
        <w:jc w:val="left"/>
        <w:rPr>
          <w:rFonts w:cs="Arial"/>
          <w:sz w:val="24"/>
        </w:rPr>
      </w:pPr>
    </w:p>
    <w:bookmarkEnd w:id="44"/>
    <w:p w14:paraId="6C88C042" w14:textId="3B8642F9" w:rsidR="00FF6A0C" w:rsidRPr="00875927" w:rsidRDefault="00FF6A0C" w:rsidP="005E307F">
      <w:pPr>
        <w:tabs>
          <w:tab w:val="left" w:pos="-1440"/>
        </w:tabs>
        <w:jc w:val="left"/>
        <w:rPr>
          <w:sz w:val="24"/>
          <w:lang w:val="en-US"/>
        </w:rPr>
      </w:pPr>
      <w:r>
        <w:rPr>
          <w:sz w:val="24"/>
          <w:lang w:val="en-US"/>
        </w:rPr>
        <w:t>All accidents which fall within the scope of the Reporting of Injuries Diseases and Dangerous Occurrence</w:t>
      </w:r>
      <w:r w:rsidR="003458A0">
        <w:rPr>
          <w:sz w:val="24"/>
          <w:lang w:val="en-US"/>
        </w:rPr>
        <w:t>s</w:t>
      </w:r>
      <w:r>
        <w:rPr>
          <w:sz w:val="24"/>
          <w:lang w:val="en-US"/>
        </w:rPr>
        <w:t xml:space="preserve"> Regulations 2013 </w:t>
      </w:r>
      <w:r w:rsidRPr="008B4F86">
        <w:rPr>
          <w:sz w:val="24"/>
          <w:lang w:val="en-US"/>
        </w:rPr>
        <w:t>(RIDDOR</w:t>
      </w:r>
      <w:r w:rsidR="00C45F41">
        <w:rPr>
          <w:sz w:val="24"/>
          <w:lang w:val="en-US"/>
        </w:rPr>
        <w:t>) will be reported</w:t>
      </w:r>
      <w:r>
        <w:rPr>
          <w:sz w:val="24"/>
          <w:lang w:val="en-US"/>
        </w:rPr>
        <w:t xml:space="preserve"> via the OSHENS on-line accident reporting system.  </w:t>
      </w:r>
      <w:r w:rsidR="00797B09">
        <w:rPr>
          <w:sz w:val="24"/>
          <w:lang w:val="en-US"/>
        </w:rPr>
        <w:t xml:space="preserve">Onward notification to the HSE </w:t>
      </w:r>
      <w:r>
        <w:rPr>
          <w:sz w:val="24"/>
          <w:lang w:val="en-US"/>
        </w:rPr>
        <w:t>will be undertaken by the D</w:t>
      </w:r>
      <w:r w:rsidR="00744E13">
        <w:rPr>
          <w:sz w:val="24"/>
          <w:lang w:val="en-US"/>
        </w:rPr>
        <w:t xml:space="preserve">evon Health </w:t>
      </w:r>
      <w:r w:rsidR="003441F0">
        <w:rPr>
          <w:sz w:val="24"/>
          <w:lang w:val="en-US"/>
        </w:rPr>
        <w:t>and</w:t>
      </w:r>
      <w:r w:rsidR="00744E13">
        <w:rPr>
          <w:sz w:val="24"/>
          <w:lang w:val="en-US"/>
        </w:rPr>
        <w:t xml:space="preserve"> Safety </w:t>
      </w:r>
      <w:r>
        <w:rPr>
          <w:sz w:val="24"/>
          <w:lang w:val="en-US"/>
        </w:rPr>
        <w:t>Service.</w:t>
      </w:r>
    </w:p>
    <w:p w14:paraId="54B8160F" w14:textId="56F8C729" w:rsidR="002B6324" w:rsidRDefault="00FF6A0C" w:rsidP="002B6324">
      <w:pPr>
        <w:suppressAutoHyphens/>
        <w:spacing w:after="0"/>
        <w:jc w:val="left"/>
        <w:rPr>
          <w:rFonts w:cs="Arial"/>
          <w:sz w:val="24"/>
        </w:rPr>
      </w:pPr>
      <w:r w:rsidRPr="00E21ADB">
        <w:rPr>
          <w:rFonts w:cs="Arial"/>
          <w:i/>
          <w:sz w:val="24"/>
        </w:rPr>
        <w:t xml:space="preserve">For full details relating to accident reporting arrangements, reference should be made to the HSA01 </w:t>
      </w:r>
      <w:r w:rsidR="00257DDA" w:rsidRPr="00E21ADB">
        <w:rPr>
          <w:rFonts w:cs="Arial"/>
          <w:i/>
          <w:sz w:val="24"/>
        </w:rPr>
        <w:t xml:space="preserve">Accident Information </w:t>
      </w:r>
      <w:r w:rsidR="002B6324">
        <w:rPr>
          <w:rFonts w:cs="Arial"/>
          <w:i/>
          <w:sz w:val="24"/>
        </w:rPr>
        <w:t>Arrangements</w:t>
      </w:r>
      <w:r w:rsidR="0082649D">
        <w:rPr>
          <w:rFonts w:cs="Arial"/>
          <w:i/>
          <w:sz w:val="24"/>
        </w:rPr>
        <w:t xml:space="preserve"> </w:t>
      </w:r>
      <w:r w:rsidR="0082649D" w:rsidRPr="000D0563">
        <w:rPr>
          <w:rFonts w:cs="Arial"/>
          <w:i/>
          <w:sz w:val="24"/>
        </w:rPr>
        <w:t>Note.</w:t>
      </w:r>
    </w:p>
    <w:p w14:paraId="25E04DA6" w14:textId="061DA6AE" w:rsidR="006E4D6C" w:rsidRDefault="006E4D6C" w:rsidP="002B6324">
      <w:pPr>
        <w:suppressAutoHyphens/>
        <w:spacing w:after="0"/>
        <w:jc w:val="left"/>
        <w:rPr>
          <w:rFonts w:cs="Arial"/>
          <w:sz w:val="24"/>
        </w:rPr>
      </w:pPr>
    </w:p>
    <w:p w14:paraId="6D1B5FEC" w14:textId="77777777" w:rsidR="0071614C" w:rsidRDefault="0071614C" w:rsidP="002B6324">
      <w:pPr>
        <w:suppressAutoHyphens/>
        <w:spacing w:after="0"/>
        <w:jc w:val="left"/>
        <w:rPr>
          <w:rFonts w:cs="Arial"/>
          <w:sz w:val="24"/>
        </w:rPr>
      </w:pPr>
    </w:p>
    <w:p w14:paraId="3A900E9E" w14:textId="41E486DC" w:rsidR="006E4D6C" w:rsidRDefault="006E4D6C" w:rsidP="002B6324">
      <w:pPr>
        <w:suppressAutoHyphens/>
        <w:spacing w:after="0"/>
        <w:jc w:val="left"/>
        <w:rPr>
          <w:rFonts w:cs="Arial"/>
          <w:sz w:val="24"/>
        </w:rPr>
      </w:pPr>
    </w:p>
    <w:p w14:paraId="77168514" w14:textId="77777777" w:rsidR="006E4D6C" w:rsidRPr="006E4D6C" w:rsidRDefault="006E4D6C" w:rsidP="002B6324">
      <w:pPr>
        <w:suppressAutoHyphens/>
        <w:spacing w:after="0"/>
        <w:jc w:val="left"/>
        <w:rPr>
          <w:rFonts w:cs="Arial"/>
          <w:sz w:val="24"/>
        </w:rPr>
        <w:sectPr w:rsidR="006E4D6C" w:rsidRPr="006E4D6C" w:rsidSect="006E4D6C">
          <w:headerReference w:type="even" r:id="rId25"/>
          <w:headerReference w:type="default" r:id="rId26"/>
          <w:footerReference w:type="even" r:id="rId27"/>
          <w:pgSz w:w="11906" w:h="16838"/>
          <w:pgMar w:top="1440" w:right="1080" w:bottom="1440" w:left="1080" w:header="708" w:footer="708" w:gutter="0"/>
          <w:cols w:space="708"/>
          <w:docGrid w:linePitch="360"/>
        </w:sectPr>
      </w:pPr>
    </w:p>
    <w:p w14:paraId="606CBB88" w14:textId="7B2DBD42" w:rsidR="005B7F2E" w:rsidRPr="00E21ADB" w:rsidRDefault="005B7F2E" w:rsidP="007921CC">
      <w:pPr>
        <w:spacing w:after="0"/>
        <w:jc w:val="left"/>
        <w:rPr>
          <w:rFonts w:cs="Arial"/>
          <w:b/>
          <w:sz w:val="24"/>
        </w:rPr>
      </w:pPr>
      <w:r>
        <w:rPr>
          <w:rFonts w:cs="Arial"/>
          <w:b/>
          <w:bCs/>
          <w:color w:val="0F4F75"/>
          <w:kern w:val="32"/>
          <w:sz w:val="32"/>
          <w:szCs w:val="32"/>
          <w:lang w:eastAsia="en-GB"/>
        </w:rPr>
        <w:t>SECTION 3</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SYSTEM AND ARRANGEMENTS</w:t>
      </w:r>
      <w:r>
        <w:rPr>
          <w:rFonts w:cs="Arial"/>
          <w:b/>
          <w:bCs/>
          <w:iCs/>
          <w:sz w:val="32"/>
          <w:szCs w:val="28"/>
          <w:lang w:eastAsia="en-GB"/>
        </w:rPr>
        <w:t xml:space="preserve"> </w:t>
      </w:r>
    </w:p>
    <w:p w14:paraId="30D9000D" w14:textId="129104AA" w:rsidR="00304C18" w:rsidRPr="00541195" w:rsidRDefault="00304C18" w:rsidP="007921CC">
      <w:pPr>
        <w:pStyle w:val="Heading2"/>
        <w:numPr>
          <w:ilvl w:val="0"/>
          <w:numId w:val="0"/>
        </w:numPr>
        <w:spacing w:after="0"/>
        <w:rPr>
          <w:rFonts w:cs="Times New Roman"/>
          <w:lang w:eastAsia="en-GB"/>
        </w:rPr>
      </w:pPr>
      <w:bookmarkStart w:id="45" w:name="_Toc144473375"/>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 xml:space="preserve">3 </w:t>
      </w:r>
      <w:r>
        <w:rPr>
          <w:rFonts w:cs="Arial"/>
          <w:b/>
          <w:sz w:val="32"/>
          <w:szCs w:val="32"/>
        </w:rPr>
        <w:t>Asbestos</w:t>
      </w:r>
      <w:bookmarkEnd w:id="45"/>
    </w:p>
    <w:p w14:paraId="0FE3CB37" w14:textId="77777777" w:rsidR="00304C18" w:rsidRPr="00651371" w:rsidRDefault="00304C18" w:rsidP="007921CC">
      <w:pPr>
        <w:spacing w:after="0"/>
        <w:jc w:val="left"/>
        <w:rPr>
          <w:lang w:eastAsia="en-GB"/>
        </w:rPr>
      </w:pPr>
      <w:r w:rsidRPr="00541195">
        <w:rPr>
          <w:noProof/>
          <w:lang w:eastAsia="en-GB"/>
        </w:rPr>
        <mc:AlternateContent>
          <mc:Choice Requires="wps">
            <w:drawing>
              <wp:inline distT="0" distB="0" distL="0" distR="0" wp14:anchorId="6C0FB459" wp14:editId="3186B42B">
                <wp:extent cx="6115050" cy="0"/>
                <wp:effectExtent l="0" t="0" r="19050" b="19050"/>
                <wp:docPr id="4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6A948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0F7C450" w14:textId="77777777" w:rsidR="00304C18" w:rsidRPr="000D2302" w:rsidRDefault="00304C18" w:rsidP="007921CC">
      <w:pPr>
        <w:widowControl w:val="0"/>
        <w:suppressAutoHyphens/>
        <w:spacing w:after="0"/>
        <w:jc w:val="left"/>
        <w:rPr>
          <w:rFonts w:cs="Arial"/>
          <w:b/>
          <w:snapToGrid w:val="0"/>
          <w:sz w:val="24"/>
        </w:rPr>
      </w:pPr>
    </w:p>
    <w:p w14:paraId="2C3307E8" w14:textId="5A81998A" w:rsidR="00304C18" w:rsidRDefault="00304C18" w:rsidP="007921CC">
      <w:pPr>
        <w:tabs>
          <w:tab w:val="left" w:pos="-284"/>
        </w:tabs>
        <w:suppressAutoHyphens/>
        <w:spacing w:after="0"/>
        <w:jc w:val="left"/>
        <w:rPr>
          <w:sz w:val="24"/>
        </w:rPr>
      </w:pPr>
      <w:r w:rsidRPr="369D764C">
        <w:rPr>
          <w:sz w:val="24"/>
        </w:rPr>
        <w:t xml:space="preserve">The arrangements for the management of asbestos </w:t>
      </w:r>
      <w:r w:rsidR="0042310F">
        <w:rPr>
          <w:sz w:val="24"/>
        </w:rPr>
        <w:t xml:space="preserve">at every </w:t>
      </w:r>
      <w:r w:rsidR="005E7CB3">
        <w:rPr>
          <w:sz w:val="24"/>
        </w:rPr>
        <w:t>s</w:t>
      </w:r>
      <w:r w:rsidR="00651040">
        <w:rPr>
          <w:sz w:val="24"/>
        </w:rPr>
        <w:t>chool</w:t>
      </w:r>
      <w:r w:rsidR="0042310F">
        <w:rPr>
          <w:sz w:val="24"/>
        </w:rPr>
        <w:t xml:space="preserve"> will be</w:t>
      </w:r>
      <w:r w:rsidRPr="369D764C">
        <w:rPr>
          <w:sz w:val="24"/>
        </w:rPr>
        <w:t xml:space="preserve"> detailed in</w:t>
      </w:r>
      <w:r w:rsidR="00157544">
        <w:rPr>
          <w:sz w:val="24"/>
        </w:rPr>
        <w:t xml:space="preserve"> a </w:t>
      </w:r>
      <w:r w:rsidR="005767BD">
        <w:rPr>
          <w:sz w:val="24"/>
        </w:rPr>
        <w:t>site-specific</w:t>
      </w:r>
      <w:r w:rsidR="00157544">
        <w:rPr>
          <w:sz w:val="24"/>
        </w:rPr>
        <w:t xml:space="preserve"> </w:t>
      </w:r>
      <w:r w:rsidRPr="369D764C">
        <w:rPr>
          <w:sz w:val="24"/>
        </w:rPr>
        <w:t xml:space="preserve">Asbestos Management Plan (AMP).  </w:t>
      </w:r>
    </w:p>
    <w:p w14:paraId="3CC316C3" w14:textId="77777777" w:rsidR="00304C18" w:rsidRPr="000D2302" w:rsidRDefault="00304C18" w:rsidP="007921CC">
      <w:pPr>
        <w:tabs>
          <w:tab w:val="left" w:pos="-720"/>
        </w:tabs>
        <w:suppressAutoHyphens/>
        <w:spacing w:after="0"/>
        <w:jc w:val="left"/>
        <w:rPr>
          <w:sz w:val="24"/>
          <w:szCs w:val="20"/>
        </w:rPr>
      </w:pPr>
    </w:p>
    <w:p w14:paraId="234D1B9F" w14:textId="64794F44" w:rsidR="00304C18" w:rsidRPr="00046FB9" w:rsidRDefault="00304C18" w:rsidP="007921CC">
      <w:pPr>
        <w:spacing w:after="0"/>
        <w:jc w:val="left"/>
        <w:rPr>
          <w:sz w:val="24"/>
          <w:lang w:val="en"/>
        </w:rPr>
      </w:pPr>
      <w:r w:rsidRPr="000D2302">
        <w:rPr>
          <w:sz w:val="24"/>
        </w:rPr>
        <w:t xml:space="preserve">The Asbestos Register will be made available to all staff and contractors prior to </w:t>
      </w:r>
      <w:r w:rsidRPr="369D764C">
        <w:rPr>
          <w:b/>
          <w:bCs/>
          <w:sz w:val="24"/>
        </w:rPr>
        <w:t>any</w:t>
      </w:r>
      <w:r w:rsidRPr="000D2302">
        <w:rPr>
          <w:sz w:val="24"/>
        </w:rPr>
        <w:t xml:space="preserve"> work commencing on the fabric of the building</w:t>
      </w:r>
      <w:r w:rsidRPr="000D2302">
        <w:rPr>
          <w:sz w:val="24"/>
          <w:lang w:val="en"/>
        </w:rPr>
        <w:t xml:space="preserve"> or fixed equipmen</w:t>
      </w:r>
      <w:r w:rsidR="00E21ADB">
        <w:rPr>
          <w:sz w:val="24"/>
          <w:lang w:val="en"/>
        </w:rPr>
        <w:t xml:space="preserve">t that may contain asbestos. </w:t>
      </w:r>
      <w:r w:rsidRPr="00046FB9">
        <w:rPr>
          <w:sz w:val="24"/>
          <w:lang w:val="en"/>
        </w:rPr>
        <w:t xml:space="preserve">Contractors will sign to acknowledge receipt </w:t>
      </w:r>
      <w:r>
        <w:rPr>
          <w:sz w:val="24"/>
          <w:lang w:val="en"/>
        </w:rPr>
        <w:t xml:space="preserve">and understanding </w:t>
      </w:r>
      <w:r w:rsidRPr="00046FB9">
        <w:rPr>
          <w:sz w:val="24"/>
          <w:lang w:val="en"/>
        </w:rPr>
        <w:t xml:space="preserve">of the Asbestos Register. </w:t>
      </w:r>
      <w:r w:rsidRPr="00046FB9">
        <w:rPr>
          <w:sz w:val="24"/>
        </w:rPr>
        <w:t xml:space="preserve">No work can commence until permission to work has been given by the </w:t>
      </w:r>
      <w:r w:rsidRPr="009A7757">
        <w:rPr>
          <w:sz w:val="24"/>
        </w:rPr>
        <w:t xml:space="preserve">authorising </w:t>
      </w:r>
      <w:r w:rsidR="00FA172A" w:rsidRPr="009A7757">
        <w:rPr>
          <w:sz w:val="24"/>
        </w:rPr>
        <w:t xml:space="preserve">person </w:t>
      </w:r>
      <w:r w:rsidRPr="00046FB9">
        <w:rPr>
          <w:sz w:val="24"/>
        </w:rPr>
        <w:t>named in the AMP</w:t>
      </w:r>
      <w:r w:rsidRPr="00046FB9">
        <w:rPr>
          <w:sz w:val="24"/>
          <w:lang w:val="en"/>
        </w:rPr>
        <w:t xml:space="preserve">. </w:t>
      </w:r>
    </w:p>
    <w:p w14:paraId="2EA17F87" w14:textId="28BF37A5" w:rsidR="00304C18" w:rsidRPr="00046FB9" w:rsidRDefault="00304C18" w:rsidP="007921CC">
      <w:pPr>
        <w:spacing w:after="0"/>
        <w:jc w:val="left"/>
        <w:rPr>
          <w:sz w:val="24"/>
        </w:rPr>
      </w:pPr>
      <w:r w:rsidRPr="00046FB9">
        <w:rPr>
          <w:sz w:val="24"/>
        </w:rPr>
        <w:lastRenderedPageBreak/>
        <w:t>The authorising manager shall ensure:</w:t>
      </w:r>
      <w:r w:rsidR="00361504">
        <w:rPr>
          <w:sz w:val="24"/>
        </w:rPr>
        <w:t xml:space="preserve"> -</w:t>
      </w:r>
    </w:p>
    <w:p w14:paraId="04A63C9B" w14:textId="77777777" w:rsidR="00304C18" w:rsidRPr="00046FB9" w:rsidRDefault="00304C18" w:rsidP="007921CC">
      <w:pPr>
        <w:spacing w:after="0"/>
        <w:jc w:val="left"/>
        <w:rPr>
          <w:sz w:val="24"/>
        </w:rPr>
      </w:pPr>
    </w:p>
    <w:p w14:paraId="786FC29F" w14:textId="08F39BF1" w:rsidR="00304C18" w:rsidRPr="007921CC" w:rsidRDefault="00304C18" w:rsidP="007921CC">
      <w:pPr>
        <w:pStyle w:val="ListParagraph"/>
        <w:widowControl w:val="0"/>
        <w:numPr>
          <w:ilvl w:val="0"/>
          <w:numId w:val="34"/>
        </w:numPr>
        <w:spacing w:after="0"/>
        <w:jc w:val="left"/>
        <w:rPr>
          <w:sz w:val="24"/>
        </w:rPr>
      </w:pPr>
      <w:r w:rsidRPr="007921CC">
        <w:rPr>
          <w:sz w:val="24"/>
        </w:rPr>
        <w:t xml:space="preserve">the AMP is reviewed annually or more frequently if the Asbestos Register recommends this and </w:t>
      </w:r>
      <w:r w:rsidRPr="007921CC">
        <w:rPr>
          <w:rFonts w:cs="Arial"/>
          <w:sz w:val="24"/>
        </w:rPr>
        <w:t>that any changes are approved by the Employing Body</w:t>
      </w:r>
      <w:r w:rsidR="00AB4FC4">
        <w:rPr>
          <w:rFonts w:cs="Arial"/>
          <w:sz w:val="24"/>
        </w:rPr>
        <w:t>.</w:t>
      </w:r>
    </w:p>
    <w:p w14:paraId="728A566E" w14:textId="3A8FC90B" w:rsidR="00304C18" w:rsidRPr="009A7757" w:rsidRDefault="00304C18" w:rsidP="007921CC">
      <w:pPr>
        <w:pStyle w:val="ListParagraph"/>
        <w:widowControl w:val="0"/>
        <w:numPr>
          <w:ilvl w:val="0"/>
          <w:numId w:val="34"/>
        </w:numPr>
        <w:spacing w:after="0"/>
        <w:jc w:val="left"/>
        <w:rPr>
          <w:sz w:val="24"/>
        </w:rPr>
      </w:pPr>
      <w:r w:rsidRPr="007921CC">
        <w:rPr>
          <w:sz w:val="24"/>
        </w:rPr>
        <w:t>that the Asbestos Register is consulted at the earliest possible opportunity in the planning process and that</w:t>
      </w:r>
      <w:r w:rsidRPr="007921CC">
        <w:rPr>
          <w:b/>
          <w:sz w:val="24"/>
        </w:rPr>
        <w:t xml:space="preserve"> all</w:t>
      </w:r>
      <w:r w:rsidRPr="007921CC">
        <w:rPr>
          <w:sz w:val="24"/>
        </w:rPr>
        <w:t xml:space="preserve"> work </w:t>
      </w:r>
      <w:r w:rsidRPr="009A7757">
        <w:rPr>
          <w:sz w:val="24"/>
        </w:rPr>
        <w:t>on the fabric of the building or fixed equipment is approved via the completion of the ASB</w:t>
      </w:r>
      <w:r w:rsidR="00035C05" w:rsidRPr="009A7757">
        <w:rPr>
          <w:sz w:val="24"/>
        </w:rPr>
        <w:t>A</w:t>
      </w:r>
      <w:r w:rsidRPr="009A7757">
        <w:rPr>
          <w:sz w:val="24"/>
        </w:rPr>
        <w:t>1</w:t>
      </w:r>
      <w:r w:rsidR="00035C05" w:rsidRPr="009A7757">
        <w:rPr>
          <w:sz w:val="24"/>
        </w:rPr>
        <w:t xml:space="preserve"> Permit to Work</w:t>
      </w:r>
      <w:r w:rsidRPr="009A7757">
        <w:rPr>
          <w:sz w:val="24"/>
        </w:rPr>
        <w:t xml:space="preserve"> form</w:t>
      </w:r>
      <w:r w:rsidR="00035C05" w:rsidRPr="009A7757">
        <w:rPr>
          <w:sz w:val="24"/>
        </w:rPr>
        <w:t>.</w:t>
      </w:r>
    </w:p>
    <w:p w14:paraId="40229FCA" w14:textId="16CC66C8" w:rsidR="00304C18" w:rsidRPr="009A7757" w:rsidRDefault="00304C18" w:rsidP="007921CC">
      <w:pPr>
        <w:pStyle w:val="ListParagraph"/>
        <w:widowControl w:val="0"/>
        <w:numPr>
          <w:ilvl w:val="0"/>
          <w:numId w:val="34"/>
        </w:numPr>
        <w:spacing w:after="0"/>
        <w:jc w:val="left"/>
        <w:rPr>
          <w:sz w:val="24"/>
          <w:lang w:val="en"/>
        </w:rPr>
      </w:pPr>
      <w:r w:rsidRPr="009A7757">
        <w:rPr>
          <w:sz w:val="24"/>
        </w:rPr>
        <w:t>a visual inspection of those asbestos containing materials remaining on site is conducted and recorded on the ASB</w:t>
      </w:r>
      <w:r w:rsidR="00035C05" w:rsidRPr="009A7757">
        <w:rPr>
          <w:sz w:val="24"/>
        </w:rPr>
        <w:t>A</w:t>
      </w:r>
      <w:r w:rsidRPr="009A7757">
        <w:rPr>
          <w:sz w:val="24"/>
        </w:rPr>
        <w:t xml:space="preserve">2 form according to the frequencies identified </w:t>
      </w:r>
      <w:r w:rsidR="007921CC" w:rsidRPr="009A7757">
        <w:rPr>
          <w:sz w:val="24"/>
        </w:rPr>
        <w:t xml:space="preserve">in </w:t>
      </w:r>
      <w:r w:rsidR="00157544" w:rsidRPr="009A7757">
        <w:rPr>
          <w:sz w:val="24"/>
        </w:rPr>
        <w:t>the AMP. This provision is currently provided under SLA with the TDA.</w:t>
      </w:r>
    </w:p>
    <w:p w14:paraId="0B58DC88" w14:textId="60F4DD18" w:rsidR="00304C18" w:rsidRPr="007921CC" w:rsidRDefault="00304C18" w:rsidP="007921CC">
      <w:pPr>
        <w:pStyle w:val="ListParagraph"/>
        <w:widowControl w:val="0"/>
        <w:numPr>
          <w:ilvl w:val="0"/>
          <w:numId w:val="34"/>
        </w:numPr>
        <w:spacing w:after="0"/>
        <w:jc w:val="left"/>
        <w:rPr>
          <w:sz w:val="24"/>
          <w:lang w:val="en"/>
        </w:rPr>
      </w:pPr>
      <w:r w:rsidRPr="009A7757">
        <w:rPr>
          <w:sz w:val="24"/>
        </w:rPr>
        <w:t>all changes to asbestos containing materials on site</w:t>
      </w:r>
      <w:r w:rsidRPr="007921CC">
        <w:rPr>
          <w:sz w:val="24"/>
        </w:rPr>
        <w:t>, whether due to removal works or accidental damage, will be recorded in the Asbestos Register</w:t>
      </w:r>
      <w:r w:rsidR="00AB4FC4">
        <w:rPr>
          <w:sz w:val="24"/>
        </w:rPr>
        <w:t>.</w:t>
      </w:r>
    </w:p>
    <w:p w14:paraId="6B110035" w14:textId="77777777" w:rsidR="00304C18" w:rsidRPr="00046FB9" w:rsidRDefault="00304C18" w:rsidP="007921CC">
      <w:pPr>
        <w:spacing w:after="0"/>
        <w:jc w:val="left"/>
        <w:rPr>
          <w:sz w:val="24"/>
        </w:rPr>
      </w:pPr>
    </w:p>
    <w:p w14:paraId="0641D0F1" w14:textId="36543986" w:rsidR="00304C18" w:rsidRPr="00046FB9" w:rsidRDefault="00304C18" w:rsidP="007921CC">
      <w:pPr>
        <w:spacing w:after="0"/>
        <w:jc w:val="left"/>
        <w:rPr>
          <w:sz w:val="24"/>
        </w:rPr>
      </w:pPr>
      <w:r w:rsidRPr="369D764C">
        <w:rPr>
          <w:sz w:val="24"/>
        </w:rPr>
        <w:t>All parties will ensure that any damage to materials known or suspected to contain asbest</w:t>
      </w:r>
      <w:r w:rsidR="00E21ADB">
        <w:rPr>
          <w:sz w:val="24"/>
        </w:rPr>
        <w:t xml:space="preserve">os is reported to </w:t>
      </w:r>
      <w:r w:rsidRPr="369D764C">
        <w:rPr>
          <w:sz w:val="24"/>
        </w:rPr>
        <w:t>at the earliest opportunity.</w:t>
      </w:r>
    </w:p>
    <w:p w14:paraId="25F95F61" w14:textId="77777777" w:rsidR="00304C18" w:rsidRPr="00046FB9" w:rsidRDefault="00304C18" w:rsidP="007921CC">
      <w:pPr>
        <w:widowControl w:val="0"/>
        <w:suppressAutoHyphens/>
        <w:spacing w:after="0"/>
        <w:jc w:val="left"/>
        <w:rPr>
          <w:rFonts w:cs="Arial"/>
          <w:snapToGrid w:val="0"/>
          <w:sz w:val="24"/>
        </w:rPr>
      </w:pPr>
    </w:p>
    <w:p w14:paraId="6ACCDE0F" w14:textId="7636E216" w:rsidR="00304C18" w:rsidRPr="00E21ADB" w:rsidRDefault="00304C18" w:rsidP="007921CC">
      <w:pPr>
        <w:widowControl w:val="0"/>
        <w:suppressAutoHyphens/>
        <w:spacing w:after="0"/>
        <w:jc w:val="left"/>
        <w:rPr>
          <w:rFonts w:cs="Arial"/>
          <w:i/>
          <w:sz w:val="24"/>
        </w:rPr>
      </w:pPr>
      <w:r w:rsidRPr="00E21ADB">
        <w:rPr>
          <w:rFonts w:cs="Arial"/>
          <w:i/>
          <w:snapToGrid w:val="0"/>
          <w:sz w:val="24"/>
        </w:rPr>
        <w:t xml:space="preserve">For full details relating to the management of asbestos, reference should be made to the HSA04 Asbestos Management </w:t>
      </w:r>
      <w:r w:rsidRPr="000D0563">
        <w:rPr>
          <w:rFonts w:cs="Arial"/>
          <w:i/>
          <w:snapToGrid w:val="0"/>
          <w:sz w:val="24"/>
        </w:rPr>
        <w:t>Arrangements</w:t>
      </w:r>
      <w:r w:rsidR="00462559" w:rsidRPr="000D0563">
        <w:rPr>
          <w:rFonts w:cs="Arial"/>
          <w:i/>
          <w:snapToGrid w:val="0"/>
          <w:sz w:val="24"/>
        </w:rPr>
        <w:t xml:space="preserve"> Note</w:t>
      </w:r>
      <w:r w:rsidRPr="000D0563">
        <w:rPr>
          <w:rFonts w:cs="Arial"/>
          <w:i/>
          <w:snapToGrid w:val="0"/>
          <w:sz w:val="24"/>
        </w:rPr>
        <w:t xml:space="preserve"> as well as the Asbestos Management Plan.</w:t>
      </w:r>
    </w:p>
    <w:p w14:paraId="506FCCC6" w14:textId="386E2220" w:rsidR="00304C18" w:rsidRDefault="00304C18" w:rsidP="007921CC">
      <w:pPr>
        <w:spacing w:after="0"/>
        <w:jc w:val="left"/>
        <w:rPr>
          <w:rFonts w:cs="Arial"/>
          <w:snapToGrid w:val="0"/>
          <w:sz w:val="24"/>
        </w:rPr>
      </w:pPr>
    </w:p>
    <w:p w14:paraId="741FF6FF" w14:textId="77777777" w:rsidR="006E4D6C" w:rsidRDefault="006E4D6C" w:rsidP="00304C18">
      <w:pPr>
        <w:spacing w:after="0"/>
        <w:jc w:val="left"/>
        <w:rPr>
          <w:rFonts w:cs="Arial"/>
          <w:snapToGrid w:val="0"/>
          <w:sz w:val="24"/>
        </w:rPr>
      </w:pPr>
    </w:p>
    <w:p w14:paraId="05256B71" w14:textId="77777777" w:rsidR="00335B25" w:rsidRDefault="00335B25" w:rsidP="00C07296">
      <w:pPr>
        <w:widowControl w:val="0"/>
        <w:suppressAutoHyphens/>
        <w:spacing w:after="0"/>
        <w:rPr>
          <w:rFonts w:cs="Arial"/>
          <w:b/>
          <w:snapToGrid w:val="0"/>
          <w:sz w:val="28"/>
          <w:szCs w:val="28"/>
        </w:rPr>
      </w:pPr>
    </w:p>
    <w:p w14:paraId="1DA6542E" w14:textId="78D10122" w:rsidR="00152E2F" w:rsidRDefault="00152E2F" w:rsidP="00C07296">
      <w:pPr>
        <w:widowControl w:val="0"/>
        <w:suppressAutoHyphens/>
        <w:spacing w:after="0"/>
        <w:rPr>
          <w:rFonts w:cs="Arial"/>
          <w:b/>
          <w:snapToGrid w:val="0"/>
          <w:sz w:val="28"/>
          <w:szCs w:val="28"/>
        </w:rPr>
        <w:sectPr w:rsidR="00152E2F" w:rsidSect="007921CC">
          <w:type w:val="continuous"/>
          <w:pgSz w:w="11906" w:h="16838"/>
          <w:pgMar w:top="1440" w:right="1080" w:bottom="1440" w:left="1080" w:header="708" w:footer="708" w:gutter="0"/>
          <w:cols w:space="708"/>
          <w:docGrid w:linePitch="360"/>
        </w:sectPr>
      </w:pPr>
    </w:p>
    <w:p w14:paraId="2263AC1B" w14:textId="0F7F4ADB" w:rsidR="00201C54" w:rsidRPr="00541195" w:rsidRDefault="00201C54" w:rsidP="002B6324">
      <w:pPr>
        <w:spacing w:after="0"/>
        <w:jc w:val="left"/>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4CE43F9" w14:textId="1E0F4775" w:rsidR="00201C54" w:rsidRPr="00541195" w:rsidRDefault="00201C54" w:rsidP="00201C54">
      <w:pPr>
        <w:pStyle w:val="Heading2"/>
        <w:numPr>
          <w:ilvl w:val="0"/>
          <w:numId w:val="0"/>
        </w:numPr>
        <w:spacing w:after="0"/>
        <w:ind w:left="720" w:hanging="720"/>
        <w:rPr>
          <w:rFonts w:cs="Times New Roman"/>
          <w:lang w:eastAsia="en-GB"/>
        </w:rPr>
      </w:pPr>
      <w:bookmarkStart w:id="46" w:name="_Toc144473376"/>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4</w:t>
      </w:r>
      <w:r>
        <w:rPr>
          <w:rFonts w:cs="Arial"/>
          <w:b/>
          <w:bCs/>
          <w:iCs/>
          <w:sz w:val="32"/>
          <w:szCs w:val="28"/>
          <w:lang w:eastAsia="en-GB"/>
        </w:rPr>
        <w:t xml:space="preserve"> </w:t>
      </w:r>
      <w:r>
        <w:rPr>
          <w:rFonts w:cs="Arial"/>
          <w:b/>
          <w:sz w:val="32"/>
          <w:szCs w:val="32"/>
        </w:rPr>
        <w:t>Communication</w:t>
      </w:r>
      <w:bookmarkEnd w:id="46"/>
    </w:p>
    <w:p w14:paraId="5812A230"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3444C38C" wp14:editId="4D0EAB19">
                <wp:extent cx="6115050" cy="0"/>
                <wp:effectExtent l="0" t="0" r="19050" b="19050"/>
                <wp:docPr id="5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657D10"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DD355C9" w14:textId="77684E28" w:rsidR="004B450F" w:rsidRPr="00675882" w:rsidRDefault="004B450F" w:rsidP="002B7121">
      <w:pPr>
        <w:widowControl w:val="0"/>
        <w:suppressAutoHyphens/>
        <w:spacing w:after="0"/>
        <w:jc w:val="left"/>
        <w:rPr>
          <w:rFonts w:cs="Arial"/>
          <w:b/>
          <w:snapToGrid w:val="0"/>
          <w:sz w:val="24"/>
        </w:rPr>
      </w:pPr>
    </w:p>
    <w:p w14:paraId="0609E83A" w14:textId="42FEC1A2" w:rsidR="00AF12A6" w:rsidRDefault="00713A28" w:rsidP="00AF12A6">
      <w:pPr>
        <w:widowControl w:val="0"/>
        <w:suppressAutoHyphens/>
        <w:spacing w:after="0"/>
        <w:jc w:val="left"/>
        <w:rPr>
          <w:rFonts w:cs="Arial"/>
          <w:snapToGrid w:val="0"/>
          <w:sz w:val="24"/>
        </w:rPr>
      </w:pPr>
      <w:r>
        <w:rPr>
          <w:rFonts w:cs="Arial"/>
          <w:snapToGrid w:val="0"/>
          <w:sz w:val="24"/>
        </w:rPr>
        <w:t xml:space="preserve">Each </w:t>
      </w:r>
      <w:r w:rsidR="005E7CB3">
        <w:rPr>
          <w:rFonts w:cs="Arial"/>
          <w:snapToGrid w:val="0"/>
          <w:sz w:val="24"/>
        </w:rPr>
        <w:t>s</w:t>
      </w:r>
      <w:r w:rsidR="00651040">
        <w:rPr>
          <w:rFonts w:cs="Arial"/>
          <w:snapToGrid w:val="0"/>
          <w:sz w:val="24"/>
        </w:rPr>
        <w:t>chool</w:t>
      </w:r>
      <w:r>
        <w:rPr>
          <w:rFonts w:cs="Arial"/>
          <w:snapToGrid w:val="0"/>
          <w:sz w:val="24"/>
        </w:rPr>
        <w:t xml:space="preserve"> will make suitable and sufficient arrangements for the communication of all health and safety issues to their staff. This can take the form of regular staff meetings, </w:t>
      </w:r>
      <w:r w:rsidR="00AF12A6">
        <w:rPr>
          <w:rFonts w:cs="Arial"/>
          <w:snapToGrid w:val="0"/>
          <w:sz w:val="24"/>
        </w:rPr>
        <w:t xml:space="preserve">team </w:t>
      </w:r>
      <w:r>
        <w:rPr>
          <w:rFonts w:cs="Arial"/>
          <w:snapToGrid w:val="0"/>
          <w:sz w:val="24"/>
        </w:rPr>
        <w:t>briefings and</w:t>
      </w:r>
      <w:r w:rsidR="00AF12A6">
        <w:rPr>
          <w:rFonts w:cs="Arial"/>
          <w:snapToGrid w:val="0"/>
          <w:sz w:val="24"/>
        </w:rPr>
        <w:t xml:space="preserve"> electronic</w:t>
      </w:r>
      <w:r>
        <w:rPr>
          <w:rFonts w:cs="Arial"/>
          <w:snapToGrid w:val="0"/>
          <w:sz w:val="24"/>
        </w:rPr>
        <w:t xml:space="preserve"> notifications.</w:t>
      </w:r>
      <w:r w:rsidR="00AF12A6" w:rsidRPr="00AF12A6">
        <w:rPr>
          <w:rFonts w:cs="Arial"/>
          <w:snapToGrid w:val="0"/>
          <w:sz w:val="24"/>
        </w:rPr>
        <w:t xml:space="preserve"> </w:t>
      </w:r>
    </w:p>
    <w:p w14:paraId="0846884A" w14:textId="77777777" w:rsidR="00AF12A6" w:rsidRDefault="00AF12A6" w:rsidP="00AF12A6">
      <w:pPr>
        <w:widowControl w:val="0"/>
        <w:suppressAutoHyphens/>
        <w:spacing w:after="0"/>
        <w:jc w:val="left"/>
        <w:rPr>
          <w:rFonts w:cs="Arial"/>
          <w:snapToGrid w:val="0"/>
          <w:sz w:val="24"/>
        </w:rPr>
      </w:pPr>
    </w:p>
    <w:p w14:paraId="013D4DED" w14:textId="02A45A52" w:rsidR="00AF12A6" w:rsidRDefault="00AF12A6" w:rsidP="00AF12A6">
      <w:pPr>
        <w:widowControl w:val="0"/>
        <w:suppressAutoHyphens/>
        <w:spacing w:after="0"/>
        <w:jc w:val="left"/>
        <w:rPr>
          <w:rFonts w:cs="Arial"/>
          <w:snapToGrid w:val="0"/>
          <w:sz w:val="24"/>
        </w:rPr>
      </w:pPr>
      <w:r>
        <w:rPr>
          <w:rFonts w:cs="Arial"/>
          <w:snapToGrid w:val="0"/>
          <w:sz w:val="24"/>
        </w:rPr>
        <w:t xml:space="preserve">Each </w:t>
      </w:r>
      <w:r w:rsidR="005E7CB3">
        <w:rPr>
          <w:rFonts w:cs="Arial"/>
          <w:snapToGrid w:val="0"/>
          <w:sz w:val="24"/>
        </w:rPr>
        <w:t>s</w:t>
      </w:r>
      <w:r w:rsidR="00651040">
        <w:rPr>
          <w:rFonts w:cs="Arial"/>
          <w:snapToGrid w:val="0"/>
          <w:sz w:val="24"/>
        </w:rPr>
        <w:t>chool</w:t>
      </w:r>
      <w:r>
        <w:rPr>
          <w:rFonts w:cs="Arial"/>
          <w:snapToGrid w:val="0"/>
          <w:sz w:val="24"/>
        </w:rPr>
        <w:t xml:space="preserve"> will have and maintain a Health and Safety notice board, on which it will display the</w:t>
      </w:r>
      <w:r w:rsidRPr="369D764C">
        <w:rPr>
          <w:rFonts w:cs="Arial"/>
          <w:snapToGrid w:val="0"/>
          <w:sz w:val="24"/>
        </w:rPr>
        <w:t xml:space="preserve"> </w:t>
      </w:r>
      <w:r>
        <w:rPr>
          <w:rFonts w:cs="Arial"/>
          <w:snapToGrid w:val="0"/>
          <w:sz w:val="24"/>
        </w:rPr>
        <w:t xml:space="preserve">completed </w:t>
      </w:r>
      <w:r w:rsidRPr="369D764C">
        <w:rPr>
          <w:rFonts w:cs="Arial"/>
          <w:snapToGrid w:val="0"/>
          <w:sz w:val="24"/>
        </w:rPr>
        <w:t xml:space="preserve">Health and </w:t>
      </w:r>
      <w:r>
        <w:rPr>
          <w:rFonts w:cs="Arial"/>
          <w:snapToGrid w:val="0"/>
          <w:sz w:val="24"/>
        </w:rPr>
        <w:t>Safet</w:t>
      </w:r>
      <w:r w:rsidR="00163363">
        <w:rPr>
          <w:rFonts w:cs="Arial"/>
          <w:snapToGrid w:val="0"/>
          <w:sz w:val="24"/>
        </w:rPr>
        <w:t>y Law poster (HS1), this policy, contact details for the confidential staff Counselling Service</w:t>
      </w:r>
      <w:r w:rsidR="00D915C0">
        <w:rPr>
          <w:rFonts w:cs="Arial"/>
          <w:snapToGrid w:val="0"/>
          <w:sz w:val="24"/>
        </w:rPr>
        <w:t xml:space="preserve"> and </w:t>
      </w:r>
      <w:r w:rsidR="00246BB3">
        <w:rPr>
          <w:rFonts w:cs="Arial"/>
          <w:snapToGrid w:val="0"/>
          <w:sz w:val="24"/>
        </w:rPr>
        <w:t>employee representatives</w:t>
      </w:r>
      <w:r w:rsidR="00163363">
        <w:rPr>
          <w:rFonts w:cs="Arial"/>
          <w:snapToGrid w:val="0"/>
          <w:sz w:val="24"/>
        </w:rPr>
        <w:t xml:space="preserve"> </w:t>
      </w:r>
      <w:r>
        <w:rPr>
          <w:rFonts w:cs="Arial"/>
          <w:snapToGrid w:val="0"/>
          <w:sz w:val="24"/>
        </w:rPr>
        <w:t xml:space="preserve">and any other health and safety advice </w:t>
      </w:r>
      <w:r w:rsidR="00246BB3">
        <w:rPr>
          <w:rFonts w:cs="Arial"/>
          <w:snapToGrid w:val="0"/>
          <w:sz w:val="24"/>
        </w:rPr>
        <w:t>or</w:t>
      </w:r>
      <w:r>
        <w:rPr>
          <w:rFonts w:cs="Arial"/>
          <w:snapToGrid w:val="0"/>
          <w:sz w:val="24"/>
        </w:rPr>
        <w:t xml:space="preserve"> guidance that the </w:t>
      </w:r>
      <w:r w:rsidR="005E7CB3">
        <w:rPr>
          <w:rFonts w:cs="Arial"/>
          <w:snapToGrid w:val="0"/>
          <w:sz w:val="24"/>
        </w:rPr>
        <w:t>school</w:t>
      </w:r>
      <w:r>
        <w:rPr>
          <w:rFonts w:cs="Arial"/>
          <w:snapToGrid w:val="0"/>
          <w:sz w:val="24"/>
        </w:rPr>
        <w:t xml:space="preserve"> wishes to share</w:t>
      </w:r>
      <w:r w:rsidR="00163363">
        <w:rPr>
          <w:rFonts w:cs="Arial"/>
          <w:snapToGrid w:val="0"/>
          <w:sz w:val="24"/>
        </w:rPr>
        <w:t xml:space="preserve"> or is mandated </w:t>
      </w:r>
      <w:r w:rsidR="00DD5B4C">
        <w:rPr>
          <w:rFonts w:cs="Arial"/>
          <w:snapToGrid w:val="0"/>
          <w:sz w:val="24"/>
        </w:rPr>
        <w:t xml:space="preserve">by the </w:t>
      </w:r>
      <w:r w:rsidR="00414797" w:rsidRPr="00414797">
        <w:rPr>
          <w:rFonts w:cs="Arial"/>
          <w:snapToGrid w:val="0"/>
          <w:sz w:val="24"/>
        </w:rPr>
        <w:t>Trust Estates and Facilities Manager</w:t>
      </w:r>
      <w:r>
        <w:rPr>
          <w:rFonts w:cs="Arial"/>
          <w:snapToGrid w:val="0"/>
          <w:sz w:val="24"/>
        </w:rPr>
        <w:t>.</w:t>
      </w:r>
    </w:p>
    <w:p w14:paraId="2D419DEB" w14:textId="72DF4DF7" w:rsidR="00713A28" w:rsidRDefault="00713A28" w:rsidP="369D764C">
      <w:pPr>
        <w:widowControl w:val="0"/>
        <w:suppressAutoHyphens/>
        <w:spacing w:after="0"/>
        <w:jc w:val="left"/>
        <w:rPr>
          <w:rFonts w:cs="Arial"/>
          <w:snapToGrid w:val="0"/>
          <w:sz w:val="24"/>
        </w:rPr>
      </w:pPr>
    </w:p>
    <w:p w14:paraId="6DEF0769" w14:textId="7C604406" w:rsidR="002B7121" w:rsidRPr="00157544" w:rsidRDefault="002B7121" w:rsidP="369D764C">
      <w:pPr>
        <w:widowControl w:val="0"/>
        <w:suppressAutoHyphens/>
        <w:spacing w:after="0"/>
        <w:jc w:val="left"/>
        <w:rPr>
          <w:rFonts w:cs="Arial"/>
          <w:i/>
          <w:sz w:val="24"/>
        </w:rPr>
      </w:pPr>
      <w:r w:rsidRPr="00157544">
        <w:rPr>
          <w:rFonts w:cs="Arial"/>
          <w:i/>
          <w:snapToGrid w:val="0"/>
          <w:sz w:val="24"/>
        </w:rPr>
        <w:t>Detailed guidanc</w:t>
      </w:r>
      <w:r w:rsidR="00E46233" w:rsidRPr="00157544">
        <w:rPr>
          <w:rFonts w:cs="Arial"/>
          <w:i/>
          <w:snapToGrid w:val="0"/>
          <w:sz w:val="24"/>
        </w:rPr>
        <w:t>e and information about health and</w:t>
      </w:r>
      <w:r w:rsidRPr="00157544">
        <w:rPr>
          <w:rFonts w:cs="Arial"/>
          <w:i/>
          <w:snapToGrid w:val="0"/>
          <w:sz w:val="24"/>
        </w:rPr>
        <w:t xml:space="preserve"> safety issues can be found in the D</w:t>
      </w:r>
      <w:r w:rsidR="00675882" w:rsidRPr="00157544">
        <w:rPr>
          <w:rFonts w:cs="Arial"/>
          <w:i/>
          <w:snapToGrid w:val="0"/>
          <w:sz w:val="24"/>
        </w:rPr>
        <w:t xml:space="preserve">evon Health </w:t>
      </w:r>
      <w:r w:rsidR="003441F0" w:rsidRPr="00157544">
        <w:rPr>
          <w:rFonts w:cs="Arial"/>
          <w:i/>
          <w:snapToGrid w:val="0"/>
          <w:sz w:val="24"/>
        </w:rPr>
        <w:t>and</w:t>
      </w:r>
      <w:r w:rsidR="00675882" w:rsidRPr="00157544">
        <w:rPr>
          <w:rFonts w:cs="Arial"/>
          <w:i/>
          <w:snapToGrid w:val="0"/>
          <w:sz w:val="24"/>
        </w:rPr>
        <w:t xml:space="preserve"> Safety </w:t>
      </w:r>
      <w:r w:rsidRPr="00157544">
        <w:rPr>
          <w:rFonts w:cs="Arial"/>
          <w:i/>
          <w:snapToGrid w:val="0"/>
          <w:sz w:val="24"/>
        </w:rPr>
        <w:t>Service</w:t>
      </w:r>
      <w:r w:rsidR="00E34C8B" w:rsidRPr="00157544">
        <w:rPr>
          <w:rFonts w:cs="Arial"/>
          <w:i/>
          <w:snapToGrid w:val="0"/>
          <w:sz w:val="24"/>
        </w:rPr>
        <w:t>’s</w:t>
      </w:r>
      <w:r w:rsidRPr="00157544">
        <w:rPr>
          <w:rFonts w:cs="Arial"/>
          <w:i/>
          <w:snapToGrid w:val="0"/>
          <w:sz w:val="24"/>
        </w:rPr>
        <w:t xml:space="preserve"> </w:t>
      </w:r>
      <w:r w:rsidR="00884E66" w:rsidRPr="00157544">
        <w:rPr>
          <w:rFonts w:cs="Arial"/>
          <w:i/>
          <w:snapToGrid w:val="0"/>
          <w:sz w:val="24"/>
        </w:rPr>
        <w:t>A</w:t>
      </w:r>
      <w:r w:rsidR="00675882" w:rsidRPr="00157544">
        <w:rPr>
          <w:rFonts w:cs="Arial"/>
          <w:i/>
          <w:snapToGrid w:val="0"/>
          <w:sz w:val="24"/>
        </w:rPr>
        <w:t>rrangements</w:t>
      </w:r>
      <w:r w:rsidR="00462559" w:rsidRPr="000D0563">
        <w:rPr>
          <w:rFonts w:cs="Arial"/>
          <w:i/>
          <w:snapToGrid w:val="0"/>
          <w:sz w:val="24"/>
        </w:rPr>
        <w:t xml:space="preserve"> Note</w:t>
      </w:r>
      <w:r w:rsidR="00675882" w:rsidRPr="000D0563">
        <w:rPr>
          <w:rFonts w:cs="Arial"/>
          <w:i/>
          <w:snapToGrid w:val="0"/>
          <w:sz w:val="24"/>
        </w:rPr>
        <w:t xml:space="preserve"> </w:t>
      </w:r>
      <w:r w:rsidRPr="00157544">
        <w:rPr>
          <w:rFonts w:cs="Arial"/>
          <w:i/>
          <w:snapToGrid w:val="0"/>
          <w:sz w:val="24"/>
        </w:rPr>
        <w:t xml:space="preserve">which </w:t>
      </w:r>
      <w:r w:rsidR="009A7D02" w:rsidRPr="00157544">
        <w:rPr>
          <w:rFonts w:cs="Arial"/>
          <w:i/>
          <w:snapToGrid w:val="0"/>
          <w:sz w:val="24"/>
        </w:rPr>
        <w:t>are in</w:t>
      </w:r>
      <w:r w:rsidRPr="00157544">
        <w:rPr>
          <w:rFonts w:cs="Arial"/>
          <w:i/>
          <w:snapToGrid w:val="0"/>
          <w:sz w:val="24"/>
        </w:rPr>
        <w:t xml:space="preserve"> the OSHENS Document Library.  </w:t>
      </w:r>
    </w:p>
    <w:p w14:paraId="2C13B3D5" w14:textId="2B6609F0" w:rsidR="00AF12A6" w:rsidRDefault="00AF12A6" w:rsidP="00AF12A6">
      <w:pPr>
        <w:spacing w:after="0"/>
        <w:jc w:val="left"/>
        <w:rPr>
          <w:rFonts w:cs="Arial"/>
          <w:snapToGrid w:val="0"/>
          <w:sz w:val="24"/>
        </w:rPr>
      </w:pPr>
    </w:p>
    <w:p w14:paraId="04980BFD" w14:textId="77777777" w:rsidR="00D915C0" w:rsidRDefault="00D915C0" w:rsidP="00AF12A6">
      <w:pPr>
        <w:spacing w:after="0"/>
        <w:jc w:val="left"/>
        <w:rPr>
          <w:rFonts w:cs="Arial"/>
          <w:snapToGrid w:val="0"/>
          <w:sz w:val="24"/>
        </w:rPr>
      </w:pPr>
    </w:p>
    <w:p w14:paraId="1B4DDD0E" w14:textId="77777777" w:rsidR="00AF12A6" w:rsidRDefault="00AF12A6" w:rsidP="00AF12A6">
      <w:pPr>
        <w:spacing w:after="0"/>
        <w:jc w:val="left"/>
        <w:rPr>
          <w:rFonts w:cs="Arial"/>
          <w:snapToGrid w:val="0"/>
          <w:sz w:val="24"/>
        </w:rPr>
      </w:pPr>
    </w:p>
    <w:p w14:paraId="5280B5A3" w14:textId="6BAB078F" w:rsidR="00201C54" w:rsidRPr="00541195" w:rsidRDefault="00201C54" w:rsidP="00AF12A6">
      <w:pPr>
        <w:spacing w:after="0"/>
        <w:jc w:val="left"/>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2EC4FFE3" w14:textId="4CCE8C14" w:rsidR="00201C54" w:rsidRPr="00541195" w:rsidRDefault="00201C54" w:rsidP="00201C54">
      <w:pPr>
        <w:pStyle w:val="Heading2"/>
        <w:numPr>
          <w:ilvl w:val="0"/>
          <w:numId w:val="0"/>
        </w:numPr>
        <w:spacing w:after="0"/>
        <w:ind w:left="720" w:hanging="720"/>
        <w:rPr>
          <w:rFonts w:cs="Times New Roman"/>
          <w:lang w:eastAsia="en-GB"/>
        </w:rPr>
      </w:pPr>
      <w:bookmarkStart w:id="47" w:name="_Toc144473377"/>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5</w:t>
      </w:r>
      <w:r>
        <w:rPr>
          <w:rFonts w:cs="Arial"/>
          <w:b/>
          <w:bCs/>
          <w:iCs/>
          <w:sz w:val="32"/>
          <w:szCs w:val="28"/>
          <w:lang w:eastAsia="en-GB"/>
        </w:rPr>
        <w:t xml:space="preserve"> </w:t>
      </w:r>
      <w:r>
        <w:rPr>
          <w:rFonts w:cs="Arial"/>
          <w:b/>
          <w:sz w:val="32"/>
          <w:szCs w:val="32"/>
        </w:rPr>
        <w:t>Consultation</w:t>
      </w:r>
      <w:bookmarkEnd w:id="47"/>
    </w:p>
    <w:p w14:paraId="569980DA"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125D2DC6" wp14:editId="1BB1D0E9">
                <wp:extent cx="6115050" cy="0"/>
                <wp:effectExtent l="0" t="0" r="19050" b="19050"/>
                <wp:docPr id="5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F1997A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59F11FC8" w14:textId="77777777" w:rsidR="00201C54" w:rsidRDefault="00201C54" w:rsidP="00201C54">
      <w:pPr>
        <w:widowControl w:val="0"/>
        <w:suppressAutoHyphens/>
        <w:spacing w:after="0"/>
        <w:jc w:val="left"/>
        <w:rPr>
          <w:rFonts w:cs="Arial"/>
          <w:b/>
          <w:snapToGrid w:val="0"/>
          <w:sz w:val="24"/>
        </w:rPr>
      </w:pPr>
    </w:p>
    <w:p w14:paraId="3CE427B6" w14:textId="490F2F2E" w:rsidR="000C5842" w:rsidRDefault="00157544" w:rsidP="369D764C">
      <w:pPr>
        <w:widowControl w:val="0"/>
        <w:suppressAutoHyphens/>
        <w:spacing w:after="0"/>
        <w:jc w:val="left"/>
        <w:rPr>
          <w:rFonts w:cs="Arial"/>
          <w:sz w:val="24"/>
        </w:rPr>
      </w:pPr>
      <w:r>
        <w:rPr>
          <w:rFonts w:cs="Arial"/>
          <w:snapToGrid w:val="0"/>
          <w:sz w:val="24"/>
        </w:rPr>
        <w:t xml:space="preserve">All </w:t>
      </w:r>
      <w:r w:rsidR="000C5842" w:rsidRPr="369D764C">
        <w:rPr>
          <w:rFonts w:cs="Arial"/>
          <w:snapToGrid w:val="0"/>
          <w:sz w:val="24"/>
        </w:rPr>
        <w:t xml:space="preserve">Teachers and Support </w:t>
      </w:r>
      <w:r>
        <w:rPr>
          <w:rFonts w:cs="Arial"/>
          <w:snapToGrid w:val="0"/>
          <w:sz w:val="24"/>
        </w:rPr>
        <w:t>Staff are represented at</w:t>
      </w:r>
      <w:r w:rsidR="002B7121" w:rsidRPr="369D764C">
        <w:rPr>
          <w:rFonts w:cs="Arial"/>
          <w:snapToGrid w:val="0"/>
          <w:sz w:val="24"/>
        </w:rPr>
        <w:t xml:space="preserve"> the</w:t>
      </w:r>
      <w:r w:rsidR="000C5842" w:rsidRPr="369D764C">
        <w:rPr>
          <w:rFonts w:cs="Arial"/>
          <w:snapToGrid w:val="0"/>
          <w:sz w:val="24"/>
        </w:rPr>
        <w:t xml:space="preserve"> Plymouth CAST Health and Safety Committee.  The terms of reference for this committee are published on the Plymouth CAST website and a copy of the Committee Terms of Reference is available on request </w:t>
      </w:r>
      <w:r w:rsidR="000C5842" w:rsidRPr="369D764C">
        <w:rPr>
          <w:rFonts w:cs="Arial"/>
          <w:snapToGrid w:val="0"/>
          <w:sz w:val="24"/>
        </w:rPr>
        <w:lastRenderedPageBreak/>
        <w:t xml:space="preserve">from </w:t>
      </w:r>
      <w:hyperlink r:id="rId28" w:history="1">
        <w:r w:rsidR="000C5842" w:rsidRPr="369D764C">
          <w:rPr>
            <w:rStyle w:val="Hyperlink"/>
            <w:rFonts w:cs="Arial"/>
            <w:snapToGrid w:val="0"/>
            <w:sz w:val="24"/>
          </w:rPr>
          <w:t>admin@plymouthcast.org.uk</w:t>
        </w:r>
      </w:hyperlink>
      <w:r w:rsidR="000C5842" w:rsidRPr="369D764C">
        <w:rPr>
          <w:rFonts w:cs="Arial"/>
          <w:snapToGrid w:val="0"/>
          <w:sz w:val="24"/>
        </w:rPr>
        <w:t xml:space="preserve">  The committee meets </w:t>
      </w:r>
      <w:r w:rsidR="00D071A0" w:rsidRPr="369D764C">
        <w:rPr>
          <w:rFonts w:cs="Arial"/>
          <w:snapToGrid w:val="0"/>
          <w:sz w:val="24"/>
        </w:rPr>
        <w:t xml:space="preserve">at least </w:t>
      </w:r>
      <w:r w:rsidR="000C5842" w:rsidRPr="369D764C">
        <w:rPr>
          <w:rFonts w:cs="Arial"/>
          <w:snapToGrid w:val="0"/>
          <w:sz w:val="24"/>
        </w:rPr>
        <w:t xml:space="preserve">termly.  </w:t>
      </w:r>
    </w:p>
    <w:p w14:paraId="2916C19D" w14:textId="77777777" w:rsidR="000C5842" w:rsidRDefault="000C5842" w:rsidP="002B7121">
      <w:pPr>
        <w:widowControl w:val="0"/>
        <w:suppressAutoHyphens/>
        <w:spacing w:after="0"/>
        <w:jc w:val="left"/>
        <w:rPr>
          <w:rFonts w:cs="Arial"/>
          <w:snapToGrid w:val="0"/>
          <w:sz w:val="24"/>
        </w:rPr>
      </w:pPr>
    </w:p>
    <w:p w14:paraId="4002FB70" w14:textId="523B9D5A" w:rsidR="002B7121" w:rsidRPr="000D2302" w:rsidRDefault="005A2B8F" w:rsidP="005A2B8F">
      <w:pPr>
        <w:widowControl w:val="0"/>
        <w:suppressAutoHyphens/>
        <w:spacing w:after="0"/>
        <w:jc w:val="left"/>
        <w:rPr>
          <w:rFonts w:cs="Arial"/>
          <w:i/>
          <w:iCs/>
          <w:sz w:val="24"/>
          <w:highlight w:val="yellow"/>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make their own arrangements for consultation on</w:t>
      </w:r>
      <w:r w:rsidR="002B7121" w:rsidRPr="369D764C">
        <w:rPr>
          <w:rFonts w:cs="Arial"/>
          <w:snapToGrid w:val="0"/>
          <w:sz w:val="24"/>
        </w:rPr>
        <w:t xml:space="preserve"> day</w:t>
      </w:r>
      <w:r w:rsidR="00007D1B" w:rsidRPr="369D764C">
        <w:rPr>
          <w:rFonts w:cs="Arial"/>
          <w:snapToGrid w:val="0"/>
          <w:sz w:val="24"/>
        </w:rPr>
        <w:t>-</w:t>
      </w:r>
      <w:r w:rsidR="002B7121" w:rsidRPr="369D764C">
        <w:rPr>
          <w:rFonts w:cs="Arial"/>
          <w:snapToGrid w:val="0"/>
          <w:sz w:val="24"/>
        </w:rPr>
        <w:t>to</w:t>
      </w:r>
      <w:r w:rsidR="00007D1B" w:rsidRPr="369D764C">
        <w:rPr>
          <w:rFonts w:cs="Arial"/>
          <w:snapToGrid w:val="0"/>
          <w:sz w:val="24"/>
        </w:rPr>
        <w:t>-</w:t>
      </w:r>
      <w:r w:rsidR="002B7121" w:rsidRPr="369D764C">
        <w:rPr>
          <w:rFonts w:cs="Arial"/>
          <w:snapToGrid w:val="0"/>
          <w:sz w:val="24"/>
        </w:rPr>
        <w:t xml:space="preserve">day </w:t>
      </w:r>
      <w:r w:rsidR="000E2302">
        <w:rPr>
          <w:rFonts w:cs="Arial"/>
          <w:snapToGrid w:val="0"/>
          <w:sz w:val="24"/>
        </w:rPr>
        <w:t>s</w:t>
      </w:r>
      <w:r w:rsidR="00651040">
        <w:rPr>
          <w:rFonts w:cs="Arial"/>
          <w:snapToGrid w:val="0"/>
          <w:sz w:val="24"/>
        </w:rPr>
        <w:t>chool</w:t>
      </w:r>
      <w:r>
        <w:rPr>
          <w:rFonts w:cs="Arial"/>
          <w:snapToGrid w:val="0"/>
          <w:sz w:val="24"/>
        </w:rPr>
        <w:t xml:space="preserve"> level matters.</w:t>
      </w:r>
    </w:p>
    <w:p w14:paraId="74869460" w14:textId="77777777" w:rsidR="002B7121" w:rsidRPr="000D2302" w:rsidRDefault="002B7121" w:rsidP="002B7121">
      <w:pPr>
        <w:widowControl w:val="0"/>
        <w:suppressAutoHyphens/>
        <w:spacing w:after="0"/>
        <w:jc w:val="left"/>
        <w:rPr>
          <w:rFonts w:cs="Arial"/>
          <w:snapToGrid w:val="0"/>
          <w:sz w:val="24"/>
        </w:rPr>
      </w:pPr>
    </w:p>
    <w:p w14:paraId="25501362" w14:textId="14784325" w:rsidR="002B7121" w:rsidRPr="000D2302" w:rsidRDefault="002B7121" w:rsidP="369D764C">
      <w:pPr>
        <w:widowControl w:val="0"/>
        <w:suppressAutoHyphens/>
        <w:spacing w:after="0"/>
        <w:jc w:val="left"/>
        <w:rPr>
          <w:rFonts w:cs="Arial"/>
          <w:sz w:val="24"/>
        </w:rPr>
      </w:pPr>
      <w:r w:rsidRPr="369D764C">
        <w:rPr>
          <w:rFonts w:cs="Arial"/>
          <w:snapToGrid w:val="0"/>
          <w:sz w:val="24"/>
        </w:rPr>
        <w:t xml:space="preserve">Members of staff with concerns should raise them initially with </w:t>
      </w:r>
      <w:r w:rsidR="00AF12A6">
        <w:rPr>
          <w:rFonts w:cs="Arial"/>
          <w:snapToGrid w:val="0"/>
          <w:sz w:val="24"/>
        </w:rPr>
        <w:t xml:space="preserve">either </w:t>
      </w:r>
      <w:r w:rsidR="00D624F5" w:rsidRPr="369D764C">
        <w:rPr>
          <w:rFonts w:cs="Arial"/>
          <w:snapToGrid w:val="0"/>
          <w:sz w:val="24"/>
        </w:rPr>
        <w:t>the H</w:t>
      </w:r>
      <w:r w:rsidRPr="369D764C">
        <w:rPr>
          <w:rFonts w:cs="Arial"/>
          <w:snapToGrid w:val="0"/>
          <w:sz w:val="24"/>
        </w:rPr>
        <w:t xml:space="preserve">ead </w:t>
      </w:r>
      <w:r w:rsidR="00D624F5" w:rsidRPr="369D764C">
        <w:rPr>
          <w:rFonts w:cs="Arial"/>
          <w:snapToGrid w:val="0"/>
          <w:sz w:val="24"/>
        </w:rPr>
        <w:t>Teacher</w:t>
      </w:r>
      <w:r w:rsidR="00AF12A6">
        <w:rPr>
          <w:rFonts w:cs="Arial"/>
          <w:snapToGrid w:val="0"/>
          <w:sz w:val="24"/>
        </w:rPr>
        <w:t xml:space="preserve">, </w:t>
      </w:r>
      <w:r w:rsidR="00713A28">
        <w:rPr>
          <w:rFonts w:cs="Arial"/>
          <w:snapToGrid w:val="0"/>
          <w:sz w:val="24"/>
        </w:rPr>
        <w:t xml:space="preserve">the </w:t>
      </w:r>
      <w:r w:rsidR="00B15EDC" w:rsidRPr="369D764C">
        <w:rPr>
          <w:rFonts w:cs="Arial"/>
          <w:snapToGrid w:val="0"/>
          <w:sz w:val="24"/>
        </w:rPr>
        <w:t>Head of School</w:t>
      </w:r>
      <w:r w:rsidR="00AF12A6">
        <w:rPr>
          <w:rFonts w:cs="Arial"/>
          <w:snapToGrid w:val="0"/>
          <w:sz w:val="24"/>
        </w:rPr>
        <w:t xml:space="preserve"> </w:t>
      </w:r>
      <w:r w:rsidRPr="369D764C">
        <w:rPr>
          <w:rFonts w:cs="Arial"/>
          <w:snapToGrid w:val="0"/>
          <w:sz w:val="24"/>
        </w:rPr>
        <w:t xml:space="preserve">or </w:t>
      </w:r>
      <w:r w:rsidR="00900A1F" w:rsidRPr="369D764C">
        <w:rPr>
          <w:rFonts w:cs="Arial"/>
          <w:snapToGrid w:val="0"/>
          <w:sz w:val="24"/>
        </w:rPr>
        <w:t xml:space="preserve">the Health and </w:t>
      </w:r>
      <w:r w:rsidR="00D624F5" w:rsidRPr="369D764C">
        <w:rPr>
          <w:rFonts w:cs="Arial"/>
          <w:snapToGrid w:val="0"/>
          <w:sz w:val="24"/>
        </w:rPr>
        <w:t xml:space="preserve">Safety Coordinator. </w:t>
      </w:r>
      <w:r w:rsidRPr="369D764C">
        <w:rPr>
          <w:rFonts w:cs="Arial"/>
          <w:snapToGrid w:val="0"/>
          <w:sz w:val="24"/>
        </w:rPr>
        <w:t xml:space="preserve">If required, requests for external advice should then be sought from the </w:t>
      </w:r>
      <w:r w:rsidR="00D40594" w:rsidRPr="369D764C">
        <w:rPr>
          <w:rFonts w:cs="Arial"/>
          <w:snapToGrid w:val="0"/>
          <w:sz w:val="24"/>
        </w:rPr>
        <w:t xml:space="preserve">Devon Health </w:t>
      </w:r>
      <w:r w:rsidR="003441F0" w:rsidRPr="369D764C">
        <w:rPr>
          <w:rFonts w:cs="Arial"/>
          <w:snapToGrid w:val="0"/>
          <w:sz w:val="24"/>
        </w:rPr>
        <w:t>and</w:t>
      </w:r>
      <w:r w:rsidR="00D40594" w:rsidRPr="369D764C">
        <w:rPr>
          <w:rFonts w:cs="Arial"/>
          <w:snapToGrid w:val="0"/>
          <w:sz w:val="24"/>
        </w:rPr>
        <w:t xml:space="preserve"> Safety</w:t>
      </w:r>
      <w:r w:rsidRPr="369D764C">
        <w:rPr>
          <w:rFonts w:cs="Arial"/>
          <w:snapToGrid w:val="0"/>
          <w:sz w:val="24"/>
        </w:rPr>
        <w:t xml:space="preserve"> Service for concerns of employees which cannot be resolved locally.</w:t>
      </w:r>
    </w:p>
    <w:p w14:paraId="29D6B04F"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 </w:t>
      </w:r>
    </w:p>
    <w:p w14:paraId="37EAC6C6" w14:textId="77777777"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Staff should feel free to contact the appropriate trade union appointed Safety </w:t>
      </w:r>
      <w:r w:rsidR="007774C7">
        <w:rPr>
          <w:rFonts w:cs="Arial"/>
          <w:snapToGrid w:val="0"/>
          <w:sz w:val="24"/>
        </w:rPr>
        <w:t>Representative. The Employing B</w:t>
      </w:r>
      <w:r w:rsidRPr="000D2302">
        <w:rPr>
          <w:rFonts w:cs="Arial"/>
          <w:snapToGrid w:val="0"/>
          <w:sz w:val="24"/>
        </w:rPr>
        <w:t xml:space="preserve">ody welcome the support of trade unions in health and safety matters. </w:t>
      </w:r>
    </w:p>
    <w:p w14:paraId="187F57B8" w14:textId="77777777" w:rsidR="002B7121" w:rsidRPr="000D2302" w:rsidRDefault="002B7121" w:rsidP="002B7121">
      <w:pPr>
        <w:widowControl w:val="0"/>
        <w:suppressAutoHyphens/>
        <w:spacing w:after="0"/>
        <w:jc w:val="left"/>
        <w:rPr>
          <w:rFonts w:cs="Arial"/>
          <w:snapToGrid w:val="0"/>
          <w:sz w:val="24"/>
        </w:rPr>
      </w:pPr>
    </w:p>
    <w:p w14:paraId="2A5123D0" w14:textId="20FD659C" w:rsidR="002B7121" w:rsidRDefault="002B7121" w:rsidP="369D764C">
      <w:pPr>
        <w:widowControl w:val="0"/>
        <w:suppressAutoHyphens/>
        <w:spacing w:after="0"/>
        <w:jc w:val="left"/>
        <w:rPr>
          <w:rFonts w:cs="Arial"/>
          <w:sz w:val="24"/>
        </w:rPr>
      </w:pPr>
      <w:r w:rsidRPr="00AF12A6">
        <w:rPr>
          <w:rFonts w:cs="Arial"/>
          <w:i/>
          <w:snapToGrid w:val="0"/>
          <w:sz w:val="24"/>
        </w:rPr>
        <w:t xml:space="preserve">For full details relating to staff consultation, reference should be made to the HSA08 </w:t>
      </w:r>
      <w:r w:rsidR="00A541BA" w:rsidRPr="00AF12A6">
        <w:rPr>
          <w:rFonts w:cs="Arial"/>
          <w:i/>
          <w:snapToGrid w:val="0"/>
          <w:sz w:val="24"/>
        </w:rPr>
        <w:t>Consultation and Communication Arrangements</w:t>
      </w:r>
      <w:r w:rsidR="00462559">
        <w:rPr>
          <w:rFonts w:cs="Arial"/>
          <w:snapToGrid w:val="0"/>
          <w:sz w:val="24"/>
        </w:rPr>
        <w:t xml:space="preserve"> </w:t>
      </w:r>
      <w:r w:rsidR="00462559" w:rsidRPr="000D0563">
        <w:rPr>
          <w:rFonts w:cs="Arial"/>
          <w:i/>
          <w:iCs/>
          <w:snapToGrid w:val="0"/>
          <w:sz w:val="24"/>
        </w:rPr>
        <w:t>Note.</w:t>
      </w:r>
      <w:r w:rsidR="00D40594" w:rsidRPr="000D0563">
        <w:rPr>
          <w:rFonts w:cs="Arial"/>
          <w:snapToGrid w:val="0"/>
          <w:sz w:val="24"/>
        </w:rPr>
        <w:t xml:space="preserve"> </w:t>
      </w:r>
    </w:p>
    <w:p w14:paraId="0E26FE75" w14:textId="7D103293" w:rsidR="00915D78" w:rsidRDefault="00915D78">
      <w:pPr>
        <w:spacing w:after="0"/>
        <w:jc w:val="left"/>
        <w:rPr>
          <w:rFonts w:cs="Arial"/>
          <w:snapToGrid w:val="0"/>
          <w:sz w:val="24"/>
        </w:rPr>
      </w:pPr>
    </w:p>
    <w:p w14:paraId="41CE1746" w14:textId="77777777" w:rsidR="00296D25" w:rsidRDefault="00296D25">
      <w:pPr>
        <w:spacing w:after="0"/>
        <w:jc w:val="left"/>
        <w:rPr>
          <w:rFonts w:cs="Arial"/>
          <w:snapToGrid w:val="0"/>
          <w:sz w:val="24"/>
        </w:rPr>
      </w:pPr>
    </w:p>
    <w:p w14:paraId="2BC58373" w14:textId="0B67D0D0" w:rsidR="00B7253D" w:rsidRDefault="00B7253D">
      <w:pPr>
        <w:spacing w:after="0"/>
        <w:jc w:val="left"/>
        <w:rPr>
          <w:rFonts w:cs="Arial"/>
          <w:snapToGrid w:val="0"/>
          <w:sz w:val="24"/>
        </w:rPr>
      </w:pPr>
    </w:p>
    <w:p w14:paraId="50650C1D" w14:textId="18E41B89" w:rsidR="00201C54" w:rsidRPr="00541195" w:rsidRDefault="00201C54" w:rsidP="00201C54">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4F8E9F28" w14:textId="3FE597DB" w:rsidR="00201C54" w:rsidRPr="00541195" w:rsidRDefault="00201C54" w:rsidP="00201C54">
      <w:pPr>
        <w:pStyle w:val="Heading2"/>
        <w:numPr>
          <w:ilvl w:val="0"/>
          <w:numId w:val="0"/>
        </w:numPr>
        <w:spacing w:after="0"/>
        <w:ind w:left="720" w:hanging="720"/>
        <w:rPr>
          <w:rFonts w:cs="Times New Roman"/>
          <w:lang w:eastAsia="en-GB"/>
        </w:rPr>
      </w:pPr>
      <w:bookmarkStart w:id="48" w:name="_Toc144473378"/>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6</w:t>
      </w:r>
      <w:r>
        <w:rPr>
          <w:rFonts w:cs="Arial"/>
          <w:b/>
          <w:bCs/>
          <w:iCs/>
          <w:sz w:val="32"/>
          <w:szCs w:val="28"/>
          <w:lang w:eastAsia="en-GB"/>
        </w:rPr>
        <w:t xml:space="preserve"> </w:t>
      </w:r>
      <w:r>
        <w:rPr>
          <w:rFonts w:cs="Arial"/>
          <w:b/>
          <w:sz w:val="32"/>
          <w:szCs w:val="32"/>
        </w:rPr>
        <w:t>Contractors</w:t>
      </w:r>
      <w:bookmarkEnd w:id="48"/>
    </w:p>
    <w:p w14:paraId="2D7CAD94"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7F1730E4" wp14:editId="37BB9DBB">
                <wp:extent cx="6115050" cy="0"/>
                <wp:effectExtent l="0" t="0" r="19050" b="19050"/>
                <wp:docPr id="5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9B42E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6ABBD8F" w14:textId="16EE07A8" w:rsidR="00B15EDC" w:rsidRPr="000D2302" w:rsidRDefault="00B15EDC" w:rsidP="002B7121">
      <w:pPr>
        <w:widowControl w:val="0"/>
        <w:tabs>
          <w:tab w:val="left" w:pos="0"/>
        </w:tabs>
        <w:suppressAutoHyphens/>
        <w:spacing w:after="0"/>
        <w:jc w:val="left"/>
        <w:rPr>
          <w:rFonts w:cs="Arial"/>
          <w:b/>
          <w:snapToGrid w:val="0"/>
          <w:sz w:val="24"/>
        </w:rPr>
      </w:pPr>
    </w:p>
    <w:p w14:paraId="2E3445B2" w14:textId="15C5DE92"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 xml:space="preserve">All contractors used by the </w:t>
      </w:r>
      <w:r w:rsidR="000E2302">
        <w:rPr>
          <w:rFonts w:cs="Arial"/>
          <w:snapToGrid w:val="0"/>
          <w:sz w:val="24"/>
        </w:rPr>
        <w:t>school</w:t>
      </w:r>
      <w:r w:rsidRPr="000D2302">
        <w:rPr>
          <w:rFonts w:cs="Arial"/>
          <w:snapToGrid w:val="0"/>
          <w:sz w:val="24"/>
        </w:rPr>
        <w:t xml:space="preserve"> shall ensure compliance with relevant health and safety legislation, </w:t>
      </w:r>
      <w:r w:rsidR="007328BA" w:rsidRPr="000D2302">
        <w:rPr>
          <w:rFonts w:cs="Arial"/>
          <w:snapToGrid w:val="0"/>
          <w:sz w:val="24"/>
        </w:rPr>
        <w:t>guidance,</w:t>
      </w:r>
      <w:r w:rsidRPr="000D2302">
        <w:rPr>
          <w:rFonts w:cs="Arial"/>
          <w:snapToGrid w:val="0"/>
          <w:sz w:val="24"/>
        </w:rPr>
        <w:t xml:space="preserve"> and good practice. </w:t>
      </w:r>
    </w:p>
    <w:p w14:paraId="06BBA33E" w14:textId="77777777" w:rsidR="002B7121" w:rsidRPr="000D2302" w:rsidRDefault="002B7121" w:rsidP="002B7121">
      <w:pPr>
        <w:widowControl w:val="0"/>
        <w:tabs>
          <w:tab w:val="left" w:pos="0"/>
        </w:tabs>
        <w:suppressAutoHyphens/>
        <w:spacing w:after="0"/>
        <w:jc w:val="left"/>
        <w:rPr>
          <w:rFonts w:cs="Arial"/>
          <w:snapToGrid w:val="0"/>
          <w:sz w:val="24"/>
        </w:rPr>
      </w:pPr>
    </w:p>
    <w:p w14:paraId="07C37310" w14:textId="68E9801D" w:rsidR="002B7121" w:rsidRPr="00046FB9" w:rsidRDefault="003E3738" w:rsidP="369D764C">
      <w:pPr>
        <w:widowControl w:val="0"/>
        <w:tabs>
          <w:tab w:val="left" w:pos="0"/>
        </w:tabs>
        <w:suppressAutoHyphens/>
        <w:spacing w:after="0"/>
        <w:jc w:val="left"/>
        <w:rPr>
          <w:rFonts w:cs="Arial"/>
          <w:sz w:val="24"/>
        </w:rPr>
      </w:pPr>
      <w:r>
        <w:rPr>
          <w:rFonts w:cs="Arial"/>
          <w:snapToGrid w:val="0"/>
          <w:sz w:val="24"/>
        </w:rPr>
        <w:t xml:space="preserve">All contractors must report to the </w:t>
      </w:r>
      <w:r w:rsidR="000E2302">
        <w:rPr>
          <w:rFonts w:cs="Arial"/>
          <w:snapToGrid w:val="0"/>
          <w:sz w:val="24"/>
        </w:rPr>
        <w:t>school</w:t>
      </w:r>
      <w:r>
        <w:rPr>
          <w:rFonts w:cs="Arial"/>
          <w:snapToGrid w:val="0"/>
          <w:sz w:val="24"/>
        </w:rPr>
        <w:t xml:space="preserve"> reception </w:t>
      </w:r>
      <w:r w:rsidR="002B7121" w:rsidRPr="369D764C">
        <w:rPr>
          <w:rFonts w:cs="Arial"/>
          <w:snapToGrid w:val="0"/>
          <w:sz w:val="24"/>
        </w:rPr>
        <w:t xml:space="preserve">where they will be asked to sign the </w:t>
      </w:r>
      <w:r w:rsidR="007328BA" w:rsidRPr="369D764C">
        <w:rPr>
          <w:rFonts w:cs="Arial"/>
          <w:snapToGrid w:val="0"/>
          <w:sz w:val="24"/>
        </w:rPr>
        <w:t>visitors’</w:t>
      </w:r>
      <w:r w:rsidR="002B7121" w:rsidRPr="369D764C">
        <w:rPr>
          <w:rFonts w:cs="Arial"/>
          <w:snapToGrid w:val="0"/>
          <w:sz w:val="24"/>
        </w:rPr>
        <w:t xml:space="preserve"> book and wear an identification badge.  Contractors will be issued with guidance on fire procedures, local management arrangements and vehicle movement restrictions.  Where necessary, contractors will also be requested to sign to confirm that they have read and understood the Asbestos Register.</w:t>
      </w:r>
    </w:p>
    <w:p w14:paraId="464FCBC1" w14:textId="77777777" w:rsidR="002B7121" w:rsidRPr="00046FB9" w:rsidRDefault="002B7121" w:rsidP="002B7121">
      <w:pPr>
        <w:widowControl w:val="0"/>
        <w:tabs>
          <w:tab w:val="left" w:pos="0"/>
        </w:tabs>
        <w:suppressAutoHyphens/>
        <w:spacing w:after="0"/>
        <w:jc w:val="left"/>
        <w:rPr>
          <w:rFonts w:cs="Arial"/>
          <w:snapToGrid w:val="0"/>
          <w:sz w:val="24"/>
        </w:rPr>
      </w:pPr>
    </w:p>
    <w:p w14:paraId="58F05D30" w14:textId="3D6853E2" w:rsidR="003E3738" w:rsidRDefault="00124E55" w:rsidP="369D764C">
      <w:pPr>
        <w:widowControl w:val="0"/>
        <w:tabs>
          <w:tab w:val="left" w:pos="0"/>
        </w:tabs>
        <w:suppressAutoHyphens/>
        <w:spacing w:after="0"/>
        <w:jc w:val="left"/>
        <w:rPr>
          <w:rFonts w:cs="Arial"/>
          <w:snapToGrid w:val="0"/>
          <w:sz w:val="24"/>
        </w:rPr>
      </w:pPr>
      <w:r w:rsidRPr="369D764C">
        <w:rPr>
          <w:rFonts w:cs="Arial"/>
          <w:snapToGrid w:val="0"/>
          <w:sz w:val="24"/>
        </w:rPr>
        <w:t>To ensure contractor competency</w:t>
      </w:r>
      <w:r w:rsidR="003E3738">
        <w:rPr>
          <w:rFonts w:cs="Arial"/>
          <w:snapToGrid w:val="0"/>
          <w:sz w:val="24"/>
        </w:rPr>
        <w:t xml:space="preserve">, every </w:t>
      </w:r>
      <w:r w:rsidR="000E2302">
        <w:rPr>
          <w:rFonts w:cs="Arial"/>
          <w:snapToGrid w:val="0"/>
          <w:sz w:val="24"/>
        </w:rPr>
        <w:t>s</w:t>
      </w:r>
      <w:r w:rsidR="00651040">
        <w:rPr>
          <w:rFonts w:cs="Arial"/>
          <w:snapToGrid w:val="0"/>
          <w:sz w:val="24"/>
        </w:rPr>
        <w:t>chool</w:t>
      </w:r>
      <w:r w:rsidR="003E3738">
        <w:rPr>
          <w:rFonts w:cs="Arial"/>
          <w:snapToGrid w:val="0"/>
          <w:sz w:val="24"/>
        </w:rPr>
        <w:t xml:space="preserve"> </w:t>
      </w:r>
      <w:r w:rsidR="002B7121" w:rsidRPr="369D764C">
        <w:rPr>
          <w:rFonts w:cs="Arial"/>
          <w:snapToGrid w:val="0"/>
          <w:sz w:val="24"/>
        </w:rPr>
        <w:t>will undertake appropriate competency checks p</w:t>
      </w:r>
      <w:r w:rsidR="003E3738">
        <w:rPr>
          <w:rFonts w:cs="Arial"/>
          <w:snapToGrid w:val="0"/>
          <w:sz w:val="24"/>
        </w:rPr>
        <w:t>rior to engaging a contractor using the Plymouth CAST Selection and Control of Contractors Policy and associated documents.</w:t>
      </w:r>
    </w:p>
    <w:p w14:paraId="68247B7B" w14:textId="77777777" w:rsidR="003E3738" w:rsidRDefault="003E3738" w:rsidP="369D764C">
      <w:pPr>
        <w:widowControl w:val="0"/>
        <w:tabs>
          <w:tab w:val="left" w:pos="0"/>
        </w:tabs>
        <w:suppressAutoHyphens/>
        <w:spacing w:after="0"/>
        <w:jc w:val="left"/>
        <w:rPr>
          <w:rFonts w:cs="Arial"/>
          <w:snapToGrid w:val="0"/>
          <w:sz w:val="24"/>
        </w:rPr>
      </w:pPr>
    </w:p>
    <w:p w14:paraId="12902010" w14:textId="4311623A" w:rsidR="002B7121" w:rsidRPr="00F93BF6" w:rsidRDefault="002B7121" w:rsidP="369D764C">
      <w:pPr>
        <w:widowControl w:val="0"/>
        <w:tabs>
          <w:tab w:val="left" w:pos="0"/>
        </w:tabs>
        <w:suppressAutoHyphens/>
        <w:spacing w:after="0"/>
        <w:jc w:val="left"/>
        <w:rPr>
          <w:rFonts w:cs="Arial"/>
          <w:sz w:val="24"/>
        </w:rPr>
      </w:pPr>
      <w:r w:rsidRPr="369D764C">
        <w:rPr>
          <w:rFonts w:cs="Arial"/>
          <w:snapToGrid w:val="0"/>
          <w:sz w:val="24"/>
        </w:rPr>
        <w:t xml:space="preserve">Contractors will be asked to provide risk assessments and method statements specific to the site and works to be undertaken. The </w:t>
      </w:r>
      <w:r w:rsidR="000E2302">
        <w:rPr>
          <w:rFonts w:cs="Arial"/>
          <w:snapToGrid w:val="0"/>
          <w:sz w:val="24"/>
        </w:rPr>
        <w:t>school</w:t>
      </w:r>
      <w:r w:rsidRPr="369D764C">
        <w:rPr>
          <w:rFonts w:cs="Arial"/>
          <w:snapToGrid w:val="0"/>
          <w:sz w:val="24"/>
        </w:rPr>
        <w:t>, contractor(s) and any subcontractor(s) involved will agree the risk assessment and safe systems of work to be used prior to works commencing on site.</w:t>
      </w:r>
    </w:p>
    <w:p w14:paraId="5484A4FF" w14:textId="77777777" w:rsidR="003E3738" w:rsidRDefault="003E3738" w:rsidP="369D764C">
      <w:pPr>
        <w:widowControl w:val="0"/>
        <w:tabs>
          <w:tab w:val="left" w:pos="0"/>
        </w:tabs>
        <w:suppressAutoHyphens/>
        <w:spacing w:after="0"/>
        <w:jc w:val="left"/>
        <w:rPr>
          <w:rFonts w:cs="Arial"/>
          <w:snapToGrid w:val="0"/>
          <w:sz w:val="24"/>
        </w:rPr>
      </w:pPr>
    </w:p>
    <w:p w14:paraId="0ACAC5EA" w14:textId="10CED465" w:rsidR="002B7121" w:rsidRPr="00046FB9" w:rsidRDefault="003E3738" w:rsidP="369D764C">
      <w:pPr>
        <w:widowControl w:val="0"/>
        <w:tabs>
          <w:tab w:val="left" w:pos="0"/>
        </w:tabs>
        <w:suppressAutoHyphens/>
        <w:spacing w:after="0"/>
        <w:jc w:val="left"/>
        <w:rPr>
          <w:rFonts w:cs="Arial"/>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will</w:t>
      </w:r>
      <w:r w:rsidR="00C71B69">
        <w:rPr>
          <w:rFonts w:cs="Arial"/>
          <w:snapToGrid w:val="0"/>
          <w:sz w:val="24"/>
        </w:rPr>
        <w:t xml:space="preserve"> keep records of contractors work and will</w:t>
      </w:r>
      <w:r>
        <w:rPr>
          <w:rFonts w:cs="Arial"/>
          <w:snapToGrid w:val="0"/>
          <w:sz w:val="24"/>
        </w:rPr>
        <w:t xml:space="preserve"> monitor the areas </w:t>
      </w:r>
      <w:r w:rsidR="002B7121" w:rsidRPr="369D764C">
        <w:rPr>
          <w:rFonts w:cs="Arial"/>
          <w:snapToGrid w:val="0"/>
          <w:sz w:val="24"/>
        </w:rPr>
        <w:t>where the contractor’s work may directly affect staff and students</w:t>
      </w:r>
      <w:r>
        <w:rPr>
          <w:rFonts w:cs="Arial"/>
          <w:snapToGrid w:val="0"/>
          <w:sz w:val="24"/>
        </w:rPr>
        <w:t xml:space="preserve">. </w:t>
      </w:r>
      <w:r w:rsidR="00C71B69">
        <w:rPr>
          <w:rFonts w:cs="Arial"/>
          <w:snapToGrid w:val="0"/>
          <w:sz w:val="24"/>
        </w:rPr>
        <w:t>They will</w:t>
      </w:r>
      <w:r w:rsidR="002B7121" w:rsidRPr="369D764C">
        <w:rPr>
          <w:rFonts w:cs="Arial"/>
          <w:snapToGrid w:val="0"/>
          <w:sz w:val="24"/>
        </w:rPr>
        <w:t xml:space="preserve"> ensure that the specific client requirements of the Construction (Desig</w:t>
      </w:r>
      <w:r w:rsidR="002D5A44" w:rsidRPr="369D764C">
        <w:rPr>
          <w:rFonts w:cs="Arial"/>
          <w:snapToGrid w:val="0"/>
          <w:sz w:val="24"/>
        </w:rPr>
        <w:t xml:space="preserve">n </w:t>
      </w:r>
      <w:r w:rsidR="00541527" w:rsidRPr="369D764C">
        <w:rPr>
          <w:rFonts w:cs="Arial"/>
          <w:snapToGrid w:val="0"/>
          <w:sz w:val="24"/>
        </w:rPr>
        <w:t>and</w:t>
      </w:r>
      <w:r w:rsidR="002D5A44" w:rsidRPr="369D764C">
        <w:rPr>
          <w:rFonts w:cs="Arial"/>
          <w:snapToGrid w:val="0"/>
          <w:sz w:val="24"/>
        </w:rPr>
        <w:t xml:space="preserve"> Management) Regulations 2015</w:t>
      </w:r>
      <w:r w:rsidR="002B7121" w:rsidRPr="369D764C">
        <w:rPr>
          <w:rFonts w:cs="Arial"/>
          <w:snapToGrid w:val="0"/>
          <w:sz w:val="24"/>
        </w:rPr>
        <w:t xml:space="preserve"> have been complied with.</w:t>
      </w:r>
    </w:p>
    <w:p w14:paraId="5C71F136" w14:textId="184FA053" w:rsidR="007336B8" w:rsidRDefault="007336B8" w:rsidP="002B7121">
      <w:pPr>
        <w:widowControl w:val="0"/>
        <w:tabs>
          <w:tab w:val="left" w:pos="0"/>
        </w:tabs>
        <w:suppressAutoHyphens/>
        <w:spacing w:after="0"/>
        <w:jc w:val="left"/>
        <w:rPr>
          <w:rFonts w:cs="Arial"/>
          <w:snapToGrid w:val="0"/>
          <w:sz w:val="24"/>
        </w:rPr>
      </w:pPr>
    </w:p>
    <w:p w14:paraId="55D192C4" w14:textId="7CE6E7E2" w:rsidR="002B7121" w:rsidRPr="00C71B69" w:rsidRDefault="002B7121" w:rsidP="369D764C">
      <w:pPr>
        <w:widowControl w:val="0"/>
        <w:tabs>
          <w:tab w:val="left" w:pos="0"/>
        </w:tabs>
        <w:suppressAutoHyphens/>
        <w:spacing w:after="0"/>
        <w:jc w:val="left"/>
        <w:rPr>
          <w:rFonts w:cs="Arial"/>
          <w:i/>
          <w:sz w:val="24"/>
        </w:rPr>
      </w:pPr>
      <w:r w:rsidRPr="00C71B69">
        <w:rPr>
          <w:rFonts w:cs="Arial"/>
          <w:i/>
          <w:snapToGrid w:val="0"/>
          <w:sz w:val="24"/>
        </w:rPr>
        <w:t>For full details relating to the control of contractors, reference should be made t</w:t>
      </w:r>
      <w:r w:rsidR="002D5A44" w:rsidRPr="00C71B69">
        <w:rPr>
          <w:rFonts w:cs="Arial"/>
          <w:i/>
          <w:snapToGrid w:val="0"/>
          <w:sz w:val="24"/>
        </w:rPr>
        <w:t xml:space="preserve">o the HSA07 CDM </w:t>
      </w:r>
      <w:r w:rsidR="002D5A44" w:rsidRPr="000D0563">
        <w:rPr>
          <w:rFonts w:cs="Arial"/>
          <w:i/>
          <w:snapToGrid w:val="0"/>
          <w:sz w:val="24"/>
        </w:rPr>
        <w:t>Arrangements</w:t>
      </w:r>
      <w:r w:rsidR="00462559" w:rsidRPr="000D0563">
        <w:rPr>
          <w:rFonts w:cs="Arial"/>
          <w:i/>
          <w:snapToGrid w:val="0"/>
          <w:sz w:val="24"/>
        </w:rPr>
        <w:t xml:space="preserve"> Note</w:t>
      </w:r>
      <w:r w:rsidR="002D5A44" w:rsidRPr="000D0563">
        <w:rPr>
          <w:rFonts w:cs="Arial"/>
          <w:i/>
          <w:snapToGrid w:val="0"/>
          <w:sz w:val="24"/>
        </w:rPr>
        <w:t>.</w:t>
      </w:r>
    </w:p>
    <w:p w14:paraId="62199465" w14:textId="2A96C1C5" w:rsidR="00201C54" w:rsidRDefault="00201C54">
      <w:pPr>
        <w:spacing w:after="0"/>
        <w:jc w:val="left"/>
        <w:rPr>
          <w:rFonts w:cs="Arial"/>
          <w:snapToGrid w:val="0"/>
          <w:sz w:val="24"/>
        </w:rPr>
      </w:pPr>
    </w:p>
    <w:p w14:paraId="3442CB8E" w14:textId="77777777" w:rsidR="00915D78" w:rsidRDefault="00915D78">
      <w:pPr>
        <w:spacing w:after="0"/>
        <w:jc w:val="left"/>
        <w:rPr>
          <w:rFonts w:cs="Arial"/>
          <w:snapToGrid w:val="0"/>
          <w:sz w:val="24"/>
        </w:rPr>
      </w:pPr>
    </w:p>
    <w:p w14:paraId="279C623C" w14:textId="31B899F0" w:rsidR="00201C54" w:rsidRPr="00C71B69" w:rsidRDefault="00201C54" w:rsidP="00C71B69">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5716DBE" w14:textId="20D01248" w:rsidR="00201C54" w:rsidRPr="00541195" w:rsidRDefault="00201C54" w:rsidP="00201C54">
      <w:pPr>
        <w:pStyle w:val="Heading2"/>
        <w:numPr>
          <w:ilvl w:val="0"/>
          <w:numId w:val="0"/>
        </w:numPr>
        <w:spacing w:after="0"/>
        <w:ind w:left="720" w:hanging="720"/>
        <w:rPr>
          <w:rFonts w:cs="Times New Roman"/>
          <w:lang w:eastAsia="en-GB"/>
        </w:rPr>
      </w:pPr>
      <w:bookmarkStart w:id="49" w:name="_Toc144473379"/>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7</w:t>
      </w:r>
      <w:r>
        <w:rPr>
          <w:rFonts w:cs="Arial"/>
          <w:b/>
          <w:bCs/>
          <w:iCs/>
          <w:sz w:val="32"/>
          <w:szCs w:val="28"/>
          <w:lang w:eastAsia="en-GB"/>
        </w:rPr>
        <w:t xml:space="preserve"> </w:t>
      </w:r>
      <w:r>
        <w:rPr>
          <w:rFonts w:cs="Arial"/>
          <w:b/>
          <w:sz w:val="32"/>
          <w:szCs w:val="32"/>
        </w:rPr>
        <w:t>Curriculum Activities</w:t>
      </w:r>
      <w:bookmarkEnd w:id="49"/>
    </w:p>
    <w:p w14:paraId="5B8BD29C"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2404813E" wp14:editId="5BDEEA95">
                <wp:extent cx="6115050" cy="0"/>
                <wp:effectExtent l="0" t="0" r="19050" b="19050"/>
                <wp:docPr id="5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F3268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DA123B1" w14:textId="42DD848B" w:rsidR="007336B8" w:rsidRPr="000D2302" w:rsidRDefault="007336B8" w:rsidP="002B7121">
      <w:pPr>
        <w:spacing w:after="0"/>
        <w:jc w:val="left"/>
        <w:rPr>
          <w:b/>
          <w:sz w:val="24"/>
          <w:szCs w:val="20"/>
        </w:rPr>
      </w:pPr>
    </w:p>
    <w:p w14:paraId="79374A67" w14:textId="26275D71" w:rsidR="002B7121" w:rsidRPr="000D2302" w:rsidRDefault="369D764C" w:rsidP="369D764C">
      <w:pPr>
        <w:spacing w:after="0"/>
        <w:jc w:val="left"/>
        <w:rPr>
          <w:sz w:val="24"/>
        </w:rPr>
      </w:pPr>
      <w:r w:rsidRPr="369D764C">
        <w:rPr>
          <w:sz w:val="24"/>
        </w:rPr>
        <w:t>Risk assessments for curriculum act</w:t>
      </w:r>
      <w:r w:rsidR="00157544">
        <w:rPr>
          <w:sz w:val="24"/>
        </w:rPr>
        <w:t xml:space="preserve">ivities will be carried out by each </w:t>
      </w:r>
      <w:r w:rsidR="000E2302">
        <w:rPr>
          <w:sz w:val="24"/>
        </w:rPr>
        <w:t>s</w:t>
      </w:r>
      <w:r w:rsidR="00651040">
        <w:rPr>
          <w:sz w:val="24"/>
        </w:rPr>
        <w:t>chool</w:t>
      </w:r>
      <w:r w:rsidRPr="369D764C">
        <w:rPr>
          <w:sz w:val="24"/>
        </w:rPr>
        <w:t xml:space="preserve"> using the appropriate Devon Health and Safety Service model risk assessments listed previously. </w:t>
      </w:r>
    </w:p>
    <w:p w14:paraId="0A6959E7" w14:textId="77777777" w:rsidR="002B7121" w:rsidRPr="000D2302" w:rsidRDefault="002B7121" w:rsidP="002B7121">
      <w:pPr>
        <w:spacing w:after="0"/>
        <w:jc w:val="left"/>
        <w:rPr>
          <w:sz w:val="24"/>
          <w:szCs w:val="20"/>
        </w:rPr>
      </w:pPr>
      <w:r w:rsidRPr="000D2302">
        <w:rPr>
          <w:sz w:val="24"/>
          <w:szCs w:val="20"/>
        </w:rPr>
        <w:t xml:space="preserve"> </w:t>
      </w:r>
    </w:p>
    <w:p w14:paraId="692F8712" w14:textId="7C0B7DBD" w:rsidR="002B7121" w:rsidRPr="000D2302" w:rsidRDefault="369D764C" w:rsidP="369D764C">
      <w:pPr>
        <w:spacing w:after="0"/>
        <w:jc w:val="left"/>
        <w:rPr>
          <w:sz w:val="24"/>
        </w:rPr>
      </w:pPr>
      <w:r w:rsidRPr="369D764C">
        <w:rPr>
          <w:rFonts w:cs="Arial"/>
          <w:sz w:val="24"/>
        </w:rPr>
        <w:t xml:space="preserve">Within science, CLEAPSS </w:t>
      </w:r>
      <w:r w:rsidRPr="000D0563">
        <w:rPr>
          <w:rFonts w:cs="Arial"/>
          <w:i/>
          <w:iCs/>
          <w:sz w:val="24"/>
        </w:rPr>
        <w:t>Ha</w:t>
      </w:r>
      <w:r w:rsidRPr="00F049A4">
        <w:rPr>
          <w:rFonts w:cs="Arial"/>
          <w:i/>
          <w:iCs/>
          <w:sz w:val="24"/>
        </w:rPr>
        <w:t>z</w:t>
      </w:r>
      <w:r w:rsidR="009A7D02" w:rsidRPr="00F049A4">
        <w:rPr>
          <w:rFonts w:cs="Arial"/>
          <w:i/>
          <w:iCs/>
          <w:sz w:val="24"/>
        </w:rPr>
        <w:t>c</w:t>
      </w:r>
      <w:r w:rsidRPr="00F049A4">
        <w:rPr>
          <w:rFonts w:cs="Arial"/>
          <w:i/>
          <w:iCs/>
          <w:sz w:val="24"/>
        </w:rPr>
        <w:t>ar</w:t>
      </w:r>
      <w:r w:rsidRPr="000D0563">
        <w:rPr>
          <w:rFonts w:cs="Arial"/>
          <w:i/>
          <w:iCs/>
          <w:sz w:val="24"/>
        </w:rPr>
        <w:t>d</w:t>
      </w:r>
      <w:r w:rsidRPr="369D764C">
        <w:rPr>
          <w:rFonts w:cs="Arial"/>
          <w:i/>
          <w:iCs/>
          <w:sz w:val="24"/>
        </w:rPr>
        <w:t>s</w:t>
      </w:r>
      <w:r w:rsidRPr="369D764C">
        <w:rPr>
          <w:rFonts w:cs="Arial"/>
          <w:sz w:val="24"/>
        </w:rPr>
        <w:t xml:space="preserve"> and </w:t>
      </w:r>
      <w:r w:rsidRPr="369D764C">
        <w:rPr>
          <w:rFonts w:cs="Arial"/>
          <w:i/>
          <w:iCs/>
          <w:sz w:val="24"/>
        </w:rPr>
        <w:t>Recipe Cards</w:t>
      </w:r>
      <w:r w:rsidRPr="369D764C">
        <w:rPr>
          <w:rFonts w:cs="Arial"/>
          <w:sz w:val="24"/>
        </w:rPr>
        <w:t xml:space="preserve"> are used as model risk assessments to manage the risks within practical activities.   </w:t>
      </w:r>
      <w:r w:rsidRPr="369D764C">
        <w:rPr>
          <w:sz w:val="24"/>
        </w:rPr>
        <w:t xml:space="preserve">The specific controls adopted in these activities will be checked against these models and </w:t>
      </w:r>
      <w:r w:rsidR="00C71B69">
        <w:rPr>
          <w:sz w:val="24"/>
        </w:rPr>
        <w:t xml:space="preserve">the </w:t>
      </w:r>
      <w:r w:rsidRPr="369D764C">
        <w:rPr>
          <w:sz w:val="24"/>
        </w:rPr>
        <w:t>significan</w:t>
      </w:r>
      <w:r w:rsidR="00C71B69">
        <w:rPr>
          <w:sz w:val="24"/>
        </w:rPr>
        <w:t>t findings will be recorded.</w:t>
      </w:r>
    </w:p>
    <w:p w14:paraId="4C4CEA3D" w14:textId="77777777" w:rsidR="002B7121" w:rsidRPr="000D2302" w:rsidRDefault="002B7121" w:rsidP="002B7121">
      <w:pPr>
        <w:spacing w:after="0"/>
        <w:jc w:val="left"/>
        <w:rPr>
          <w:rFonts w:cs="Arial"/>
          <w:sz w:val="24"/>
        </w:rPr>
      </w:pPr>
    </w:p>
    <w:p w14:paraId="29264AFA" w14:textId="30E99053" w:rsidR="002B7121" w:rsidRPr="000D0563" w:rsidRDefault="002B7121" w:rsidP="369D764C">
      <w:pPr>
        <w:widowControl w:val="0"/>
        <w:tabs>
          <w:tab w:val="left" w:pos="0"/>
        </w:tabs>
        <w:suppressAutoHyphens/>
        <w:spacing w:after="0"/>
        <w:jc w:val="left"/>
        <w:rPr>
          <w:rFonts w:cs="Arial"/>
          <w:i/>
          <w:snapToGrid w:val="0"/>
          <w:sz w:val="24"/>
        </w:rPr>
      </w:pPr>
      <w:r w:rsidRPr="00C71B69">
        <w:rPr>
          <w:rFonts w:cs="Arial"/>
          <w:i/>
          <w:snapToGrid w:val="0"/>
          <w:sz w:val="24"/>
        </w:rPr>
        <w:t>For full details relating to the higher risk curriculum areas, reference should be made to the HSA03</w:t>
      </w:r>
      <w:r w:rsidR="00A541BA" w:rsidRPr="00C71B69">
        <w:rPr>
          <w:rFonts w:cs="Arial"/>
          <w:i/>
          <w:snapToGrid w:val="0"/>
          <w:sz w:val="24"/>
        </w:rPr>
        <w:t xml:space="preserve"> Art and Pottery</w:t>
      </w:r>
      <w:r w:rsidRPr="00C71B69">
        <w:rPr>
          <w:rFonts w:cs="Arial"/>
          <w:i/>
          <w:snapToGrid w:val="0"/>
          <w:sz w:val="24"/>
        </w:rPr>
        <w:t>, HSA11</w:t>
      </w:r>
      <w:r w:rsidR="00A541BA" w:rsidRPr="00C71B69">
        <w:rPr>
          <w:rFonts w:cs="Arial"/>
          <w:i/>
          <w:snapToGrid w:val="0"/>
          <w:sz w:val="24"/>
        </w:rPr>
        <w:t xml:space="preserve"> Design and Technology</w:t>
      </w:r>
      <w:r w:rsidRPr="00C71B69">
        <w:rPr>
          <w:rFonts w:cs="Arial"/>
          <w:i/>
          <w:snapToGrid w:val="0"/>
          <w:sz w:val="24"/>
        </w:rPr>
        <w:t>, HSA</w:t>
      </w:r>
      <w:r w:rsidR="00907408" w:rsidRPr="00C71B69">
        <w:rPr>
          <w:rFonts w:cs="Arial"/>
          <w:i/>
          <w:snapToGrid w:val="0"/>
          <w:sz w:val="24"/>
        </w:rPr>
        <w:t>42</w:t>
      </w:r>
      <w:r w:rsidR="00A541BA" w:rsidRPr="00C71B69">
        <w:rPr>
          <w:rFonts w:cs="Arial"/>
          <w:i/>
          <w:snapToGrid w:val="0"/>
          <w:sz w:val="24"/>
        </w:rPr>
        <w:t xml:space="preserve"> Physical Education</w:t>
      </w:r>
      <w:r w:rsidR="00907408" w:rsidRPr="00C71B69">
        <w:rPr>
          <w:rFonts w:cs="Arial"/>
          <w:i/>
          <w:snapToGrid w:val="0"/>
          <w:sz w:val="24"/>
        </w:rPr>
        <w:t xml:space="preserve"> and HSA49 </w:t>
      </w:r>
      <w:r w:rsidR="00A541BA" w:rsidRPr="00C71B69">
        <w:rPr>
          <w:rFonts w:cs="Arial"/>
          <w:i/>
          <w:snapToGrid w:val="0"/>
          <w:sz w:val="24"/>
        </w:rPr>
        <w:t xml:space="preserve">Science Safety </w:t>
      </w:r>
      <w:r w:rsidR="00907408" w:rsidRPr="000D0563">
        <w:rPr>
          <w:rFonts w:cs="Arial"/>
          <w:i/>
          <w:snapToGrid w:val="0"/>
          <w:sz w:val="24"/>
        </w:rPr>
        <w:t>Arrangements</w:t>
      </w:r>
      <w:r w:rsidR="009A7D02" w:rsidRPr="000D0563">
        <w:rPr>
          <w:rFonts w:cs="Arial"/>
          <w:i/>
          <w:snapToGrid w:val="0"/>
          <w:sz w:val="24"/>
        </w:rPr>
        <w:t xml:space="preserve"> Notes.</w:t>
      </w:r>
    </w:p>
    <w:p w14:paraId="13FF38BE" w14:textId="6D692976" w:rsidR="00163363" w:rsidRDefault="00163363" w:rsidP="369D764C">
      <w:pPr>
        <w:widowControl w:val="0"/>
        <w:tabs>
          <w:tab w:val="left" w:pos="0"/>
        </w:tabs>
        <w:suppressAutoHyphens/>
        <w:spacing w:after="0"/>
        <w:jc w:val="left"/>
        <w:rPr>
          <w:rFonts w:cs="Arial"/>
          <w:i/>
          <w:snapToGrid w:val="0"/>
          <w:sz w:val="24"/>
        </w:rPr>
      </w:pPr>
    </w:p>
    <w:p w14:paraId="3DAB766F" w14:textId="77777777" w:rsidR="00296D25" w:rsidRDefault="00296D25" w:rsidP="369D764C">
      <w:pPr>
        <w:widowControl w:val="0"/>
        <w:tabs>
          <w:tab w:val="left" w:pos="0"/>
        </w:tabs>
        <w:suppressAutoHyphens/>
        <w:spacing w:after="0"/>
        <w:jc w:val="left"/>
        <w:rPr>
          <w:rFonts w:cs="Arial"/>
          <w:i/>
          <w:snapToGrid w:val="0"/>
          <w:sz w:val="24"/>
        </w:rPr>
      </w:pPr>
    </w:p>
    <w:p w14:paraId="4546520E" w14:textId="73C4ED3F" w:rsidR="00163363" w:rsidRPr="00C71B69" w:rsidRDefault="00163363" w:rsidP="369D764C">
      <w:pPr>
        <w:widowControl w:val="0"/>
        <w:tabs>
          <w:tab w:val="left" w:pos="0"/>
        </w:tabs>
        <w:suppressAutoHyphens/>
        <w:spacing w:after="0"/>
        <w:jc w:val="left"/>
        <w:rPr>
          <w:rFonts w:cs="Arial"/>
          <w:i/>
          <w:sz w:val="24"/>
        </w:rPr>
      </w:pPr>
    </w:p>
    <w:p w14:paraId="6B8B9D17" w14:textId="74679380" w:rsidR="00201C54" w:rsidRPr="00C71B69" w:rsidRDefault="00201C54" w:rsidP="00C71B69">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6166839" w14:textId="7512411E" w:rsidR="00201C54" w:rsidRPr="00541195" w:rsidRDefault="00201C54" w:rsidP="00201C54">
      <w:pPr>
        <w:pStyle w:val="Heading2"/>
        <w:numPr>
          <w:ilvl w:val="0"/>
          <w:numId w:val="0"/>
        </w:numPr>
        <w:spacing w:after="0"/>
        <w:ind w:left="720" w:hanging="720"/>
        <w:rPr>
          <w:rFonts w:cs="Times New Roman"/>
          <w:lang w:eastAsia="en-GB"/>
        </w:rPr>
      </w:pPr>
      <w:bookmarkStart w:id="50" w:name="_Toc144473380"/>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8</w:t>
      </w:r>
      <w:r>
        <w:rPr>
          <w:rFonts w:cs="Arial"/>
          <w:b/>
          <w:bCs/>
          <w:iCs/>
          <w:sz w:val="32"/>
          <w:szCs w:val="28"/>
          <w:lang w:eastAsia="en-GB"/>
        </w:rPr>
        <w:t xml:space="preserve"> </w:t>
      </w:r>
      <w:r>
        <w:rPr>
          <w:rFonts w:cs="Arial"/>
          <w:b/>
          <w:sz w:val="32"/>
          <w:szCs w:val="32"/>
        </w:rPr>
        <w:t>Display Screen Equipment (DSE)</w:t>
      </w:r>
      <w:bookmarkEnd w:id="50"/>
    </w:p>
    <w:p w14:paraId="04A95011"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0B5FF2F9" wp14:editId="7AF8FA84">
                <wp:extent cx="6115050" cy="0"/>
                <wp:effectExtent l="0" t="0" r="19050" b="19050"/>
                <wp:docPr id="5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D26156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8C1F859" w14:textId="670CE38C" w:rsidR="007336B8" w:rsidRPr="000D2302" w:rsidRDefault="007336B8" w:rsidP="002B7121">
      <w:pPr>
        <w:widowControl w:val="0"/>
        <w:tabs>
          <w:tab w:val="left" w:pos="0"/>
        </w:tabs>
        <w:suppressAutoHyphens/>
        <w:spacing w:after="0"/>
        <w:jc w:val="left"/>
        <w:rPr>
          <w:rFonts w:cs="Arial"/>
          <w:b/>
          <w:snapToGrid w:val="0"/>
          <w:sz w:val="24"/>
        </w:rPr>
      </w:pPr>
    </w:p>
    <w:p w14:paraId="3822998A" w14:textId="126E10D8" w:rsidR="002B7121" w:rsidRPr="000D2302" w:rsidRDefault="002B7121" w:rsidP="002B7121">
      <w:pPr>
        <w:widowControl w:val="0"/>
        <w:tabs>
          <w:tab w:val="left" w:pos="0"/>
        </w:tabs>
        <w:suppressAutoHyphens/>
        <w:spacing w:after="0"/>
        <w:jc w:val="left"/>
        <w:rPr>
          <w:rFonts w:cs="Arial"/>
          <w:snapToGrid w:val="0"/>
          <w:sz w:val="24"/>
        </w:rPr>
      </w:pPr>
      <w:r w:rsidRPr="00046FB9">
        <w:rPr>
          <w:rFonts w:cs="Arial"/>
          <w:snapToGrid w:val="0"/>
          <w:sz w:val="24"/>
        </w:rPr>
        <w:t xml:space="preserve">All staff who use computers daily for continuous spells of an hour or more, or a total daily time of 3 hours or more will have a DSE assessment carried out.  This will be </w:t>
      </w:r>
      <w:r w:rsidRPr="000D2302">
        <w:rPr>
          <w:rFonts w:cs="Arial"/>
          <w:snapToGrid w:val="0"/>
          <w:sz w:val="24"/>
        </w:rPr>
        <w:t>achieved by completing the OSHENS online</w:t>
      </w:r>
      <w:r w:rsidR="00D43441">
        <w:rPr>
          <w:rFonts w:cs="Arial"/>
          <w:snapToGrid w:val="0"/>
          <w:sz w:val="24"/>
        </w:rPr>
        <w:t xml:space="preserve"> </w:t>
      </w:r>
      <w:r w:rsidR="00D43441" w:rsidRPr="000D2302">
        <w:rPr>
          <w:rFonts w:cs="Arial"/>
          <w:snapToGrid w:val="0"/>
          <w:sz w:val="24"/>
        </w:rPr>
        <w:t>DSE</w:t>
      </w:r>
      <w:r w:rsidRPr="000D2302">
        <w:rPr>
          <w:rFonts w:cs="Arial"/>
          <w:snapToGrid w:val="0"/>
          <w:sz w:val="24"/>
        </w:rPr>
        <w:t xml:space="preserve"> training and assessment.</w:t>
      </w:r>
    </w:p>
    <w:p w14:paraId="0C8FE7CE" w14:textId="77777777" w:rsidR="002B7121" w:rsidRPr="000D2302" w:rsidRDefault="002B7121" w:rsidP="002B7121">
      <w:pPr>
        <w:widowControl w:val="0"/>
        <w:tabs>
          <w:tab w:val="left" w:pos="0"/>
        </w:tabs>
        <w:suppressAutoHyphens/>
        <w:spacing w:after="0"/>
        <w:jc w:val="left"/>
        <w:rPr>
          <w:rFonts w:cs="Arial"/>
          <w:snapToGrid w:val="0"/>
          <w:sz w:val="24"/>
        </w:rPr>
      </w:pPr>
    </w:p>
    <w:p w14:paraId="44C1249A" w14:textId="2B1F12DE" w:rsidR="002B7121"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Staff identified as DSE users are entitled to an e</w:t>
      </w:r>
      <w:r w:rsidR="00403BFC">
        <w:rPr>
          <w:rFonts w:cs="Arial"/>
          <w:snapToGrid w:val="0"/>
          <w:sz w:val="24"/>
        </w:rPr>
        <w:t xml:space="preserve">yesight test for DSE use every </w:t>
      </w:r>
      <w:r w:rsidR="00EE0210">
        <w:rPr>
          <w:rFonts w:cs="Arial"/>
          <w:snapToGrid w:val="0"/>
          <w:sz w:val="24"/>
        </w:rPr>
        <w:t>2</w:t>
      </w:r>
      <w:r w:rsidRPr="000D2302">
        <w:rPr>
          <w:rFonts w:cs="Arial"/>
          <w:snapToGrid w:val="0"/>
          <w:sz w:val="24"/>
        </w:rPr>
        <w:t xml:space="preserve"> years by a qualified optician and corrective glasses (if required specifically for DSE use)</w:t>
      </w:r>
      <w:r w:rsidR="007336B8">
        <w:rPr>
          <w:rFonts w:cs="Arial"/>
          <w:snapToGrid w:val="0"/>
          <w:sz w:val="24"/>
        </w:rPr>
        <w:t xml:space="preserve">.  Further details and </w:t>
      </w:r>
      <w:r w:rsidR="00F028B8">
        <w:rPr>
          <w:rFonts w:cs="Arial"/>
          <w:snapToGrid w:val="0"/>
          <w:sz w:val="24"/>
        </w:rPr>
        <w:t xml:space="preserve">the </w:t>
      </w:r>
      <w:r w:rsidR="007336B8">
        <w:rPr>
          <w:rFonts w:cs="Arial"/>
          <w:snapToGrid w:val="0"/>
          <w:sz w:val="24"/>
        </w:rPr>
        <w:t xml:space="preserve">latest policy </w:t>
      </w:r>
      <w:r w:rsidR="005A5D81">
        <w:rPr>
          <w:rFonts w:cs="Arial"/>
          <w:snapToGrid w:val="0"/>
          <w:sz w:val="24"/>
        </w:rPr>
        <w:t>are</w:t>
      </w:r>
      <w:r w:rsidR="007336B8">
        <w:rPr>
          <w:rFonts w:cs="Arial"/>
          <w:snapToGrid w:val="0"/>
          <w:sz w:val="24"/>
        </w:rPr>
        <w:t xml:space="preserve"> available by emailing </w:t>
      </w:r>
      <w:hyperlink r:id="rId29" w:history="1">
        <w:r w:rsidR="007336B8" w:rsidRPr="00983DC9">
          <w:rPr>
            <w:rStyle w:val="Hyperlink"/>
            <w:rFonts w:cs="Arial"/>
            <w:snapToGrid w:val="0"/>
            <w:sz w:val="24"/>
          </w:rPr>
          <w:t>admin@plymouthcast.org.uk</w:t>
        </w:r>
      </w:hyperlink>
    </w:p>
    <w:p w14:paraId="41004F19" w14:textId="77777777" w:rsidR="007336B8" w:rsidRPr="000D2302" w:rsidRDefault="007336B8" w:rsidP="002B7121">
      <w:pPr>
        <w:widowControl w:val="0"/>
        <w:tabs>
          <w:tab w:val="left" w:pos="0"/>
        </w:tabs>
        <w:suppressAutoHyphens/>
        <w:spacing w:after="0"/>
        <w:jc w:val="left"/>
        <w:rPr>
          <w:rFonts w:cs="Arial"/>
          <w:snapToGrid w:val="0"/>
          <w:sz w:val="24"/>
        </w:rPr>
      </w:pPr>
    </w:p>
    <w:p w14:paraId="200F77EF" w14:textId="770DA36E" w:rsidR="002B7121" w:rsidRPr="00C71B69" w:rsidRDefault="002B7121" w:rsidP="369D764C">
      <w:pPr>
        <w:widowControl w:val="0"/>
        <w:tabs>
          <w:tab w:val="left" w:pos="0"/>
        </w:tabs>
        <w:suppressAutoHyphens/>
        <w:spacing w:after="0"/>
        <w:jc w:val="left"/>
        <w:rPr>
          <w:rFonts w:cs="Arial"/>
          <w:i/>
          <w:snapToGrid w:val="0"/>
          <w:sz w:val="24"/>
        </w:rPr>
      </w:pPr>
      <w:r w:rsidRPr="00C71B69">
        <w:rPr>
          <w:rFonts w:cs="Arial"/>
          <w:i/>
          <w:snapToGrid w:val="0"/>
          <w:sz w:val="24"/>
        </w:rPr>
        <w:t>For full details relating to DSE, reference should be made to the HSA12 DSE Arrangements</w:t>
      </w:r>
      <w:r w:rsidR="009A7D02">
        <w:rPr>
          <w:rFonts w:cs="Arial"/>
          <w:i/>
          <w:snapToGrid w:val="0"/>
          <w:sz w:val="24"/>
        </w:rPr>
        <w:t xml:space="preserve"> </w:t>
      </w:r>
      <w:r w:rsidR="009A7D02" w:rsidRPr="000D0563">
        <w:rPr>
          <w:rFonts w:cs="Arial"/>
          <w:i/>
          <w:snapToGrid w:val="0"/>
          <w:sz w:val="24"/>
        </w:rPr>
        <w:t>Note.</w:t>
      </w:r>
    </w:p>
    <w:p w14:paraId="242014AC" w14:textId="7313B023" w:rsidR="00915D78" w:rsidRDefault="00915D78">
      <w:pPr>
        <w:spacing w:after="0"/>
        <w:jc w:val="left"/>
        <w:rPr>
          <w:rFonts w:cs="Arial"/>
          <w:snapToGrid w:val="0"/>
          <w:sz w:val="24"/>
        </w:rPr>
      </w:pPr>
    </w:p>
    <w:p w14:paraId="5CA28739" w14:textId="37FE7499" w:rsidR="00915D78" w:rsidRDefault="00915D78" w:rsidP="00915D78">
      <w:pPr>
        <w:spacing w:after="0"/>
        <w:jc w:val="left"/>
        <w:rPr>
          <w:rFonts w:cs="Arial"/>
          <w:snapToGrid w:val="0"/>
          <w:sz w:val="24"/>
        </w:rPr>
      </w:pPr>
    </w:p>
    <w:p w14:paraId="5E03708E" w14:textId="77777777" w:rsidR="00296D25" w:rsidRDefault="00296D25" w:rsidP="00915D78">
      <w:pPr>
        <w:spacing w:after="0"/>
        <w:jc w:val="left"/>
        <w:rPr>
          <w:rFonts w:cs="Arial"/>
          <w:snapToGrid w:val="0"/>
          <w:sz w:val="24"/>
        </w:rPr>
      </w:pPr>
    </w:p>
    <w:p w14:paraId="18083354" w14:textId="6DF968D8" w:rsidR="00201C54" w:rsidRPr="00915D78" w:rsidRDefault="00201C54" w:rsidP="00915D78">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0DA5E06E" w14:textId="16BA86D2" w:rsidR="00201C54" w:rsidRPr="00541195" w:rsidRDefault="00201C54" w:rsidP="00201C54">
      <w:pPr>
        <w:pStyle w:val="Heading2"/>
        <w:numPr>
          <w:ilvl w:val="0"/>
          <w:numId w:val="0"/>
        </w:numPr>
        <w:spacing w:after="0"/>
        <w:ind w:left="720" w:hanging="720"/>
        <w:rPr>
          <w:rFonts w:cs="Times New Roman"/>
          <w:lang w:eastAsia="en-GB"/>
        </w:rPr>
      </w:pPr>
      <w:bookmarkStart w:id="51" w:name="_Toc144473381"/>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9</w:t>
      </w:r>
      <w:r>
        <w:rPr>
          <w:rFonts w:cs="Arial"/>
          <w:b/>
          <w:bCs/>
          <w:iCs/>
          <w:sz w:val="32"/>
          <w:szCs w:val="28"/>
          <w:lang w:eastAsia="en-GB"/>
        </w:rPr>
        <w:t xml:space="preserve"> </w:t>
      </w:r>
      <w:r>
        <w:rPr>
          <w:rFonts w:cs="Arial"/>
          <w:b/>
          <w:sz w:val="32"/>
          <w:szCs w:val="32"/>
        </w:rPr>
        <w:t>Electrical Safety</w:t>
      </w:r>
      <w:bookmarkEnd w:id="51"/>
    </w:p>
    <w:p w14:paraId="2F9F974E"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76734A54" wp14:editId="3FF76E14">
                <wp:extent cx="6115050" cy="0"/>
                <wp:effectExtent l="0" t="0" r="19050" b="19050"/>
                <wp:docPr id="5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74394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08D56CC" w14:textId="3A5767ED" w:rsidR="007336B8" w:rsidRPr="00CA7910" w:rsidRDefault="007336B8" w:rsidP="001305FD">
      <w:pPr>
        <w:widowControl w:val="0"/>
        <w:suppressAutoHyphens/>
        <w:spacing w:after="0"/>
        <w:jc w:val="left"/>
        <w:rPr>
          <w:rFonts w:cs="Arial"/>
          <w:b/>
          <w:snapToGrid w:val="0"/>
          <w:sz w:val="24"/>
        </w:rPr>
      </w:pPr>
    </w:p>
    <w:p w14:paraId="6423C284" w14:textId="7655616D" w:rsidR="001305FD" w:rsidRPr="000D2302" w:rsidRDefault="001305FD" w:rsidP="369D764C">
      <w:pPr>
        <w:widowControl w:val="0"/>
        <w:suppressAutoHyphens/>
        <w:spacing w:after="0"/>
        <w:jc w:val="left"/>
        <w:rPr>
          <w:rFonts w:cs="Arial"/>
          <w:sz w:val="24"/>
        </w:rPr>
      </w:pPr>
      <w:r w:rsidRPr="369D764C">
        <w:rPr>
          <w:rFonts w:cs="Arial"/>
          <w:snapToGrid w:val="0"/>
          <w:sz w:val="24"/>
        </w:rPr>
        <w:t>All staff will conduct a visual inspection of plugs, cables</w:t>
      </w:r>
      <w:r w:rsidR="00AB4FC4">
        <w:rPr>
          <w:rFonts w:cs="Arial"/>
          <w:snapToGrid w:val="0"/>
          <w:sz w:val="24"/>
        </w:rPr>
        <w:t>,</w:t>
      </w:r>
      <w:r w:rsidRPr="369D764C">
        <w:rPr>
          <w:rFonts w:cs="Arial"/>
          <w:snapToGrid w:val="0"/>
          <w:sz w:val="24"/>
        </w:rPr>
        <w:t xml:space="preserve"> and ele</w:t>
      </w:r>
      <w:r w:rsidR="00C71B69">
        <w:rPr>
          <w:rFonts w:cs="Arial"/>
          <w:snapToGrid w:val="0"/>
          <w:sz w:val="24"/>
        </w:rPr>
        <w:t>ctrical equipment prior to use. All d</w:t>
      </w:r>
      <w:r w:rsidRPr="369D764C">
        <w:rPr>
          <w:rFonts w:cs="Arial"/>
          <w:snapToGrid w:val="0"/>
          <w:sz w:val="24"/>
        </w:rPr>
        <w:t>efective equi</w:t>
      </w:r>
      <w:r w:rsidR="00C71B69">
        <w:rPr>
          <w:rFonts w:cs="Arial"/>
          <w:snapToGrid w:val="0"/>
          <w:sz w:val="24"/>
        </w:rPr>
        <w:t>pment will be marked, taken out of use</w:t>
      </w:r>
      <w:r w:rsidR="00984E10">
        <w:rPr>
          <w:rFonts w:cs="Arial"/>
          <w:snapToGrid w:val="0"/>
          <w:sz w:val="24"/>
        </w:rPr>
        <w:t>,</w:t>
      </w:r>
      <w:r w:rsidR="00C71B69">
        <w:rPr>
          <w:rFonts w:cs="Arial"/>
          <w:snapToGrid w:val="0"/>
          <w:sz w:val="24"/>
        </w:rPr>
        <w:t xml:space="preserve"> and appropriately reported.</w:t>
      </w:r>
    </w:p>
    <w:p w14:paraId="797E50C6" w14:textId="77777777" w:rsidR="001305FD" w:rsidRDefault="001305FD" w:rsidP="001305FD">
      <w:pPr>
        <w:widowControl w:val="0"/>
        <w:suppressAutoHyphens/>
        <w:spacing w:after="0"/>
        <w:jc w:val="left"/>
        <w:rPr>
          <w:rFonts w:cs="Arial"/>
          <w:snapToGrid w:val="0"/>
          <w:sz w:val="24"/>
        </w:rPr>
      </w:pPr>
    </w:p>
    <w:p w14:paraId="55172525" w14:textId="46DA59AA" w:rsidR="001305FD" w:rsidRPr="00157544" w:rsidRDefault="00157544" w:rsidP="369D764C">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is</w:t>
      </w:r>
      <w:r w:rsidRPr="369D764C">
        <w:rPr>
          <w:rFonts w:cs="Arial"/>
          <w:snapToGrid w:val="0"/>
          <w:sz w:val="24"/>
        </w:rPr>
        <w:t xml:space="preserve"> responsible for keeping an up</w:t>
      </w:r>
      <w:r w:rsidR="00AB4FC4">
        <w:rPr>
          <w:rFonts w:cs="Arial"/>
          <w:snapToGrid w:val="0"/>
          <w:sz w:val="24"/>
        </w:rPr>
        <w:t>-</w:t>
      </w:r>
      <w:r w:rsidRPr="369D764C">
        <w:rPr>
          <w:rFonts w:cs="Arial"/>
          <w:snapToGrid w:val="0"/>
          <w:sz w:val="24"/>
        </w:rPr>
        <w:t>to</w:t>
      </w:r>
      <w:r w:rsidR="00AB4FC4">
        <w:rPr>
          <w:rFonts w:cs="Arial"/>
          <w:snapToGrid w:val="0"/>
          <w:sz w:val="24"/>
        </w:rPr>
        <w:t>-</w:t>
      </w:r>
      <w:r w:rsidRPr="369D764C">
        <w:rPr>
          <w:rFonts w:cs="Arial"/>
          <w:snapToGrid w:val="0"/>
          <w:sz w:val="24"/>
        </w:rPr>
        <w:t>date inventory of all relevant electrical appliances</w:t>
      </w:r>
      <w:r>
        <w:rPr>
          <w:rFonts w:cs="Arial"/>
          <w:snapToGrid w:val="0"/>
          <w:sz w:val="24"/>
        </w:rPr>
        <w:t xml:space="preserve">. </w:t>
      </w:r>
      <w:r w:rsidR="001305FD" w:rsidRPr="369D764C">
        <w:rPr>
          <w:rFonts w:cs="Arial"/>
          <w:snapToGrid w:val="0"/>
          <w:sz w:val="24"/>
        </w:rPr>
        <w:t>All portable items of electrical equipment will be subject to formal inspection and, where appropriate, a testing regime on an identified cycle dependent upon the level of risk associated with the appliance typ</w:t>
      </w:r>
      <w:r w:rsidR="00FF452E">
        <w:rPr>
          <w:rFonts w:cs="Arial"/>
          <w:snapToGrid w:val="0"/>
          <w:sz w:val="24"/>
        </w:rPr>
        <w:t xml:space="preserve">e. </w:t>
      </w:r>
      <w:r w:rsidR="001305FD" w:rsidRPr="369D764C">
        <w:rPr>
          <w:rFonts w:cs="Arial"/>
          <w:snapToGrid w:val="0"/>
          <w:sz w:val="24"/>
        </w:rPr>
        <w:t xml:space="preserve">This inspection </w:t>
      </w:r>
      <w:r w:rsidR="00FF452E">
        <w:rPr>
          <w:rFonts w:cs="Arial"/>
          <w:snapToGrid w:val="0"/>
          <w:sz w:val="24"/>
        </w:rPr>
        <w:t xml:space="preserve">and testing </w:t>
      </w:r>
      <w:r>
        <w:rPr>
          <w:rFonts w:cs="Arial"/>
          <w:snapToGrid w:val="0"/>
          <w:sz w:val="24"/>
        </w:rPr>
        <w:t>will be conducted under a Service Level Arrangement with the TDA.</w:t>
      </w:r>
    </w:p>
    <w:p w14:paraId="568C698B" w14:textId="77777777" w:rsidR="001305FD" w:rsidRPr="000D2302" w:rsidRDefault="001305FD" w:rsidP="001305FD">
      <w:pPr>
        <w:widowControl w:val="0"/>
        <w:suppressAutoHyphens/>
        <w:spacing w:after="0"/>
        <w:jc w:val="left"/>
        <w:rPr>
          <w:rFonts w:cs="Arial"/>
          <w:snapToGrid w:val="0"/>
          <w:sz w:val="24"/>
        </w:rPr>
      </w:pPr>
    </w:p>
    <w:p w14:paraId="18333952" w14:textId="72E7C9C6" w:rsidR="001305FD" w:rsidRPr="000D2302" w:rsidRDefault="001305FD" w:rsidP="001305FD">
      <w:pPr>
        <w:widowControl w:val="0"/>
        <w:suppressAutoHyphens/>
        <w:spacing w:after="0"/>
        <w:jc w:val="left"/>
        <w:rPr>
          <w:rFonts w:cs="Arial"/>
          <w:snapToGrid w:val="0"/>
          <w:sz w:val="24"/>
        </w:rPr>
      </w:pPr>
      <w:r w:rsidRPr="000D2302">
        <w:rPr>
          <w:rFonts w:cs="Arial"/>
          <w:snapToGrid w:val="0"/>
          <w:sz w:val="24"/>
        </w:rPr>
        <w:t>Personal items of equipmen</w:t>
      </w:r>
      <w:r w:rsidR="00157544">
        <w:rPr>
          <w:rFonts w:cs="Arial"/>
          <w:snapToGrid w:val="0"/>
          <w:sz w:val="24"/>
        </w:rPr>
        <w:t>t should not be brought into any</w:t>
      </w:r>
      <w:r w:rsidRPr="000D2302">
        <w:rPr>
          <w:rFonts w:cs="Arial"/>
          <w:snapToGrid w:val="0"/>
          <w:sz w:val="24"/>
        </w:rPr>
        <w:t xml:space="preserve"> </w:t>
      </w:r>
      <w:r w:rsidR="000E2302">
        <w:rPr>
          <w:rFonts w:cs="Arial"/>
          <w:snapToGrid w:val="0"/>
          <w:sz w:val="24"/>
        </w:rPr>
        <w:t>s</w:t>
      </w:r>
      <w:r w:rsidR="00651040">
        <w:rPr>
          <w:rFonts w:cs="Arial"/>
          <w:snapToGrid w:val="0"/>
          <w:sz w:val="24"/>
        </w:rPr>
        <w:t>chool</w:t>
      </w:r>
      <w:r w:rsidRPr="00960860">
        <w:rPr>
          <w:rFonts w:cs="Arial"/>
          <w:snapToGrid w:val="0"/>
          <w:color w:val="FF0000"/>
          <w:sz w:val="24"/>
        </w:rPr>
        <w:t xml:space="preserve"> </w:t>
      </w:r>
      <w:r w:rsidRPr="000D2302">
        <w:rPr>
          <w:rFonts w:cs="Arial"/>
          <w:snapToGrid w:val="0"/>
          <w:sz w:val="24"/>
        </w:rPr>
        <w:t xml:space="preserve">without prior authorisation </w:t>
      </w:r>
      <w:r w:rsidR="00157544">
        <w:rPr>
          <w:rFonts w:cs="Arial"/>
          <w:snapToGrid w:val="0"/>
          <w:sz w:val="24"/>
        </w:rPr>
        <w:t xml:space="preserve">from the Head Teacher or Head of </w:t>
      </w:r>
      <w:r w:rsidR="00D43441">
        <w:rPr>
          <w:rFonts w:cs="Arial"/>
          <w:snapToGrid w:val="0"/>
          <w:sz w:val="24"/>
        </w:rPr>
        <w:t>Department and</w:t>
      </w:r>
      <w:r w:rsidRPr="000D2302">
        <w:rPr>
          <w:rFonts w:cs="Arial"/>
          <w:snapToGrid w:val="0"/>
          <w:sz w:val="24"/>
        </w:rPr>
        <w:t xml:space="preserve"> must be subjected to the same inspection process as </w:t>
      </w:r>
      <w:r w:rsidR="000E2302">
        <w:rPr>
          <w:rFonts w:cs="Arial"/>
          <w:snapToGrid w:val="0"/>
          <w:sz w:val="24"/>
        </w:rPr>
        <w:t>s</w:t>
      </w:r>
      <w:r w:rsidR="00651040">
        <w:rPr>
          <w:rFonts w:cs="Arial"/>
          <w:snapToGrid w:val="0"/>
          <w:sz w:val="24"/>
        </w:rPr>
        <w:t>chool</w:t>
      </w:r>
      <w:r w:rsidRPr="000D2302">
        <w:rPr>
          <w:rFonts w:cs="Arial"/>
          <w:snapToGrid w:val="0"/>
          <w:sz w:val="24"/>
        </w:rPr>
        <w:t xml:space="preserve">-owned equipment.  </w:t>
      </w:r>
    </w:p>
    <w:p w14:paraId="1A939487" w14:textId="77777777" w:rsidR="001305FD" w:rsidRPr="000D2302" w:rsidRDefault="001305FD" w:rsidP="001305FD">
      <w:pPr>
        <w:widowControl w:val="0"/>
        <w:suppressAutoHyphens/>
        <w:spacing w:after="0"/>
        <w:jc w:val="left"/>
        <w:rPr>
          <w:rFonts w:cs="Arial"/>
          <w:snapToGrid w:val="0"/>
          <w:sz w:val="24"/>
        </w:rPr>
      </w:pPr>
    </w:p>
    <w:p w14:paraId="5C977EA1" w14:textId="1DF211B9" w:rsidR="001305FD" w:rsidRPr="000D2302" w:rsidRDefault="00FF452E" w:rsidP="369D764C">
      <w:pPr>
        <w:widowControl w:val="0"/>
        <w:suppressAutoHyphens/>
        <w:spacing w:after="0"/>
        <w:jc w:val="left"/>
        <w:rPr>
          <w:rFonts w:cs="Arial"/>
          <w:sz w:val="24"/>
        </w:rPr>
      </w:pPr>
      <w:r>
        <w:rPr>
          <w:rFonts w:cs="Arial"/>
          <w:snapToGrid w:val="0"/>
          <w:sz w:val="24"/>
        </w:rPr>
        <w:t>A</w:t>
      </w:r>
      <w:r w:rsidR="001305FD" w:rsidRPr="369D764C">
        <w:rPr>
          <w:rFonts w:cs="Arial"/>
          <w:snapToGrid w:val="0"/>
          <w:sz w:val="24"/>
        </w:rPr>
        <w:t xml:space="preserve"> </w:t>
      </w:r>
      <w:r>
        <w:rPr>
          <w:rFonts w:cs="Arial"/>
          <w:snapToGrid w:val="0"/>
          <w:sz w:val="24"/>
        </w:rPr>
        <w:t>fixed wiring Electrical I</w:t>
      </w:r>
      <w:r w:rsidR="001305FD" w:rsidRPr="369D764C">
        <w:rPr>
          <w:rFonts w:cs="Arial"/>
          <w:snapToGrid w:val="0"/>
          <w:sz w:val="24"/>
        </w:rPr>
        <w:t>nstallation</w:t>
      </w:r>
      <w:r>
        <w:rPr>
          <w:rFonts w:cs="Arial"/>
          <w:snapToGrid w:val="0"/>
          <w:sz w:val="24"/>
        </w:rPr>
        <w:t xml:space="preserve"> Condition Report</w:t>
      </w:r>
      <w:r w:rsidR="001305FD" w:rsidRPr="369D764C">
        <w:rPr>
          <w:rFonts w:cs="Arial"/>
          <w:snapToGrid w:val="0"/>
          <w:sz w:val="24"/>
        </w:rPr>
        <w:t xml:space="preserve"> </w:t>
      </w:r>
      <w:r>
        <w:rPr>
          <w:rFonts w:cs="Arial"/>
          <w:snapToGrid w:val="0"/>
          <w:sz w:val="24"/>
        </w:rPr>
        <w:t>(EICR) will be</w:t>
      </w:r>
      <w:r w:rsidR="00157544">
        <w:rPr>
          <w:rFonts w:cs="Arial"/>
          <w:snapToGrid w:val="0"/>
          <w:sz w:val="24"/>
        </w:rPr>
        <w:t xml:space="preserve"> conducted under a Service Level Arrangement with the TDA</w:t>
      </w:r>
      <w:r>
        <w:rPr>
          <w:rFonts w:cs="Arial"/>
          <w:snapToGrid w:val="0"/>
          <w:sz w:val="24"/>
        </w:rPr>
        <w:t xml:space="preserve"> every 5 years. Every </w:t>
      </w:r>
      <w:r w:rsidR="000E2302">
        <w:rPr>
          <w:rFonts w:cs="Arial"/>
          <w:snapToGrid w:val="0"/>
          <w:sz w:val="24"/>
        </w:rPr>
        <w:t>s</w:t>
      </w:r>
      <w:r w:rsidR="00651040">
        <w:rPr>
          <w:rFonts w:cs="Arial"/>
          <w:snapToGrid w:val="0"/>
          <w:sz w:val="24"/>
        </w:rPr>
        <w:t>chool</w:t>
      </w:r>
      <w:r>
        <w:rPr>
          <w:rFonts w:cs="Arial"/>
          <w:snapToGrid w:val="0"/>
          <w:sz w:val="24"/>
        </w:rPr>
        <w:t xml:space="preserve"> </w:t>
      </w:r>
      <w:r w:rsidR="001305FD" w:rsidRPr="369D764C">
        <w:rPr>
          <w:rFonts w:cs="Arial"/>
          <w:snapToGrid w:val="0"/>
          <w:sz w:val="24"/>
        </w:rPr>
        <w:t>is responsible for arranging the remedial actions for all Code 1 and 2 non-compliances identified in the report.</w:t>
      </w:r>
    </w:p>
    <w:p w14:paraId="6AA258D8" w14:textId="77777777" w:rsidR="001305FD" w:rsidRPr="000D2302" w:rsidRDefault="001305FD" w:rsidP="001305FD">
      <w:pPr>
        <w:widowControl w:val="0"/>
        <w:suppressAutoHyphens/>
        <w:spacing w:after="0"/>
        <w:jc w:val="left"/>
        <w:rPr>
          <w:rFonts w:cs="Arial"/>
          <w:snapToGrid w:val="0"/>
          <w:sz w:val="24"/>
        </w:rPr>
      </w:pPr>
    </w:p>
    <w:p w14:paraId="7321522A" w14:textId="1BCCAB11" w:rsidR="005A5677" w:rsidRDefault="001305FD" w:rsidP="005A5677">
      <w:pPr>
        <w:widowControl w:val="0"/>
        <w:tabs>
          <w:tab w:val="left" w:pos="0"/>
        </w:tabs>
        <w:suppressAutoHyphens/>
        <w:spacing w:after="0"/>
        <w:jc w:val="left"/>
        <w:rPr>
          <w:rFonts w:cs="Arial"/>
          <w:b/>
          <w:bCs/>
          <w:color w:val="0F4F75"/>
          <w:kern w:val="32"/>
          <w:sz w:val="32"/>
          <w:szCs w:val="32"/>
          <w:lang w:eastAsia="en-GB"/>
        </w:rPr>
      </w:pPr>
      <w:r w:rsidRPr="00FF452E">
        <w:rPr>
          <w:rFonts w:cs="Arial"/>
          <w:i/>
          <w:snapToGrid w:val="0"/>
          <w:sz w:val="24"/>
        </w:rPr>
        <w:t>For full details relating to work equipment and electrical safety, reference should be made to the HSA16 Electrical Safety and HSA58 Work Equipment Arrangements</w:t>
      </w:r>
      <w:r w:rsidR="009A7D02">
        <w:rPr>
          <w:rFonts w:cs="Arial"/>
          <w:snapToGrid w:val="0"/>
          <w:sz w:val="24"/>
        </w:rPr>
        <w:t xml:space="preserve"> </w:t>
      </w:r>
      <w:r w:rsidR="009A7D02" w:rsidRPr="000D0563">
        <w:rPr>
          <w:rFonts w:cs="Arial"/>
          <w:i/>
          <w:iCs/>
          <w:snapToGrid w:val="0"/>
          <w:sz w:val="24"/>
        </w:rPr>
        <w:t>Note.</w:t>
      </w:r>
    </w:p>
    <w:p w14:paraId="421391E7" w14:textId="77777777" w:rsidR="005A5677" w:rsidRDefault="005A5677" w:rsidP="005A5677">
      <w:pPr>
        <w:widowControl w:val="0"/>
        <w:tabs>
          <w:tab w:val="left" w:pos="0"/>
        </w:tabs>
        <w:suppressAutoHyphens/>
        <w:spacing w:after="0"/>
        <w:jc w:val="left"/>
        <w:rPr>
          <w:rFonts w:cs="Arial"/>
          <w:b/>
          <w:bCs/>
          <w:color w:val="0F4F75"/>
          <w:kern w:val="32"/>
          <w:sz w:val="32"/>
          <w:szCs w:val="32"/>
          <w:lang w:eastAsia="en-GB"/>
        </w:rPr>
      </w:pPr>
    </w:p>
    <w:p w14:paraId="0B39841B" w14:textId="77777777" w:rsidR="005A5677" w:rsidRDefault="005A5677" w:rsidP="005A5677">
      <w:pPr>
        <w:widowControl w:val="0"/>
        <w:tabs>
          <w:tab w:val="left" w:pos="0"/>
        </w:tabs>
        <w:suppressAutoHyphens/>
        <w:spacing w:after="0"/>
        <w:jc w:val="left"/>
        <w:rPr>
          <w:rFonts w:cs="Arial"/>
          <w:b/>
          <w:bCs/>
          <w:color w:val="0F4F75"/>
          <w:kern w:val="32"/>
          <w:sz w:val="32"/>
          <w:szCs w:val="32"/>
          <w:lang w:eastAsia="en-GB"/>
        </w:rPr>
      </w:pPr>
    </w:p>
    <w:p w14:paraId="44B52012" w14:textId="03D13060" w:rsidR="00201C54" w:rsidRPr="005A5677" w:rsidRDefault="00201C54" w:rsidP="005A5677">
      <w:pPr>
        <w:widowControl w:val="0"/>
        <w:tabs>
          <w:tab w:val="left" w:pos="0"/>
        </w:tabs>
        <w:suppressAutoHyphens/>
        <w:spacing w:after="0"/>
        <w:jc w:val="left"/>
        <w:rPr>
          <w:rFonts w:cs="Arial"/>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739C300C" w14:textId="0B2CDC29" w:rsidR="00201C54" w:rsidRPr="00541195" w:rsidRDefault="00201C54" w:rsidP="00201C54">
      <w:pPr>
        <w:pStyle w:val="Heading2"/>
        <w:numPr>
          <w:ilvl w:val="0"/>
          <w:numId w:val="0"/>
        </w:numPr>
        <w:spacing w:after="0"/>
        <w:ind w:left="720" w:hanging="720"/>
        <w:rPr>
          <w:rFonts w:cs="Times New Roman"/>
          <w:lang w:eastAsia="en-GB"/>
        </w:rPr>
      </w:pPr>
      <w:bookmarkStart w:id="52" w:name="_Toc144473382"/>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10</w:t>
      </w:r>
      <w:r>
        <w:rPr>
          <w:rFonts w:cs="Arial"/>
          <w:b/>
          <w:bCs/>
          <w:iCs/>
          <w:sz w:val="32"/>
          <w:szCs w:val="28"/>
          <w:lang w:eastAsia="en-GB"/>
        </w:rPr>
        <w:t xml:space="preserve"> </w:t>
      </w:r>
      <w:r>
        <w:rPr>
          <w:rFonts w:cs="Arial"/>
          <w:b/>
          <w:sz w:val="32"/>
          <w:szCs w:val="32"/>
        </w:rPr>
        <w:t>Fire</w:t>
      </w:r>
      <w:r w:rsidR="00894FAB">
        <w:rPr>
          <w:rFonts w:cs="Arial"/>
          <w:b/>
          <w:sz w:val="32"/>
          <w:szCs w:val="32"/>
        </w:rPr>
        <w:t xml:space="preserve"> and Emergencies</w:t>
      </w:r>
      <w:bookmarkEnd w:id="52"/>
    </w:p>
    <w:p w14:paraId="49EC3093"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5C771B4D" wp14:editId="605F33DC">
                <wp:extent cx="6115050" cy="0"/>
                <wp:effectExtent l="0" t="0" r="19050" b="19050"/>
                <wp:docPr id="5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06B39C"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FFBD3EC" w14:textId="0F7DAF9D" w:rsidR="007336B8" w:rsidRPr="000D2302" w:rsidRDefault="007336B8" w:rsidP="002B7121">
      <w:pPr>
        <w:widowControl w:val="0"/>
        <w:tabs>
          <w:tab w:val="left" w:pos="0"/>
        </w:tabs>
        <w:suppressAutoHyphens/>
        <w:spacing w:after="0"/>
        <w:jc w:val="left"/>
        <w:rPr>
          <w:rFonts w:cs="Arial"/>
          <w:b/>
          <w:snapToGrid w:val="0"/>
          <w:sz w:val="24"/>
        </w:rPr>
      </w:pPr>
    </w:p>
    <w:p w14:paraId="3215E70B" w14:textId="7DEA4C14" w:rsidR="002B7121" w:rsidRPr="00A311AE"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The </w:t>
      </w:r>
      <w:r w:rsidR="00DF3E35" w:rsidRPr="369D764C">
        <w:rPr>
          <w:rFonts w:cs="Arial"/>
          <w:snapToGrid w:val="0"/>
          <w:sz w:val="24"/>
        </w:rPr>
        <w:t>Head</w:t>
      </w:r>
      <w:r w:rsidR="00AD773F" w:rsidRPr="369D764C">
        <w:rPr>
          <w:rFonts w:cs="Arial"/>
          <w:snapToGrid w:val="0"/>
          <w:sz w:val="24"/>
        </w:rPr>
        <w:t xml:space="preserve"> T</w:t>
      </w:r>
      <w:r w:rsidR="00DF3E35" w:rsidRPr="369D764C">
        <w:rPr>
          <w:rFonts w:cs="Arial"/>
          <w:snapToGrid w:val="0"/>
          <w:sz w:val="24"/>
        </w:rPr>
        <w:t>eacher</w:t>
      </w:r>
      <w:r w:rsidRPr="369D764C">
        <w:rPr>
          <w:rFonts w:cs="Arial"/>
          <w:snapToGrid w:val="0"/>
          <w:sz w:val="24"/>
        </w:rPr>
        <w:t xml:space="preserve"> is responsible for ensuring the </w:t>
      </w:r>
      <w:r w:rsidR="000E2302">
        <w:rPr>
          <w:rFonts w:cs="Arial"/>
          <w:snapToGrid w:val="0"/>
          <w:sz w:val="24"/>
        </w:rPr>
        <w:t>s</w:t>
      </w:r>
      <w:r w:rsidR="00651040">
        <w:rPr>
          <w:rFonts w:cs="Arial"/>
          <w:snapToGrid w:val="0"/>
          <w:sz w:val="24"/>
        </w:rPr>
        <w:t>chool</w:t>
      </w:r>
      <w:r w:rsidR="00E46233" w:rsidRPr="369D764C">
        <w:rPr>
          <w:rFonts w:cs="Arial"/>
          <w:snapToGrid w:val="0"/>
          <w:sz w:val="24"/>
        </w:rPr>
        <w:t>’s Fire Risk A</w:t>
      </w:r>
      <w:r w:rsidRPr="369D764C">
        <w:rPr>
          <w:rFonts w:cs="Arial"/>
          <w:snapToGrid w:val="0"/>
          <w:sz w:val="24"/>
        </w:rPr>
        <w:t>ssessment is undertaken using the RAA08</w:t>
      </w:r>
      <w:r w:rsidR="005669D5">
        <w:rPr>
          <w:rFonts w:cs="Arial"/>
          <w:snapToGrid w:val="0"/>
          <w:sz w:val="24"/>
        </w:rPr>
        <w:t xml:space="preserve"> </w:t>
      </w:r>
      <w:r w:rsidR="005E64EA">
        <w:rPr>
          <w:rFonts w:cs="Arial"/>
          <w:snapToGrid w:val="0"/>
          <w:sz w:val="24"/>
        </w:rPr>
        <w:t>document and</w:t>
      </w:r>
      <w:r w:rsidR="00157544">
        <w:rPr>
          <w:rFonts w:cs="Arial"/>
          <w:snapToGrid w:val="0"/>
          <w:sz w:val="24"/>
        </w:rPr>
        <w:t xml:space="preserve"> identified control measures</w:t>
      </w:r>
      <w:r w:rsidR="00E46233" w:rsidRPr="369D764C">
        <w:rPr>
          <w:rFonts w:cs="Arial"/>
          <w:snapToGrid w:val="0"/>
          <w:sz w:val="24"/>
        </w:rPr>
        <w:t xml:space="preserve"> </w:t>
      </w:r>
      <w:r w:rsidR="005E64EA">
        <w:rPr>
          <w:rFonts w:cs="Arial"/>
          <w:snapToGrid w:val="0"/>
          <w:sz w:val="24"/>
        </w:rPr>
        <w:t xml:space="preserve">are </w:t>
      </w:r>
      <w:r w:rsidR="00E46233" w:rsidRPr="369D764C">
        <w:rPr>
          <w:rFonts w:cs="Arial"/>
          <w:snapToGrid w:val="0"/>
          <w:sz w:val="24"/>
        </w:rPr>
        <w:t xml:space="preserve">implemented </w:t>
      </w:r>
      <w:r w:rsidR="00E46233" w:rsidRPr="00A311AE">
        <w:rPr>
          <w:rFonts w:cs="Arial"/>
          <w:snapToGrid w:val="0"/>
          <w:sz w:val="24"/>
        </w:rPr>
        <w:t xml:space="preserve">accordingly. </w:t>
      </w:r>
      <w:r w:rsidR="00990618" w:rsidRPr="00A311AE">
        <w:rPr>
          <w:rFonts w:cs="Arial"/>
          <w:snapToGrid w:val="0"/>
          <w:sz w:val="24"/>
        </w:rPr>
        <w:t>As a minimum, t</w:t>
      </w:r>
      <w:r w:rsidR="00E46233" w:rsidRPr="00A311AE">
        <w:rPr>
          <w:rFonts w:cs="Arial"/>
          <w:snapToGrid w:val="0"/>
          <w:sz w:val="24"/>
        </w:rPr>
        <w:t>he Fire Risk A</w:t>
      </w:r>
      <w:r w:rsidRPr="00A311AE">
        <w:rPr>
          <w:rFonts w:cs="Arial"/>
          <w:snapToGrid w:val="0"/>
          <w:sz w:val="24"/>
        </w:rPr>
        <w:t xml:space="preserve">ssessment </w:t>
      </w:r>
      <w:r w:rsidR="009A7D02" w:rsidRPr="00A311AE">
        <w:rPr>
          <w:rFonts w:cs="Arial"/>
          <w:snapToGrid w:val="0"/>
          <w:sz w:val="24"/>
        </w:rPr>
        <w:t xml:space="preserve">must </w:t>
      </w:r>
      <w:r w:rsidRPr="00A311AE">
        <w:rPr>
          <w:rFonts w:cs="Arial"/>
          <w:snapToGrid w:val="0"/>
          <w:sz w:val="24"/>
        </w:rPr>
        <w:t>be reviewed annually.</w:t>
      </w:r>
    </w:p>
    <w:p w14:paraId="2AD29C3D" w14:textId="77777777" w:rsidR="00084540" w:rsidRPr="00A311AE" w:rsidRDefault="00084540" w:rsidP="369D764C">
      <w:pPr>
        <w:widowControl w:val="0"/>
        <w:tabs>
          <w:tab w:val="left" w:pos="0"/>
        </w:tabs>
        <w:suppressAutoHyphens/>
        <w:spacing w:after="0"/>
        <w:jc w:val="left"/>
        <w:rPr>
          <w:rFonts w:cs="Arial"/>
          <w:snapToGrid w:val="0"/>
          <w:sz w:val="24"/>
        </w:rPr>
      </w:pPr>
    </w:p>
    <w:p w14:paraId="567BF470" w14:textId="1CF264E7" w:rsidR="0046140C" w:rsidRPr="00A311AE" w:rsidRDefault="00084540" w:rsidP="0046140C">
      <w:pPr>
        <w:spacing w:after="160" w:line="259" w:lineRule="auto"/>
        <w:rPr>
          <w:rFonts w:cs="Arial"/>
          <w:snapToGrid w:val="0"/>
          <w:sz w:val="24"/>
        </w:rPr>
      </w:pPr>
      <w:r w:rsidRPr="00A311AE">
        <w:rPr>
          <w:rFonts w:cs="Arial"/>
          <w:snapToGrid w:val="0"/>
          <w:sz w:val="24"/>
        </w:rPr>
        <w:t>Where a member of staff</w:t>
      </w:r>
      <w:r w:rsidR="0046140C" w:rsidRPr="00A311AE">
        <w:rPr>
          <w:rFonts w:cs="Arial"/>
          <w:snapToGrid w:val="0"/>
          <w:sz w:val="24"/>
        </w:rPr>
        <w:t xml:space="preserve"> is responsible for </w:t>
      </w:r>
      <w:r w:rsidR="0046140C" w:rsidRPr="005721D9">
        <w:rPr>
          <w:rFonts w:cs="Arial"/>
          <w:snapToGrid w:val="0"/>
          <w:sz w:val="24"/>
        </w:rPr>
        <w:t xml:space="preserve">writing the </w:t>
      </w:r>
      <w:r w:rsidR="00E4514C" w:rsidRPr="00A311AE">
        <w:rPr>
          <w:rFonts w:cs="Arial"/>
          <w:snapToGrid w:val="0"/>
          <w:sz w:val="24"/>
        </w:rPr>
        <w:t>school</w:t>
      </w:r>
      <w:r w:rsidR="006D373F" w:rsidRPr="00A311AE">
        <w:rPr>
          <w:rFonts w:cs="Arial"/>
          <w:snapToGrid w:val="0"/>
          <w:sz w:val="24"/>
        </w:rPr>
        <w:t xml:space="preserve">’s </w:t>
      </w:r>
      <w:r w:rsidR="0046140C" w:rsidRPr="005721D9">
        <w:rPr>
          <w:rFonts w:cs="Arial"/>
          <w:snapToGrid w:val="0"/>
          <w:sz w:val="24"/>
        </w:rPr>
        <w:t>RAA08 Fire Risk Assessment</w:t>
      </w:r>
      <w:r w:rsidR="0046140C" w:rsidRPr="00A311AE">
        <w:rPr>
          <w:rFonts w:cs="Arial"/>
          <w:snapToGrid w:val="0"/>
          <w:sz w:val="24"/>
        </w:rPr>
        <w:t>, they</w:t>
      </w:r>
      <w:r w:rsidR="0046140C" w:rsidRPr="005721D9">
        <w:rPr>
          <w:rFonts w:cs="Arial"/>
          <w:snapToGrid w:val="0"/>
          <w:sz w:val="24"/>
        </w:rPr>
        <w:t xml:space="preserve"> must be competent and have received suitable and sufficient fire risk assessment training provided by the Devon Health and Safety Service.</w:t>
      </w:r>
    </w:p>
    <w:p w14:paraId="30DCCCAD" w14:textId="408F479E" w:rsidR="002B7121" w:rsidRPr="00A311AE" w:rsidRDefault="0046140C" w:rsidP="002A217F">
      <w:pPr>
        <w:spacing w:after="160" w:line="259" w:lineRule="auto"/>
        <w:rPr>
          <w:rFonts w:ascii="Calibri" w:eastAsia="Calibri" w:hAnsi="Calibri"/>
          <w:szCs w:val="22"/>
        </w:rPr>
      </w:pPr>
      <w:r w:rsidRPr="00A311AE">
        <w:rPr>
          <w:rFonts w:cs="Arial"/>
          <w:snapToGrid w:val="0"/>
          <w:sz w:val="24"/>
        </w:rPr>
        <w:t xml:space="preserve">Where </w:t>
      </w:r>
      <w:r w:rsidR="005A3644" w:rsidRPr="00A311AE">
        <w:rPr>
          <w:rFonts w:cs="Arial"/>
          <w:snapToGrid w:val="0"/>
          <w:sz w:val="24"/>
        </w:rPr>
        <w:t xml:space="preserve">this </w:t>
      </w:r>
      <w:r w:rsidR="00A311AE" w:rsidRPr="00A311AE">
        <w:rPr>
          <w:rFonts w:cs="Arial"/>
          <w:snapToGrid w:val="0"/>
          <w:sz w:val="24"/>
        </w:rPr>
        <w:t xml:space="preserve">arrangement is </w:t>
      </w:r>
      <w:r w:rsidR="005A3644" w:rsidRPr="00A311AE">
        <w:rPr>
          <w:rFonts w:cs="Arial"/>
          <w:snapToGrid w:val="0"/>
          <w:sz w:val="24"/>
        </w:rPr>
        <w:t>not possible</w:t>
      </w:r>
      <w:r w:rsidR="00F3472B" w:rsidRPr="00A311AE">
        <w:rPr>
          <w:rFonts w:cs="Arial"/>
          <w:snapToGrid w:val="0"/>
          <w:sz w:val="24"/>
        </w:rPr>
        <w:t xml:space="preserve"> or suitable</w:t>
      </w:r>
      <w:r w:rsidR="005A3644" w:rsidRPr="00A311AE">
        <w:rPr>
          <w:rFonts w:cs="Arial"/>
          <w:snapToGrid w:val="0"/>
          <w:sz w:val="24"/>
        </w:rPr>
        <w:t>, the Head Teacher must use the professional help and support of the Devon Health and Safety Service</w:t>
      </w:r>
      <w:r w:rsidR="00A51763" w:rsidRPr="00A311AE">
        <w:rPr>
          <w:rFonts w:cs="Arial"/>
          <w:snapToGrid w:val="0"/>
          <w:sz w:val="24"/>
        </w:rPr>
        <w:t xml:space="preserve"> to complete the school RAA08 Fire Risk Assessment.</w:t>
      </w:r>
    </w:p>
    <w:p w14:paraId="76138137" w14:textId="0CB5A0A6"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Fire and eme</w:t>
      </w:r>
      <w:r w:rsidR="00157544">
        <w:rPr>
          <w:rFonts w:cs="Arial"/>
          <w:snapToGrid w:val="0"/>
          <w:sz w:val="24"/>
        </w:rPr>
        <w:t>rgency evacuation procedures will be</w:t>
      </w:r>
      <w:r w:rsidRPr="369D764C">
        <w:rPr>
          <w:rFonts w:cs="Arial"/>
          <w:snapToGrid w:val="0"/>
          <w:sz w:val="24"/>
        </w:rPr>
        <w:t xml:space="preserve"> detailed in</w:t>
      </w:r>
      <w:r w:rsidR="009B453F">
        <w:rPr>
          <w:rFonts w:cs="Arial"/>
          <w:snapToGrid w:val="0"/>
          <w:sz w:val="24"/>
        </w:rPr>
        <w:t xml:space="preserve"> the</w:t>
      </w:r>
      <w:r w:rsidR="00157544">
        <w:rPr>
          <w:rFonts w:cs="Arial"/>
          <w:snapToGrid w:val="0"/>
          <w:sz w:val="24"/>
        </w:rPr>
        <w:t xml:space="preserve"> </w:t>
      </w:r>
      <w:r w:rsidR="00651040">
        <w:rPr>
          <w:rFonts w:cs="Arial"/>
          <w:snapToGrid w:val="0"/>
          <w:sz w:val="24"/>
        </w:rPr>
        <w:t>School</w:t>
      </w:r>
      <w:r w:rsidR="009B453F">
        <w:rPr>
          <w:rFonts w:cs="Arial"/>
          <w:snapToGrid w:val="0"/>
          <w:sz w:val="24"/>
        </w:rPr>
        <w:t xml:space="preserve"> Fire Emergency Plan, </w:t>
      </w:r>
      <w:r w:rsidRPr="369D764C">
        <w:rPr>
          <w:rFonts w:cs="Arial"/>
          <w:snapToGrid w:val="0"/>
          <w:sz w:val="24"/>
        </w:rPr>
        <w:t xml:space="preserve">and a summary Fire Action </w:t>
      </w:r>
      <w:r w:rsidR="00F16636">
        <w:rPr>
          <w:rFonts w:cs="Arial"/>
          <w:snapToGrid w:val="0"/>
          <w:sz w:val="24"/>
        </w:rPr>
        <w:t>N</w:t>
      </w:r>
      <w:r w:rsidRPr="369D764C">
        <w:rPr>
          <w:rFonts w:cs="Arial"/>
          <w:snapToGrid w:val="0"/>
          <w:sz w:val="24"/>
        </w:rPr>
        <w:t>otice will be posted at the exit point of each room. These procedures will be revie</w:t>
      </w:r>
      <w:r w:rsidR="00E46233" w:rsidRPr="369D764C">
        <w:rPr>
          <w:rFonts w:cs="Arial"/>
          <w:snapToGrid w:val="0"/>
          <w:sz w:val="24"/>
        </w:rPr>
        <w:t>wed along with the Fire Risk A</w:t>
      </w:r>
      <w:r w:rsidRPr="369D764C">
        <w:rPr>
          <w:rFonts w:cs="Arial"/>
          <w:snapToGrid w:val="0"/>
          <w:sz w:val="24"/>
        </w:rPr>
        <w:t xml:space="preserve">ssessment and are made available to all staff as part of the </w:t>
      </w:r>
      <w:r w:rsidR="000E2302">
        <w:rPr>
          <w:rFonts w:cs="Arial"/>
          <w:snapToGrid w:val="0"/>
          <w:sz w:val="24"/>
        </w:rPr>
        <w:t>school</w:t>
      </w:r>
      <w:r w:rsidRPr="369D764C">
        <w:rPr>
          <w:rFonts w:cs="Arial"/>
          <w:snapToGrid w:val="0"/>
          <w:sz w:val="24"/>
        </w:rPr>
        <w:t xml:space="preserve"> induction process.</w:t>
      </w:r>
    </w:p>
    <w:p w14:paraId="36AF6883" w14:textId="77777777" w:rsidR="002B7121" w:rsidRPr="000D2302" w:rsidRDefault="002B7121" w:rsidP="002B7121">
      <w:pPr>
        <w:widowControl w:val="0"/>
        <w:tabs>
          <w:tab w:val="left" w:pos="0"/>
        </w:tabs>
        <w:suppressAutoHyphens/>
        <w:spacing w:after="0"/>
        <w:jc w:val="left"/>
        <w:rPr>
          <w:rFonts w:cs="Arial"/>
          <w:snapToGrid w:val="0"/>
          <w:sz w:val="24"/>
        </w:rPr>
      </w:pPr>
    </w:p>
    <w:p w14:paraId="50AE257C" w14:textId="142EC1C6"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All staff will be briefed in the contents of the Fire Emer</w:t>
      </w:r>
      <w:r w:rsidR="009B453F">
        <w:rPr>
          <w:rFonts w:cs="Arial"/>
          <w:snapToGrid w:val="0"/>
          <w:sz w:val="24"/>
        </w:rPr>
        <w:t xml:space="preserve">gency Plan on an annual basis. </w:t>
      </w:r>
      <w:r w:rsidRPr="369D764C">
        <w:rPr>
          <w:rFonts w:cs="Arial"/>
          <w:snapToGrid w:val="0"/>
          <w:sz w:val="24"/>
        </w:rPr>
        <w:t xml:space="preserve">This will be augmented by fire drills which will be undertaken termly, and </w:t>
      </w:r>
      <w:r w:rsidR="00BE4A9D">
        <w:rPr>
          <w:rFonts w:cs="Arial"/>
          <w:snapToGrid w:val="0"/>
          <w:sz w:val="24"/>
        </w:rPr>
        <w:t xml:space="preserve">the </w:t>
      </w:r>
      <w:r w:rsidRPr="369D764C">
        <w:rPr>
          <w:rFonts w:cs="Arial"/>
          <w:snapToGrid w:val="0"/>
          <w:sz w:val="24"/>
        </w:rPr>
        <w:t>re</w:t>
      </w:r>
      <w:r w:rsidR="002C2529" w:rsidRPr="369D764C">
        <w:rPr>
          <w:rFonts w:cs="Arial"/>
          <w:snapToGrid w:val="0"/>
          <w:sz w:val="24"/>
        </w:rPr>
        <w:t>sults recorded in</w:t>
      </w:r>
      <w:r w:rsidR="00BE4A9D">
        <w:rPr>
          <w:rFonts w:cs="Arial"/>
          <w:snapToGrid w:val="0"/>
          <w:sz w:val="24"/>
        </w:rPr>
        <w:t xml:space="preserve"> the </w:t>
      </w:r>
      <w:r w:rsidR="000E2302">
        <w:rPr>
          <w:rFonts w:cs="Arial"/>
          <w:snapToGrid w:val="0"/>
          <w:sz w:val="24"/>
        </w:rPr>
        <w:t>s</w:t>
      </w:r>
      <w:r w:rsidR="00651040">
        <w:rPr>
          <w:rFonts w:cs="Arial"/>
          <w:snapToGrid w:val="0"/>
          <w:sz w:val="24"/>
        </w:rPr>
        <w:t>chool</w:t>
      </w:r>
      <w:r w:rsidR="00BE4A9D">
        <w:rPr>
          <w:rFonts w:cs="Arial"/>
          <w:snapToGrid w:val="0"/>
          <w:sz w:val="24"/>
        </w:rPr>
        <w:t xml:space="preserve"> </w:t>
      </w:r>
      <w:r w:rsidR="002C2529" w:rsidRPr="369D764C">
        <w:rPr>
          <w:rFonts w:cs="Arial"/>
          <w:snapToGrid w:val="0"/>
          <w:sz w:val="24"/>
        </w:rPr>
        <w:t xml:space="preserve">Fire </w:t>
      </w:r>
      <w:r w:rsidR="00D10C0D" w:rsidRPr="369D764C">
        <w:rPr>
          <w:rFonts w:cs="Arial"/>
          <w:snapToGrid w:val="0"/>
          <w:sz w:val="24"/>
        </w:rPr>
        <w:t>Logbook</w:t>
      </w:r>
      <w:r w:rsidRPr="369D764C">
        <w:rPr>
          <w:rFonts w:cs="Arial"/>
          <w:snapToGrid w:val="0"/>
          <w:sz w:val="24"/>
        </w:rPr>
        <w:t>.  Additional specific fire safety training will be undertaken as identified in the Fire Risk Assessment.</w:t>
      </w:r>
    </w:p>
    <w:p w14:paraId="54C529ED" w14:textId="77777777" w:rsidR="002B7121" w:rsidRPr="000D2302" w:rsidRDefault="002B7121" w:rsidP="002B7121">
      <w:pPr>
        <w:widowControl w:val="0"/>
        <w:tabs>
          <w:tab w:val="left" w:pos="0"/>
        </w:tabs>
        <w:suppressAutoHyphens/>
        <w:spacing w:after="0"/>
        <w:jc w:val="left"/>
        <w:rPr>
          <w:rFonts w:cs="Arial"/>
          <w:snapToGrid w:val="0"/>
          <w:sz w:val="24"/>
        </w:rPr>
      </w:pPr>
    </w:p>
    <w:p w14:paraId="69396E0B" w14:textId="1F4EF925" w:rsidR="002B7121" w:rsidRPr="007921CC" w:rsidRDefault="00BE4A9D" w:rsidP="369D764C">
      <w:pPr>
        <w:widowControl w:val="0"/>
        <w:tabs>
          <w:tab w:val="left" w:pos="0"/>
        </w:tabs>
        <w:suppressAutoHyphens/>
        <w:spacing w:after="0"/>
        <w:jc w:val="left"/>
        <w:rPr>
          <w:rFonts w:cs="Arial"/>
          <w:snapToGrid w:val="0"/>
          <w:sz w:val="24"/>
        </w:rPr>
      </w:pPr>
      <w:r>
        <w:rPr>
          <w:rFonts w:cs="Arial"/>
          <w:snapToGrid w:val="0"/>
          <w:sz w:val="24"/>
        </w:rPr>
        <w:t xml:space="preserve">The </w:t>
      </w:r>
      <w:r w:rsidR="000E2302">
        <w:rPr>
          <w:rFonts w:cs="Arial"/>
          <w:snapToGrid w:val="0"/>
          <w:sz w:val="24"/>
        </w:rPr>
        <w:t>s</w:t>
      </w:r>
      <w:r w:rsidR="00651040">
        <w:rPr>
          <w:rFonts w:cs="Arial"/>
          <w:snapToGrid w:val="0"/>
          <w:sz w:val="24"/>
        </w:rPr>
        <w:t>chool</w:t>
      </w:r>
      <w:r>
        <w:rPr>
          <w:rFonts w:cs="Arial"/>
          <w:snapToGrid w:val="0"/>
          <w:sz w:val="24"/>
        </w:rPr>
        <w:t xml:space="preserve">’s Emergency </w:t>
      </w:r>
      <w:r w:rsidR="009B453F">
        <w:rPr>
          <w:rFonts w:cs="Arial"/>
          <w:snapToGrid w:val="0"/>
          <w:sz w:val="24"/>
        </w:rPr>
        <w:t xml:space="preserve">Evacuation procedures will </w:t>
      </w:r>
      <w:r w:rsidR="002B7121" w:rsidRPr="000D2302">
        <w:rPr>
          <w:rFonts w:cs="Arial"/>
          <w:snapToGrid w:val="0"/>
          <w:sz w:val="24"/>
        </w:rPr>
        <w:t>also</w:t>
      </w:r>
      <w:r w:rsidR="009B453F">
        <w:rPr>
          <w:rFonts w:cs="Arial"/>
          <w:snapToGrid w:val="0"/>
          <w:sz w:val="24"/>
        </w:rPr>
        <w:t xml:space="preserve"> be</w:t>
      </w:r>
      <w:r w:rsidR="002B7121" w:rsidRPr="000D2302">
        <w:rPr>
          <w:rFonts w:cs="Arial"/>
          <w:snapToGrid w:val="0"/>
          <w:sz w:val="24"/>
        </w:rPr>
        <w:t xml:space="preserve"> made kn</w:t>
      </w:r>
      <w:r w:rsidR="007921CC">
        <w:rPr>
          <w:rFonts w:cs="Arial"/>
          <w:snapToGrid w:val="0"/>
          <w:sz w:val="24"/>
        </w:rPr>
        <w:t xml:space="preserve">own to all contractors and </w:t>
      </w:r>
      <w:r w:rsidR="009B453F">
        <w:rPr>
          <w:rFonts w:cs="Arial"/>
          <w:snapToGrid w:val="0"/>
          <w:sz w:val="24"/>
        </w:rPr>
        <w:t xml:space="preserve">visitors to the </w:t>
      </w:r>
      <w:r w:rsidR="000E2302">
        <w:rPr>
          <w:rFonts w:cs="Arial"/>
          <w:snapToGrid w:val="0"/>
          <w:sz w:val="24"/>
        </w:rPr>
        <w:t>school</w:t>
      </w:r>
      <w:r w:rsidR="009B453F">
        <w:rPr>
          <w:rFonts w:cs="Arial"/>
          <w:snapToGrid w:val="0"/>
          <w:sz w:val="24"/>
        </w:rPr>
        <w:t>.</w:t>
      </w:r>
    </w:p>
    <w:p w14:paraId="3691E7B2" w14:textId="77777777" w:rsidR="002B7121" w:rsidRPr="000D2302" w:rsidRDefault="002B7121" w:rsidP="002B7121">
      <w:pPr>
        <w:widowControl w:val="0"/>
        <w:tabs>
          <w:tab w:val="left" w:pos="0"/>
        </w:tabs>
        <w:suppressAutoHyphens/>
        <w:spacing w:after="0"/>
        <w:jc w:val="left"/>
        <w:rPr>
          <w:rFonts w:cs="Arial"/>
          <w:snapToGrid w:val="0"/>
          <w:sz w:val="24"/>
        </w:rPr>
      </w:pPr>
    </w:p>
    <w:p w14:paraId="42DE26B4" w14:textId="2B240167" w:rsidR="002B7121" w:rsidRDefault="007921CC" w:rsidP="369D764C">
      <w:pPr>
        <w:spacing w:after="0"/>
        <w:jc w:val="left"/>
        <w:rPr>
          <w:sz w:val="24"/>
        </w:rPr>
      </w:pPr>
      <w:r>
        <w:rPr>
          <w:sz w:val="24"/>
        </w:rPr>
        <w:t xml:space="preserve">Each </w:t>
      </w:r>
      <w:r w:rsidR="000E2302">
        <w:rPr>
          <w:sz w:val="24"/>
        </w:rPr>
        <w:t>s</w:t>
      </w:r>
      <w:r w:rsidR="00651040">
        <w:rPr>
          <w:sz w:val="24"/>
        </w:rPr>
        <w:t>chool</w:t>
      </w:r>
      <w:r>
        <w:rPr>
          <w:sz w:val="24"/>
        </w:rPr>
        <w:t xml:space="preserve"> </w:t>
      </w:r>
      <w:r w:rsidR="369D764C" w:rsidRPr="369D764C">
        <w:rPr>
          <w:sz w:val="24"/>
        </w:rPr>
        <w:t xml:space="preserve">is responsible for ensuring that the </w:t>
      </w:r>
      <w:r w:rsidR="000E2302">
        <w:rPr>
          <w:sz w:val="24"/>
        </w:rPr>
        <w:t>s</w:t>
      </w:r>
      <w:r w:rsidR="00651040">
        <w:rPr>
          <w:sz w:val="24"/>
        </w:rPr>
        <w:t>chool</w:t>
      </w:r>
      <w:r w:rsidR="369D764C" w:rsidRPr="369D764C">
        <w:rPr>
          <w:sz w:val="24"/>
        </w:rPr>
        <w:t>’s Fire Log is kept up to date and that the fol</w:t>
      </w:r>
      <w:r w:rsidR="00BE4A9D">
        <w:rPr>
          <w:sz w:val="24"/>
        </w:rPr>
        <w:t>lowing inspection/maintenance has been</w:t>
      </w:r>
      <w:r w:rsidR="369D764C" w:rsidRPr="369D764C">
        <w:rPr>
          <w:sz w:val="24"/>
        </w:rPr>
        <w:t xml:space="preserve"> undertaken:</w:t>
      </w:r>
    </w:p>
    <w:p w14:paraId="526770CE" w14:textId="77777777" w:rsidR="00AA1225" w:rsidRPr="000D2302" w:rsidRDefault="00AA1225" w:rsidP="002B7121">
      <w:pPr>
        <w:spacing w:after="0"/>
        <w:jc w:val="left"/>
        <w:rPr>
          <w:sz w:val="24"/>
        </w:rPr>
      </w:pPr>
    </w:p>
    <w:p w14:paraId="0D190664" w14:textId="71ABC5ED"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of fire</w:t>
      </w:r>
      <w:r w:rsidR="00A541BA">
        <w:rPr>
          <w:rFonts w:cs="Arial"/>
          <w:sz w:val="24"/>
          <w:lang w:eastAsia="en-GB"/>
        </w:rPr>
        <w:t>-</w:t>
      </w:r>
      <w:r w:rsidR="002B7121" w:rsidRPr="000D2302">
        <w:rPr>
          <w:rFonts w:cs="Arial"/>
          <w:sz w:val="24"/>
          <w:lang w:eastAsia="en-GB"/>
        </w:rPr>
        <w:t>fighting equipment inspections and checks</w:t>
      </w:r>
      <w:r w:rsidR="003E46B3">
        <w:rPr>
          <w:rFonts w:cs="Arial"/>
          <w:sz w:val="24"/>
          <w:lang w:eastAsia="en-GB"/>
        </w:rPr>
        <w:t>.</w:t>
      </w:r>
    </w:p>
    <w:p w14:paraId="7103E035" w14:textId="65D513CD"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alarm system(s) inspections and checks</w:t>
      </w:r>
      <w:r w:rsidR="003E46B3">
        <w:rPr>
          <w:rFonts w:cs="Arial"/>
          <w:sz w:val="24"/>
          <w:lang w:eastAsia="en-GB"/>
        </w:rPr>
        <w:t>.</w:t>
      </w:r>
    </w:p>
    <w:p w14:paraId="29408AE6" w14:textId="3A657F4E"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emergency lighting system - records of tests</w:t>
      </w:r>
      <w:r w:rsidR="003E46B3">
        <w:rPr>
          <w:rFonts w:cs="Arial"/>
          <w:sz w:val="24"/>
          <w:lang w:eastAsia="en-GB"/>
        </w:rPr>
        <w:t>.</w:t>
      </w:r>
    </w:p>
    <w:p w14:paraId="6BBD454F" w14:textId="62D1B96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w:t>
      </w:r>
      <w:r w:rsidR="00AD773F">
        <w:rPr>
          <w:rFonts w:cs="Arial"/>
          <w:sz w:val="24"/>
          <w:lang w:eastAsia="en-GB"/>
        </w:rPr>
        <w:t xml:space="preserve">me of visits by the </w:t>
      </w:r>
      <w:r w:rsidR="002B7121" w:rsidRPr="000D2302">
        <w:rPr>
          <w:rFonts w:cs="Arial"/>
          <w:sz w:val="24"/>
          <w:lang w:eastAsia="en-GB"/>
        </w:rPr>
        <w:t xml:space="preserve">Fire </w:t>
      </w:r>
      <w:r w:rsidR="003441F0">
        <w:rPr>
          <w:rFonts w:cs="Arial"/>
          <w:sz w:val="24"/>
          <w:lang w:eastAsia="en-GB"/>
        </w:rPr>
        <w:t>and</w:t>
      </w:r>
      <w:r w:rsidR="002B7121" w:rsidRPr="000D2302">
        <w:rPr>
          <w:rFonts w:cs="Arial"/>
          <w:sz w:val="24"/>
          <w:lang w:eastAsia="en-GB"/>
        </w:rPr>
        <w:t xml:space="preserve"> Rescue</w:t>
      </w:r>
      <w:r w:rsidR="00AD773F">
        <w:rPr>
          <w:rFonts w:cs="Arial"/>
          <w:sz w:val="24"/>
          <w:lang w:eastAsia="en-GB"/>
        </w:rPr>
        <w:t xml:space="preserve"> Service</w:t>
      </w:r>
      <w:r w:rsidR="003E46B3">
        <w:rPr>
          <w:rFonts w:cs="Arial"/>
          <w:sz w:val="24"/>
          <w:lang w:eastAsia="en-GB"/>
        </w:rPr>
        <w:t>.</w:t>
      </w:r>
    </w:p>
    <w:p w14:paraId="2AACB236" w14:textId="22C1F3F1"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lastRenderedPageBreak/>
        <w:t>l</w:t>
      </w:r>
      <w:r w:rsidR="002B7121" w:rsidRPr="000D2302">
        <w:rPr>
          <w:rFonts w:cs="Arial"/>
          <w:sz w:val="24"/>
          <w:lang w:eastAsia="en-GB"/>
        </w:rPr>
        <w:t>ist of all fire training/instruction carried out</w:t>
      </w:r>
      <w:r w:rsidR="003E46B3">
        <w:rPr>
          <w:rFonts w:cs="Arial"/>
          <w:sz w:val="24"/>
          <w:lang w:eastAsia="en-GB"/>
        </w:rPr>
        <w:t>.</w:t>
      </w:r>
    </w:p>
    <w:p w14:paraId="02B06A30" w14:textId="05B82A63" w:rsidR="002B7121" w:rsidRPr="000D2302" w:rsidRDefault="00971956" w:rsidP="00A63A3B">
      <w:pPr>
        <w:widowControl w:val="0"/>
        <w:numPr>
          <w:ilvl w:val="0"/>
          <w:numId w:val="15"/>
        </w:numPr>
        <w:autoSpaceDE w:val="0"/>
        <w:autoSpaceDN w:val="0"/>
        <w:adjustRightInd w:val="0"/>
        <w:spacing w:after="0"/>
        <w:jc w:val="left"/>
        <w:rPr>
          <w:rFonts w:cs="Arial"/>
          <w:sz w:val="24"/>
          <w:lang w:eastAsia="en-GB"/>
        </w:rPr>
      </w:pPr>
      <w:r>
        <w:rPr>
          <w:rFonts w:cs="Arial"/>
          <w:sz w:val="24"/>
          <w:lang w:eastAsia="en-GB"/>
        </w:rPr>
        <w:t>d</w:t>
      </w:r>
      <w:r w:rsidR="002B7121" w:rsidRPr="000D2302">
        <w:rPr>
          <w:rFonts w:cs="Arial"/>
          <w:sz w:val="24"/>
          <w:lang w:eastAsia="en-GB"/>
        </w:rPr>
        <w:t>ates and outcome of fire drills</w:t>
      </w:r>
      <w:r w:rsidR="003E46B3">
        <w:rPr>
          <w:rFonts w:cs="Arial"/>
          <w:sz w:val="24"/>
          <w:lang w:eastAsia="en-GB"/>
        </w:rPr>
        <w:t>.</w:t>
      </w:r>
    </w:p>
    <w:p w14:paraId="7CBEED82" w14:textId="77777777" w:rsidR="002B7121" w:rsidRPr="000D2302" w:rsidRDefault="002B7121" w:rsidP="002B7121">
      <w:pPr>
        <w:widowControl w:val="0"/>
        <w:tabs>
          <w:tab w:val="left" w:pos="0"/>
        </w:tabs>
        <w:suppressAutoHyphens/>
        <w:spacing w:after="0"/>
        <w:jc w:val="left"/>
        <w:rPr>
          <w:rFonts w:cs="Arial"/>
          <w:snapToGrid w:val="0"/>
          <w:sz w:val="24"/>
        </w:rPr>
      </w:pPr>
    </w:p>
    <w:p w14:paraId="3C67A319" w14:textId="728654D5"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Procedures for other critical incidents and off-site emerge</w:t>
      </w:r>
      <w:r w:rsidR="002C2529" w:rsidRPr="369D764C">
        <w:rPr>
          <w:rFonts w:cs="Arial"/>
          <w:snapToGrid w:val="0"/>
          <w:sz w:val="24"/>
        </w:rPr>
        <w:t xml:space="preserve">ncies are contained within the </w:t>
      </w:r>
      <w:r w:rsidR="00651040">
        <w:rPr>
          <w:rFonts w:cs="Arial"/>
          <w:snapToGrid w:val="0"/>
          <w:sz w:val="24"/>
        </w:rPr>
        <w:t>School</w:t>
      </w:r>
      <w:r w:rsidRPr="369D764C">
        <w:rPr>
          <w:rFonts w:cs="Arial"/>
          <w:snapToGrid w:val="0"/>
          <w:sz w:val="24"/>
        </w:rPr>
        <w:t>’s Emergency Management Plan and will be reviewed annually.</w:t>
      </w:r>
    </w:p>
    <w:p w14:paraId="6E36661F" w14:textId="77777777" w:rsidR="002B7121" w:rsidRPr="000D2302" w:rsidRDefault="002B7121" w:rsidP="002B7121">
      <w:pPr>
        <w:widowControl w:val="0"/>
        <w:tabs>
          <w:tab w:val="left" w:pos="0"/>
        </w:tabs>
        <w:suppressAutoHyphens/>
        <w:spacing w:after="0"/>
        <w:jc w:val="left"/>
        <w:rPr>
          <w:rFonts w:cs="Arial"/>
          <w:snapToGrid w:val="0"/>
          <w:sz w:val="24"/>
        </w:rPr>
      </w:pPr>
    </w:p>
    <w:p w14:paraId="0EC58036" w14:textId="32C2FFEC" w:rsidR="002B7121" w:rsidRPr="009B453F" w:rsidRDefault="002B7121" w:rsidP="369D764C">
      <w:pPr>
        <w:widowControl w:val="0"/>
        <w:tabs>
          <w:tab w:val="left" w:pos="0"/>
        </w:tabs>
        <w:suppressAutoHyphens/>
        <w:spacing w:after="0"/>
        <w:jc w:val="left"/>
        <w:rPr>
          <w:rFonts w:cs="Arial"/>
          <w:i/>
          <w:sz w:val="24"/>
        </w:rPr>
      </w:pPr>
      <w:r w:rsidRPr="009B453F">
        <w:rPr>
          <w:rFonts w:cs="Arial"/>
          <w:i/>
          <w:snapToGrid w:val="0"/>
          <w:sz w:val="24"/>
        </w:rPr>
        <w:t>For full details relating to fire safety, reference should be made to the HS</w:t>
      </w:r>
      <w:r w:rsidR="00D071A0" w:rsidRPr="009B453F">
        <w:rPr>
          <w:rFonts w:cs="Arial"/>
          <w:i/>
          <w:snapToGrid w:val="0"/>
          <w:sz w:val="24"/>
        </w:rPr>
        <w:t>A18 Fire Safety Arrangements</w:t>
      </w:r>
      <w:r w:rsidR="00F97824">
        <w:rPr>
          <w:rFonts w:cs="Arial"/>
          <w:i/>
          <w:snapToGrid w:val="0"/>
          <w:sz w:val="24"/>
        </w:rPr>
        <w:t xml:space="preserve"> </w:t>
      </w:r>
      <w:r w:rsidR="00F97824" w:rsidRPr="000D0563">
        <w:rPr>
          <w:rFonts w:cs="Arial"/>
          <w:i/>
          <w:snapToGrid w:val="0"/>
          <w:sz w:val="24"/>
        </w:rPr>
        <w:t>Note</w:t>
      </w:r>
      <w:r w:rsidR="00F97824">
        <w:rPr>
          <w:rFonts w:cs="Arial"/>
          <w:i/>
          <w:snapToGrid w:val="0"/>
          <w:sz w:val="24"/>
        </w:rPr>
        <w:t>.</w:t>
      </w:r>
    </w:p>
    <w:p w14:paraId="2C4ED147" w14:textId="77777777" w:rsidR="007921CC" w:rsidRDefault="007921CC" w:rsidP="00915D78">
      <w:pPr>
        <w:spacing w:after="0"/>
        <w:jc w:val="left"/>
        <w:rPr>
          <w:sz w:val="24"/>
        </w:rPr>
      </w:pPr>
    </w:p>
    <w:p w14:paraId="71591971" w14:textId="77777777" w:rsidR="00296D25" w:rsidRDefault="00296D25" w:rsidP="00915D78">
      <w:pPr>
        <w:spacing w:after="0"/>
        <w:jc w:val="left"/>
        <w:rPr>
          <w:sz w:val="24"/>
        </w:rPr>
      </w:pPr>
    </w:p>
    <w:p w14:paraId="4B6FD41A" w14:textId="77777777" w:rsidR="007921CC" w:rsidRDefault="007921CC" w:rsidP="00915D78">
      <w:pPr>
        <w:spacing w:after="0"/>
        <w:jc w:val="left"/>
        <w:rPr>
          <w:sz w:val="24"/>
        </w:rPr>
      </w:pPr>
    </w:p>
    <w:p w14:paraId="5417D66F" w14:textId="1B955879" w:rsidR="00201C54" w:rsidRPr="00915D78" w:rsidRDefault="00201C54" w:rsidP="00915D78">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18A4E9F" w14:textId="4766909E" w:rsidR="00201C54" w:rsidRPr="00541195" w:rsidRDefault="00201C54" w:rsidP="00201C54">
      <w:pPr>
        <w:pStyle w:val="Heading2"/>
        <w:numPr>
          <w:ilvl w:val="0"/>
          <w:numId w:val="0"/>
        </w:numPr>
        <w:spacing w:after="0"/>
        <w:ind w:left="720" w:hanging="720"/>
        <w:rPr>
          <w:rFonts w:cs="Times New Roman"/>
          <w:lang w:eastAsia="en-GB"/>
        </w:rPr>
      </w:pPr>
      <w:bookmarkStart w:id="53" w:name="_Toc144473383"/>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11</w:t>
      </w:r>
      <w:r>
        <w:rPr>
          <w:rFonts w:cs="Arial"/>
          <w:b/>
          <w:bCs/>
          <w:iCs/>
          <w:sz w:val="32"/>
          <w:szCs w:val="28"/>
          <w:lang w:eastAsia="en-GB"/>
        </w:rPr>
        <w:t xml:space="preserve"> </w:t>
      </w:r>
      <w:r>
        <w:rPr>
          <w:rFonts w:cs="Arial"/>
          <w:b/>
          <w:sz w:val="32"/>
          <w:szCs w:val="32"/>
        </w:rPr>
        <w:t>First Aid</w:t>
      </w:r>
      <w:bookmarkEnd w:id="53"/>
    </w:p>
    <w:p w14:paraId="21F6EBA0"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3850B5C7" wp14:editId="0B5A5CBA">
                <wp:extent cx="6115050" cy="0"/>
                <wp:effectExtent l="0" t="0" r="19050" b="19050"/>
                <wp:docPr id="57"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5A311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135E58C4" w14:textId="2BE72DE9" w:rsidR="007336B8" w:rsidRPr="000D2302" w:rsidRDefault="007336B8" w:rsidP="0081195A">
      <w:pPr>
        <w:widowControl w:val="0"/>
        <w:tabs>
          <w:tab w:val="left" w:pos="0"/>
        </w:tabs>
        <w:suppressAutoHyphens/>
        <w:spacing w:after="0"/>
        <w:jc w:val="left"/>
        <w:rPr>
          <w:rFonts w:cs="Arial"/>
          <w:b/>
          <w:snapToGrid w:val="0"/>
          <w:sz w:val="24"/>
        </w:rPr>
      </w:pPr>
    </w:p>
    <w:p w14:paraId="7B8A61A8" w14:textId="7794DBC8" w:rsidR="00F97824" w:rsidRPr="00F97824" w:rsidRDefault="009B453F" w:rsidP="369D764C">
      <w:pPr>
        <w:widowControl w:val="0"/>
        <w:tabs>
          <w:tab w:val="left" w:pos="0"/>
        </w:tabs>
        <w:suppressAutoHyphens/>
        <w:spacing w:after="0"/>
        <w:jc w:val="left"/>
        <w:rPr>
          <w:rFonts w:cs="Arial"/>
          <w:snapToGrid w:val="0"/>
          <w:sz w:val="24"/>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carry out a risk assessment for the</w:t>
      </w:r>
      <w:r w:rsidR="002B7121" w:rsidRPr="000D2302">
        <w:rPr>
          <w:rFonts w:cs="Arial"/>
          <w:snapToGrid w:val="0"/>
          <w:sz w:val="24"/>
        </w:rPr>
        <w:t xml:space="preserve"> provision</w:t>
      </w:r>
      <w:r>
        <w:rPr>
          <w:rFonts w:cs="Arial"/>
          <w:snapToGrid w:val="0"/>
          <w:sz w:val="24"/>
        </w:rPr>
        <w:t xml:space="preserve"> of first </w:t>
      </w:r>
      <w:r w:rsidR="00664711">
        <w:rPr>
          <w:rFonts w:cs="Arial"/>
          <w:snapToGrid w:val="0"/>
          <w:sz w:val="24"/>
        </w:rPr>
        <w:t>aid and</w:t>
      </w:r>
      <w:r>
        <w:rPr>
          <w:rFonts w:cs="Arial"/>
          <w:snapToGrid w:val="0"/>
          <w:sz w:val="24"/>
        </w:rPr>
        <w:t xml:space="preserve"> will record their findings using either </w:t>
      </w:r>
      <w:r w:rsidR="002B7121" w:rsidRPr="000D2302">
        <w:rPr>
          <w:rFonts w:cs="Arial"/>
          <w:snapToGrid w:val="0"/>
          <w:sz w:val="24"/>
        </w:rPr>
        <w:t>the</w:t>
      </w:r>
      <w:r w:rsidR="00E36367">
        <w:rPr>
          <w:rFonts w:cs="Arial"/>
          <w:snapToGrid w:val="0"/>
          <w:sz w:val="24"/>
        </w:rPr>
        <w:t xml:space="preserve"> </w:t>
      </w:r>
      <w:r w:rsidR="00E36367" w:rsidRPr="00713A28">
        <w:rPr>
          <w:rFonts w:cs="Arial"/>
          <w:i/>
          <w:snapToGrid w:val="0"/>
          <w:sz w:val="24"/>
        </w:rPr>
        <w:t>RAA22</w:t>
      </w:r>
      <w:r w:rsidR="00A541BA" w:rsidRPr="00713A28">
        <w:rPr>
          <w:rFonts w:cs="Arial"/>
          <w:i/>
          <w:snapToGrid w:val="0"/>
          <w:sz w:val="24"/>
        </w:rPr>
        <w:t xml:space="preserve"> Whole Prima</w:t>
      </w:r>
      <w:r w:rsidR="00A541BA" w:rsidRPr="000D0563">
        <w:rPr>
          <w:rFonts w:cs="Arial"/>
          <w:i/>
          <w:snapToGrid w:val="0"/>
          <w:sz w:val="24"/>
        </w:rPr>
        <w:t>ry</w:t>
      </w:r>
      <w:r w:rsidR="00F97824" w:rsidRPr="000D0563">
        <w:rPr>
          <w:rFonts w:cs="Arial"/>
          <w:i/>
          <w:snapToGrid w:val="0"/>
          <w:sz w:val="24"/>
        </w:rPr>
        <w:t xml:space="preserve"> School risk assessment</w:t>
      </w:r>
      <w:r w:rsidR="00A541BA" w:rsidRPr="000D0563">
        <w:rPr>
          <w:rFonts w:cs="Arial"/>
          <w:i/>
          <w:snapToGrid w:val="0"/>
          <w:sz w:val="24"/>
        </w:rPr>
        <w:t xml:space="preserve"> </w:t>
      </w:r>
      <w:r w:rsidR="00E36367" w:rsidRPr="000D0563">
        <w:rPr>
          <w:rFonts w:cs="Arial"/>
          <w:snapToGrid w:val="0"/>
          <w:sz w:val="24"/>
        </w:rPr>
        <w:t>or</w:t>
      </w:r>
      <w:r w:rsidR="002B7121" w:rsidRPr="000D0563">
        <w:rPr>
          <w:rFonts w:cs="Arial"/>
          <w:snapToGrid w:val="0"/>
          <w:sz w:val="24"/>
        </w:rPr>
        <w:t xml:space="preserve"> </w:t>
      </w:r>
      <w:r w:rsidR="00F97824" w:rsidRPr="000D0563">
        <w:rPr>
          <w:rFonts w:cs="Arial"/>
          <w:snapToGrid w:val="0"/>
          <w:sz w:val="24"/>
        </w:rPr>
        <w:t xml:space="preserve">the </w:t>
      </w:r>
      <w:r w:rsidR="002B7121" w:rsidRPr="00713A28">
        <w:rPr>
          <w:rFonts w:cs="Arial"/>
          <w:i/>
          <w:snapToGrid w:val="0"/>
          <w:sz w:val="24"/>
        </w:rPr>
        <w:t xml:space="preserve">RAA09 </w:t>
      </w:r>
      <w:r w:rsidR="00340102" w:rsidRPr="00713A28">
        <w:rPr>
          <w:rFonts w:cs="Arial"/>
          <w:i/>
          <w:snapToGrid w:val="0"/>
          <w:sz w:val="24"/>
        </w:rPr>
        <w:t xml:space="preserve">First Aid Needs </w:t>
      </w:r>
      <w:r w:rsidR="00F97824">
        <w:rPr>
          <w:rFonts w:cs="Arial"/>
          <w:i/>
          <w:snapToGrid w:val="0"/>
          <w:sz w:val="24"/>
        </w:rPr>
        <w:t>r</w:t>
      </w:r>
      <w:r w:rsidR="002C2529" w:rsidRPr="00713A28">
        <w:rPr>
          <w:rFonts w:cs="Arial"/>
          <w:i/>
          <w:snapToGrid w:val="0"/>
          <w:sz w:val="24"/>
        </w:rPr>
        <w:t xml:space="preserve">isk </w:t>
      </w:r>
      <w:r w:rsidR="00F97824">
        <w:rPr>
          <w:rFonts w:cs="Arial"/>
          <w:i/>
          <w:snapToGrid w:val="0"/>
          <w:sz w:val="24"/>
        </w:rPr>
        <w:t>a</w:t>
      </w:r>
      <w:r w:rsidRPr="00713A28">
        <w:rPr>
          <w:rFonts w:cs="Arial"/>
          <w:i/>
          <w:snapToGrid w:val="0"/>
          <w:sz w:val="24"/>
        </w:rPr>
        <w:t>ssessment</w:t>
      </w:r>
      <w:r w:rsidR="00F97824">
        <w:rPr>
          <w:rFonts w:cs="Arial"/>
          <w:snapToGrid w:val="0"/>
          <w:sz w:val="24"/>
        </w:rPr>
        <w:t>.</w:t>
      </w:r>
    </w:p>
    <w:p w14:paraId="508C98E9" w14:textId="77777777" w:rsidR="00E36367" w:rsidRDefault="00E36367" w:rsidP="002B7121">
      <w:pPr>
        <w:widowControl w:val="0"/>
        <w:tabs>
          <w:tab w:val="left" w:pos="0"/>
        </w:tabs>
        <w:suppressAutoHyphens/>
        <w:spacing w:after="0"/>
        <w:jc w:val="left"/>
        <w:rPr>
          <w:rFonts w:cs="Arial"/>
          <w:snapToGrid w:val="0"/>
          <w:sz w:val="24"/>
        </w:rPr>
      </w:pPr>
    </w:p>
    <w:p w14:paraId="44F69B9A" w14:textId="2AF0D107" w:rsidR="002B7121" w:rsidRDefault="002B7121" w:rsidP="002B7121">
      <w:pPr>
        <w:widowControl w:val="0"/>
        <w:tabs>
          <w:tab w:val="left" w:pos="0"/>
        </w:tabs>
        <w:suppressAutoHyphens/>
        <w:spacing w:after="0"/>
        <w:jc w:val="left"/>
        <w:rPr>
          <w:rFonts w:cs="Arial"/>
          <w:snapToGrid w:val="0"/>
          <w:sz w:val="24"/>
        </w:rPr>
      </w:pPr>
      <w:r w:rsidRPr="369D764C">
        <w:rPr>
          <w:rFonts w:cs="Arial"/>
          <w:snapToGrid w:val="0"/>
          <w:sz w:val="24"/>
        </w:rPr>
        <w:t>First aid qualific</w:t>
      </w:r>
      <w:r w:rsidR="00541952" w:rsidRPr="369D764C">
        <w:rPr>
          <w:rFonts w:cs="Arial"/>
          <w:snapToGrid w:val="0"/>
          <w:sz w:val="24"/>
        </w:rPr>
        <w:t>ations remain valid for 3 years</w:t>
      </w:r>
      <w:r w:rsidR="003332DD" w:rsidRPr="369D764C">
        <w:rPr>
          <w:rFonts w:cs="Arial"/>
          <w:snapToGrid w:val="0"/>
          <w:sz w:val="24"/>
        </w:rPr>
        <w:t xml:space="preserve"> and</w:t>
      </w:r>
      <w:r w:rsidR="007921CC">
        <w:rPr>
          <w:rFonts w:cs="Arial"/>
          <w:snapToGrid w:val="0"/>
          <w:sz w:val="24"/>
        </w:rPr>
        <w:t xml:space="preserve"> each </w:t>
      </w:r>
      <w:r w:rsidR="000E2302">
        <w:rPr>
          <w:rFonts w:cs="Arial"/>
          <w:snapToGrid w:val="0"/>
          <w:sz w:val="24"/>
        </w:rPr>
        <w:t>s</w:t>
      </w:r>
      <w:r w:rsidR="00651040">
        <w:rPr>
          <w:rFonts w:cs="Arial"/>
          <w:snapToGrid w:val="0"/>
          <w:sz w:val="24"/>
        </w:rPr>
        <w:t>chool</w:t>
      </w:r>
      <w:r w:rsidR="007921CC">
        <w:rPr>
          <w:rFonts w:cs="Arial"/>
          <w:snapToGrid w:val="0"/>
          <w:sz w:val="24"/>
        </w:rPr>
        <w:t xml:space="preserve"> </w:t>
      </w:r>
      <w:r w:rsidRPr="369D764C">
        <w:rPr>
          <w:rFonts w:cs="Arial"/>
          <w:snapToGrid w:val="0"/>
          <w:sz w:val="24"/>
        </w:rPr>
        <w:t>will ensure that refresher training is organised to maintain competence</w:t>
      </w:r>
      <w:r w:rsidR="007921CC">
        <w:rPr>
          <w:rFonts w:cs="Arial"/>
          <w:snapToGrid w:val="0"/>
          <w:sz w:val="24"/>
        </w:rPr>
        <w:t>,</w:t>
      </w:r>
      <w:r w:rsidRPr="369D764C">
        <w:rPr>
          <w:rFonts w:cs="Arial"/>
          <w:snapToGrid w:val="0"/>
          <w:sz w:val="24"/>
        </w:rPr>
        <w:t xml:space="preserve"> and that new persons are trained</w:t>
      </w:r>
      <w:r w:rsidR="007921CC">
        <w:rPr>
          <w:rFonts w:cs="Arial"/>
          <w:snapToGrid w:val="0"/>
          <w:sz w:val="24"/>
        </w:rPr>
        <w:t>,</w:t>
      </w:r>
      <w:r w:rsidRPr="369D764C">
        <w:rPr>
          <w:rFonts w:cs="Arial"/>
          <w:snapToGrid w:val="0"/>
          <w:sz w:val="24"/>
        </w:rPr>
        <w:t xml:space="preserve"> should first aid trained staff leave.</w:t>
      </w:r>
    </w:p>
    <w:p w14:paraId="738FC96A" w14:textId="6E2ED979" w:rsidR="00F97824" w:rsidRDefault="00F97824" w:rsidP="002B7121">
      <w:pPr>
        <w:widowControl w:val="0"/>
        <w:tabs>
          <w:tab w:val="left" w:pos="0"/>
        </w:tabs>
        <w:suppressAutoHyphens/>
        <w:spacing w:after="0"/>
        <w:jc w:val="left"/>
        <w:rPr>
          <w:rFonts w:cs="Arial"/>
          <w:snapToGrid w:val="0"/>
          <w:sz w:val="24"/>
        </w:rPr>
      </w:pPr>
    </w:p>
    <w:p w14:paraId="0E47DCAD" w14:textId="77777777" w:rsidR="00F97824" w:rsidRPr="00E2485D" w:rsidRDefault="00F97824" w:rsidP="00F97824">
      <w:pPr>
        <w:widowControl w:val="0"/>
        <w:tabs>
          <w:tab w:val="left" w:pos="0"/>
        </w:tabs>
        <w:suppressAutoHyphens/>
        <w:spacing w:after="0"/>
        <w:jc w:val="left"/>
        <w:rPr>
          <w:rFonts w:cs="Arial"/>
          <w:snapToGrid w:val="0"/>
          <w:sz w:val="24"/>
        </w:rPr>
      </w:pPr>
      <w:r w:rsidRPr="00E2485D">
        <w:rPr>
          <w:rFonts w:cs="Arial"/>
          <w:snapToGrid w:val="0"/>
          <w:sz w:val="24"/>
        </w:rPr>
        <w:t xml:space="preserve">The Department of Education’s, </w:t>
      </w:r>
      <w:hyperlink r:id="rId30" w:history="1">
        <w:r w:rsidRPr="00E2485D">
          <w:rPr>
            <w:rStyle w:val="Hyperlink"/>
            <w:rFonts w:cs="Arial"/>
            <w:b/>
            <w:bCs/>
            <w:i/>
            <w:iCs/>
            <w:snapToGrid w:val="0"/>
            <w:color w:val="auto"/>
            <w:sz w:val="24"/>
            <w:u w:val="none"/>
          </w:rPr>
          <w:t>'Statutory Framework for the Early Years Foundation Stage'</w:t>
        </w:r>
      </w:hyperlink>
      <w:r w:rsidRPr="00E2485D">
        <w:rPr>
          <w:rFonts w:cs="Arial"/>
          <w:snapToGrid w:val="0"/>
          <w:sz w:val="24"/>
        </w:rPr>
        <w:t xml:space="preserve"> requires that at least one person who has a current Paediatric First Aid certificate (PFA) must be on the premises and available at all times when children under 5 are present and must accompany children under 5 on outings.  </w:t>
      </w:r>
    </w:p>
    <w:p w14:paraId="5E7FE28E" w14:textId="77777777" w:rsidR="00664711" w:rsidRPr="00BE4A9D" w:rsidRDefault="00664711" w:rsidP="002B7121">
      <w:pPr>
        <w:widowControl w:val="0"/>
        <w:tabs>
          <w:tab w:val="left" w:pos="0"/>
        </w:tabs>
        <w:suppressAutoHyphens/>
        <w:spacing w:after="0"/>
        <w:jc w:val="left"/>
        <w:rPr>
          <w:rFonts w:cs="Arial"/>
          <w:sz w:val="24"/>
        </w:rPr>
      </w:pPr>
    </w:p>
    <w:p w14:paraId="08A2581B" w14:textId="3709322F" w:rsidR="002B7121" w:rsidRPr="00713A28" w:rsidRDefault="002B7121" w:rsidP="369D764C">
      <w:pPr>
        <w:widowControl w:val="0"/>
        <w:tabs>
          <w:tab w:val="left" w:pos="0"/>
        </w:tabs>
        <w:suppressAutoHyphens/>
        <w:spacing w:after="0"/>
        <w:jc w:val="left"/>
        <w:rPr>
          <w:rFonts w:cs="Arial"/>
          <w:i/>
          <w:snapToGrid w:val="0"/>
          <w:sz w:val="24"/>
        </w:rPr>
      </w:pPr>
      <w:r w:rsidRPr="00713A28">
        <w:rPr>
          <w:rFonts w:cs="Arial"/>
          <w:i/>
          <w:snapToGrid w:val="0"/>
          <w:sz w:val="24"/>
        </w:rPr>
        <w:t xml:space="preserve">For full details relating to first aid, reference should be made to the </w:t>
      </w:r>
      <w:r w:rsidR="00D071A0" w:rsidRPr="00713A28">
        <w:rPr>
          <w:rFonts w:cs="Arial"/>
          <w:i/>
          <w:snapToGrid w:val="0"/>
          <w:sz w:val="24"/>
        </w:rPr>
        <w:t xml:space="preserve">HSA19 First Aid </w:t>
      </w:r>
      <w:r w:rsidR="00D071A0" w:rsidRPr="000D0563">
        <w:rPr>
          <w:rFonts w:cs="Arial"/>
          <w:i/>
          <w:snapToGrid w:val="0"/>
          <w:sz w:val="24"/>
        </w:rPr>
        <w:t>Arrangements</w:t>
      </w:r>
      <w:r w:rsidR="00F97824" w:rsidRPr="000D0563">
        <w:rPr>
          <w:rFonts w:cs="Arial"/>
          <w:i/>
          <w:snapToGrid w:val="0"/>
          <w:sz w:val="24"/>
        </w:rPr>
        <w:t xml:space="preserve"> Note.</w:t>
      </w:r>
    </w:p>
    <w:p w14:paraId="4296942E" w14:textId="2892FEC1" w:rsidR="009B453F" w:rsidRPr="000D2302" w:rsidRDefault="009B453F" w:rsidP="369D764C">
      <w:pPr>
        <w:widowControl w:val="0"/>
        <w:tabs>
          <w:tab w:val="left" w:pos="0"/>
        </w:tabs>
        <w:suppressAutoHyphens/>
        <w:spacing w:after="0"/>
        <w:jc w:val="left"/>
        <w:rPr>
          <w:rFonts w:cs="Arial"/>
          <w:b/>
          <w:bCs/>
          <w:sz w:val="24"/>
        </w:rPr>
      </w:pPr>
    </w:p>
    <w:p w14:paraId="1FF8A078" w14:textId="77777777" w:rsidR="009B453F" w:rsidRDefault="009B453F" w:rsidP="009B453F">
      <w:pPr>
        <w:widowControl w:val="0"/>
        <w:tabs>
          <w:tab w:val="left" w:pos="0"/>
        </w:tabs>
        <w:suppressAutoHyphens/>
        <w:spacing w:after="0"/>
        <w:jc w:val="left"/>
        <w:rPr>
          <w:rFonts w:cs="Arial"/>
          <w:snapToGrid w:val="0"/>
          <w:sz w:val="24"/>
        </w:rPr>
      </w:pPr>
    </w:p>
    <w:p w14:paraId="4FBDF2B1" w14:textId="77777777" w:rsidR="00296D25" w:rsidRDefault="00296D25" w:rsidP="009B453F">
      <w:pPr>
        <w:widowControl w:val="0"/>
        <w:tabs>
          <w:tab w:val="left" w:pos="0"/>
        </w:tabs>
        <w:suppressAutoHyphens/>
        <w:spacing w:after="0"/>
        <w:jc w:val="left"/>
        <w:rPr>
          <w:rFonts w:cs="Arial"/>
          <w:snapToGrid w:val="0"/>
          <w:sz w:val="24"/>
        </w:rPr>
      </w:pPr>
    </w:p>
    <w:p w14:paraId="4F08EBF8" w14:textId="7C320284" w:rsidR="00201C54" w:rsidRPr="005A025F" w:rsidRDefault="00201C54" w:rsidP="005A025F">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2451676E" w14:textId="2456D3AB" w:rsidR="00201C54" w:rsidRPr="00541195" w:rsidRDefault="00201C54" w:rsidP="00201C54">
      <w:pPr>
        <w:pStyle w:val="Heading2"/>
        <w:numPr>
          <w:ilvl w:val="0"/>
          <w:numId w:val="0"/>
        </w:numPr>
        <w:spacing w:after="0"/>
        <w:ind w:left="720" w:hanging="720"/>
        <w:rPr>
          <w:rFonts w:cs="Times New Roman"/>
          <w:lang w:eastAsia="en-GB"/>
        </w:rPr>
      </w:pPr>
      <w:bookmarkStart w:id="54" w:name="_Toc144473384"/>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12</w:t>
      </w:r>
      <w:r>
        <w:rPr>
          <w:rFonts w:cs="Arial"/>
          <w:b/>
          <w:bCs/>
          <w:iCs/>
          <w:sz w:val="32"/>
          <w:szCs w:val="28"/>
          <w:lang w:eastAsia="en-GB"/>
        </w:rPr>
        <w:t xml:space="preserve"> </w:t>
      </w:r>
      <w:r>
        <w:rPr>
          <w:rFonts w:cs="Arial"/>
          <w:b/>
          <w:sz w:val="32"/>
          <w:szCs w:val="32"/>
        </w:rPr>
        <w:t>Hazardous Substances</w:t>
      </w:r>
      <w:bookmarkEnd w:id="54"/>
    </w:p>
    <w:p w14:paraId="61F9B4BC" w14:textId="77777777" w:rsidR="00201C54" w:rsidRPr="00541195" w:rsidRDefault="00201C54" w:rsidP="00201C54">
      <w:pPr>
        <w:spacing w:after="0"/>
        <w:jc w:val="left"/>
        <w:rPr>
          <w:lang w:eastAsia="en-GB"/>
        </w:rPr>
      </w:pPr>
      <w:r w:rsidRPr="00541195">
        <w:rPr>
          <w:noProof/>
          <w:lang w:eastAsia="en-GB"/>
        </w:rPr>
        <mc:AlternateContent>
          <mc:Choice Requires="wps">
            <w:drawing>
              <wp:inline distT="0" distB="0" distL="0" distR="0" wp14:anchorId="25EEAE70" wp14:editId="50A6B6F5">
                <wp:extent cx="6115050" cy="0"/>
                <wp:effectExtent l="0" t="0" r="19050" b="19050"/>
                <wp:docPr id="5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CB165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1508A3C" w14:textId="381AB940" w:rsidR="007336B8" w:rsidRPr="000D2302" w:rsidRDefault="007336B8" w:rsidP="002B7121">
      <w:pPr>
        <w:widowControl w:val="0"/>
        <w:tabs>
          <w:tab w:val="left" w:pos="0"/>
        </w:tabs>
        <w:suppressAutoHyphens/>
        <w:spacing w:after="0"/>
        <w:jc w:val="left"/>
        <w:rPr>
          <w:rFonts w:cs="Arial"/>
          <w:snapToGrid w:val="0"/>
          <w:sz w:val="24"/>
        </w:rPr>
      </w:pPr>
    </w:p>
    <w:p w14:paraId="226FE9D3" w14:textId="77777777" w:rsidR="002B7121" w:rsidRPr="000D2302" w:rsidRDefault="00E75FA9" w:rsidP="002B7121">
      <w:pPr>
        <w:widowControl w:val="0"/>
        <w:tabs>
          <w:tab w:val="left" w:pos="0"/>
        </w:tabs>
        <w:suppressAutoHyphens/>
        <w:spacing w:after="0"/>
        <w:jc w:val="left"/>
        <w:rPr>
          <w:rFonts w:cs="Arial"/>
          <w:snapToGrid w:val="0"/>
          <w:sz w:val="24"/>
        </w:rPr>
      </w:pPr>
      <w:r w:rsidRPr="00456322">
        <w:rPr>
          <w:rFonts w:cs="Arial"/>
          <w:snapToGrid w:val="0"/>
          <w:sz w:val="24"/>
        </w:rPr>
        <w:t>Where it is consistent with the effective performance of the task in hand, every attempt will be made to choose the least harmful chemical possible.</w:t>
      </w:r>
    </w:p>
    <w:p w14:paraId="43D6B1D6" w14:textId="77777777" w:rsidR="002B7121" w:rsidRPr="000D2302" w:rsidRDefault="002B7121" w:rsidP="002B7121">
      <w:pPr>
        <w:widowControl w:val="0"/>
        <w:tabs>
          <w:tab w:val="left" w:pos="0"/>
        </w:tabs>
        <w:suppressAutoHyphens/>
        <w:spacing w:after="0"/>
        <w:jc w:val="left"/>
        <w:rPr>
          <w:rFonts w:cs="Arial"/>
          <w:snapToGrid w:val="0"/>
          <w:sz w:val="24"/>
        </w:rPr>
      </w:pPr>
    </w:p>
    <w:p w14:paraId="48A04E83" w14:textId="2BC63407" w:rsidR="002B7121" w:rsidRPr="000D2302" w:rsidRDefault="002B7121" w:rsidP="369D764C">
      <w:pPr>
        <w:widowControl w:val="0"/>
        <w:tabs>
          <w:tab w:val="left" w:pos="0"/>
        </w:tabs>
        <w:suppressAutoHyphens/>
        <w:spacing w:after="0"/>
        <w:jc w:val="left"/>
        <w:rPr>
          <w:rFonts w:cs="Arial"/>
          <w:sz w:val="24"/>
        </w:rPr>
      </w:pPr>
      <w:r w:rsidRPr="369D764C">
        <w:rPr>
          <w:rFonts w:cs="Arial"/>
          <w:snapToGrid w:val="0"/>
          <w:sz w:val="24"/>
        </w:rPr>
        <w:t xml:space="preserve">Within curriculum </w:t>
      </w:r>
      <w:r w:rsidR="007921CC">
        <w:rPr>
          <w:rFonts w:cs="Arial"/>
          <w:snapToGrid w:val="0"/>
          <w:sz w:val="24"/>
        </w:rPr>
        <w:t xml:space="preserve">areas, the </w:t>
      </w:r>
      <w:r w:rsidR="000E2302">
        <w:rPr>
          <w:rFonts w:cs="Arial"/>
          <w:snapToGrid w:val="0"/>
          <w:sz w:val="24"/>
        </w:rPr>
        <w:t>s</w:t>
      </w:r>
      <w:r w:rsidR="00651040">
        <w:rPr>
          <w:rFonts w:cs="Arial"/>
          <w:snapToGrid w:val="0"/>
          <w:sz w:val="24"/>
        </w:rPr>
        <w:t>chool</w:t>
      </w:r>
      <w:r w:rsidR="007921CC">
        <w:rPr>
          <w:rFonts w:cs="Arial"/>
          <w:snapToGrid w:val="0"/>
          <w:sz w:val="24"/>
        </w:rPr>
        <w:t xml:space="preserve"> </w:t>
      </w:r>
      <w:r w:rsidR="007921CC">
        <w:rPr>
          <w:rFonts w:cs="Arial"/>
          <w:iCs/>
          <w:snapToGrid w:val="0"/>
          <w:sz w:val="24"/>
        </w:rPr>
        <w:t xml:space="preserve">Senior Leadership Team or Heads of Department </w:t>
      </w:r>
      <w:r w:rsidRPr="369D764C">
        <w:rPr>
          <w:rFonts w:cs="Arial"/>
          <w:snapToGrid w:val="0"/>
          <w:sz w:val="24"/>
        </w:rPr>
        <w:t>are responsible for the safe use and storage of hazardous substances within their areas of co</w:t>
      </w:r>
      <w:r w:rsidR="000514C3">
        <w:rPr>
          <w:rFonts w:cs="Arial"/>
          <w:snapToGrid w:val="0"/>
          <w:sz w:val="24"/>
        </w:rPr>
        <w:t xml:space="preserve">ntrol.  Specifically, they </w:t>
      </w:r>
      <w:r w:rsidRPr="369D764C">
        <w:rPr>
          <w:rFonts w:cs="Arial"/>
          <w:snapToGrid w:val="0"/>
          <w:sz w:val="24"/>
        </w:rPr>
        <w:t xml:space="preserve">must ensure that an </w:t>
      </w:r>
      <w:r w:rsidR="000E2302" w:rsidRPr="369D764C">
        <w:rPr>
          <w:rFonts w:cs="Arial"/>
          <w:snapToGrid w:val="0"/>
          <w:sz w:val="24"/>
        </w:rPr>
        <w:t>up-to-date</w:t>
      </w:r>
      <w:r w:rsidRPr="369D764C">
        <w:rPr>
          <w:rFonts w:cs="Arial"/>
          <w:snapToGrid w:val="0"/>
          <w:sz w:val="24"/>
        </w:rPr>
        <w:t xml:space="preserve"> inventory of hazardous substances and CLEAPSS model risk assessments are in place within their department.  It shall be ensured that the findings of model risk assessments are incorporated into point-of-use </w:t>
      </w:r>
      <w:r w:rsidR="000514C3">
        <w:rPr>
          <w:rFonts w:cs="Arial"/>
          <w:snapToGrid w:val="0"/>
          <w:sz w:val="24"/>
        </w:rPr>
        <w:t>documents within the department.</w:t>
      </w:r>
    </w:p>
    <w:p w14:paraId="17DBC151" w14:textId="77777777" w:rsidR="002B7121" w:rsidRPr="000D2302" w:rsidRDefault="002B7121" w:rsidP="002B7121">
      <w:pPr>
        <w:widowControl w:val="0"/>
        <w:tabs>
          <w:tab w:val="left" w:pos="0"/>
        </w:tabs>
        <w:suppressAutoHyphens/>
        <w:spacing w:after="0"/>
        <w:jc w:val="left"/>
        <w:rPr>
          <w:rFonts w:cs="Arial"/>
          <w:snapToGrid w:val="0"/>
          <w:sz w:val="24"/>
        </w:rPr>
      </w:pPr>
    </w:p>
    <w:p w14:paraId="5D9879E4" w14:textId="69D02898" w:rsidR="002B7121" w:rsidRPr="000D2302" w:rsidRDefault="002B7121" w:rsidP="002B7121">
      <w:pPr>
        <w:widowControl w:val="0"/>
        <w:tabs>
          <w:tab w:val="left" w:pos="0"/>
        </w:tabs>
        <w:suppressAutoHyphens/>
        <w:spacing w:after="0"/>
        <w:jc w:val="left"/>
        <w:rPr>
          <w:rFonts w:cs="Arial"/>
          <w:snapToGrid w:val="0"/>
          <w:sz w:val="24"/>
        </w:rPr>
      </w:pPr>
      <w:r w:rsidRPr="000D2302">
        <w:rPr>
          <w:rFonts w:cs="Arial"/>
          <w:snapToGrid w:val="0"/>
          <w:sz w:val="24"/>
        </w:rPr>
        <w:t>In all other areas</w:t>
      </w:r>
      <w:r w:rsidR="00340102">
        <w:rPr>
          <w:rFonts w:cs="Arial"/>
          <w:snapToGrid w:val="0"/>
          <w:sz w:val="24"/>
        </w:rPr>
        <w:t>,</w:t>
      </w:r>
      <w:r w:rsidRPr="000D2302">
        <w:rPr>
          <w:rFonts w:cs="Arial"/>
          <w:snapToGrid w:val="0"/>
          <w:sz w:val="24"/>
        </w:rPr>
        <w:t xml:space="preserve"> the responsible manager shall ensure that:</w:t>
      </w:r>
      <w:r w:rsidR="00F722E1">
        <w:rPr>
          <w:rFonts w:cs="Arial"/>
          <w:snapToGrid w:val="0"/>
          <w:sz w:val="24"/>
        </w:rPr>
        <w:t xml:space="preserve"> -</w:t>
      </w:r>
    </w:p>
    <w:p w14:paraId="6F8BD81B" w14:textId="77777777" w:rsidR="002B7121" w:rsidRPr="000D2302" w:rsidRDefault="002B7121" w:rsidP="002B7121">
      <w:pPr>
        <w:widowControl w:val="0"/>
        <w:tabs>
          <w:tab w:val="left" w:pos="0"/>
        </w:tabs>
        <w:suppressAutoHyphens/>
        <w:spacing w:after="0"/>
        <w:jc w:val="left"/>
        <w:rPr>
          <w:rFonts w:cs="Arial"/>
          <w:snapToGrid w:val="0"/>
          <w:sz w:val="24"/>
        </w:rPr>
      </w:pPr>
    </w:p>
    <w:p w14:paraId="4FA64CD9" w14:textId="71B23BA3"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lastRenderedPageBreak/>
        <w:t>an inventory of all hazardous substances used within their area of responsibility is compiled and kept up to date</w:t>
      </w:r>
      <w:r w:rsidR="00F722E1">
        <w:rPr>
          <w:rFonts w:cs="Arial"/>
          <w:snapToGrid w:val="0"/>
          <w:sz w:val="24"/>
        </w:rPr>
        <w:t>.</w:t>
      </w:r>
    </w:p>
    <w:p w14:paraId="350D954D" w14:textId="5DA6D60C"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Material Safety Data Sheets (MSDS) are obtained from the relevant supplier for all such materials</w:t>
      </w:r>
      <w:r w:rsidR="00F722E1">
        <w:rPr>
          <w:rFonts w:cs="Arial"/>
          <w:snapToGrid w:val="0"/>
          <w:sz w:val="24"/>
        </w:rPr>
        <w:t>.</w:t>
      </w:r>
    </w:p>
    <w:p w14:paraId="4FB5795D" w14:textId="5D56B801"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 xml:space="preserve">risk assessments are conducted and that these assessments are </w:t>
      </w:r>
      <w:r w:rsidR="00F0426A" w:rsidRPr="000D2302">
        <w:rPr>
          <w:rFonts w:cs="Arial"/>
          <w:snapToGrid w:val="0"/>
          <w:sz w:val="24"/>
        </w:rPr>
        <w:t>recorded,</w:t>
      </w:r>
      <w:r w:rsidRPr="000D2302">
        <w:rPr>
          <w:rFonts w:cs="Arial"/>
          <w:snapToGrid w:val="0"/>
          <w:sz w:val="24"/>
        </w:rPr>
        <w:t xml:space="preserve"> and control measures are understood </w:t>
      </w:r>
      <w:r w:rsidR="00416B0C">
        <w:rPr>
          <w:rFonts w:cs="Arial"/>
          <w:snapToGrid w:val="0"/>
          <w:sz w:val="24"/>
        </w:rPr>
        <w:t xml:space="preserve">and implemented </w:t>
      </w:r>
      <w:r w:rsidRPr="000D2302">
        <w:rPr>
          <w:rFonts w:cs="Arial"/>
          <w:snapToGrid w:val="0"/>
          <w:sz w:val="24"/>
        </w:rPr>
        <w:t>by those staff that are exposed to the product/substance. This will include the identification and provision of appropriate Personal Protective Equipment</w:t>
      </w:r>
      <w:r w:rsidR="0092683D">
        <w:rPr>
          <w:rFonts w:cs="Arial"/>
          <w:snapToGrid w:val="0"/>
          <w:sz w:val="24"/>
        </w:rPr>
        <w:t xml:space="preserve"> (PPE)</w:t>
      </w:r>
    </w:p>
    <w:p w14:paraId="69AD3FC1" w14:textId="44879679" w:rsidR="002B7121" w:rsidRPr="000D2302"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appropriately and securely stored out of the reach of children</w:t>
      </w:r>
      <w:r w:rsidR="00984E10">
        <w:rPr>
          <w:rFonts w:cs="Arial"/>
          <w:snapToGrid w:val="0"/>
          <w:sz w:val="24"/>
        </w:rPr>
        <w:t>.</w:t>
      </w:r>
    </w:p>
    <w:p w14:paraId="0AE29EE7" w14:textId="20A46DCF" w:rsidR="002B7121" w:rsidRDefault="002B7121" w:rsidP="00AA1225">
      <w:pPr>
        <w:widowControl w:val="0"/>
        <w:numPr>
          <w:ilvl w:val="0"/>
          <w:numId w:val="14"/>
        </w:numPr>
        <w:tabs>
          <w:tab w:val="left" w:pos="0"/>
        </w:tabs>
        <w:suppressAutoHyphens/>
        <w:spacing w:after="0"/>
        <w:ind w:left="714" w:hanging="357"/>
        <w:jc w:val="left"/>
        <w:rPr>
          <w:rFonts w:cs="Arial"/>
          <w:snapToGrid w:val="0"/>
          <w:sz w:val="24"/>
        </w:rPr>
      </w:pPr>
      <w:r w:rsidRPr="000D2302">
        <w:rPr>
          <w:rFonts w:cs="Arial"/>
          <w:snapToGrid w:val="0"/>
          <w:sz w:val="24"/>
        </w:rPr>
        <w:t>all chemicals are kept in their original packaging and never decanted into unmarked containers</w:t>
      </w:r>
      <w:r w:rsidR="00984E10">
        <w:rPr>
          <w:rFonts w:cs="Arial"/>
          <w:snapToGrid w:val="0"/>
          <w:sz w:val="24"/>
        </w:rPr>
        <w:t>.</w:t>
      </w:r>
    </w:p>
    <w:p w14:paraId="2613E9C1" w14:textId="77777777" w:rsidR="00AA1225" w:rsidRPr="000D2302" w:rsidRDefault="00AA1225" w:rsidP="00AA1225">
      <w:pPr>
        <w:widowControl w:val="0"/>
        <w:tabs>
          <w:tab w:val="left" w:pos="0"/>
        </w:tabs>
        <w:suppressAutoHyphens/>
        <w:spacing w:after="0"/>
        <w:ind w:left="714"/>
        <w:jc w:val="left"/>
        <w:rPr>
          <w:rFonts w:cs="Arial"/>
          <w:snapToGrid w:val="0"/>
          <w:sz w:val="24"/>
        </w:rPr>
      </w:pPr>
    </w:p>
    <w:p w14:paraId="470DD1AC" w14:textId="36398A8F" w:rsidR="002B7121" w:rsidRPr="00713A28" w:rsidRDefault="002B7121" w:rsidP="369D764C">
      <w:pPr>
        <w:widowControl w:val="0"/>
        <w:tabs>
          <w:tab w:val="left" w:pos="0"/>
        </w:tabs>
        <w:suppressAutoHyphens/>
        <w:spacing w:after="0"/>
        <w:jc w:val="left"/>
        <w:rPr>
          <w:rFonts w:cs="Arial"/>
          <w:i/>
          <w:sz w:val="24"/>
        </w:rPr>
      </w:pPr>
      <w:r w:rsidRPr="00713A28">
        <w:rPr>
          <w:rFonts w:cs="Arial"/>
          <w:i/>
          <w:snapToGrid w:val="0"/>
          <w:sz w:val="24"/>
        </w:rPr>
        <w:t xml:space="preserve">For full details relating to the control of hazardous chemicals, reference should be made to </w:t>
      </w:r>
      <w:r w:rsidR="00D071A0" w:rsidRPr="00713A28">
        <w:rPr>
          <w:rFonts w:cs="Arial"/>
          <w:i/>
          <w:snapToGrid w:val="0"/>
          <w:sz w:val="24"/>
        </w:rPr>
        <w:t xml:space="preserve">the HSA10 COSHH </w:t>
      </w:r>
      <w:r w:rsidR="00D071A0" w:rsidRPr="000D0563">
        <w:rPr>
          <w:rFonts w:cs="Arial"/>
          <w:i/>
          <w:snapToGrid w:val="0"/>
          <w:sz w:val="24"/>
        </w:rPr>
        <w:t>Arrangements</w:t>
      </w:r>
      <w:r w:rsidR="00F97824" w:rsidRPr="000D0563">
        <w:rPr>
          <w:rFonts w:cs="Arial"/>
          <w:i/>
          <w:snapToGrid w:val="0"/>
          <w:sz w:val="24"/>
        </w:rPr>
        <w:t xml:space="preserve"> Note</w:t>
      </w:r>
      <w:r w:rsidR="00D071A0" w:rsidRPr="000D0563">
        <w:rPr>
          <w:rFonts w:cs="Arial"/>
          <w:i/>
          <w:snapToGrid w:val="0"/>
          <w:sz w:val="24"/>
        </w:rPr>
        <w:t>.</w:t>
      </w:r>
    </w:p>
    <w:p w14:paraId="4FB19824" w14:textId="77777777" w:rsidR="00915D78" w:rsidRDefault="00915D78">
      <w:pPr>
        <w:spacing w:after="0"/>
        <w:jc w:val="left"/>
        <w:rPr>
          <w:rFonts w:cs="Arial"/>
          <w:snapToGrid w:val="0"/>
          <w:sz w:val="24"/>
        </w:rPr>
      </w:pPr>
    </w:p>
    <w:p w14:paraId="4620758C" w14:textId="77777777" w:rsidR="000514C3" w:rsidRDefault="000514C3" w:rsidP="000C5F8C">
      <w:pPr>
        <w:spacing w:after="0"/>
        <w:rPr>
          <w:rFonts w:cs="Arial"/>
          <w:bCs/>
          <w:color w:val="0F4F75"/>
          <w:kern w:val="32"/>
          <w:sz w:val="24"/>
          <w:lang w:eastAsia="en-GB"/>
        </w:rPr>
      </w:pPr>
    </w:p>
    <w:p w14:paraId="3938EF8D" w14:textId="77777777" w:rsidR="00296D25" w:rsidRPr="000514C3" w:rsidRDefault="00296D25" w:rsidP="000C5F8C">
      <w:pPr>
        <w:spacing w:after="0"/>
        <w:rPr>
          <w:rFonts w:cs="Arial"/>
          <w:bCs/>
          <w:color w:val="0F4F75"/>
          <w:kern w:val="32"/>
          <w:sz w:val="24"/>
          <w:lang w:eastAsia="en-GB"/>
        </w:rPr>
      </w:pPr>
    </w:p>
    <w:p w14:paraId="59A37329" w14:textId="05C733F2"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E85D817" w14:textId="0AF6FE89" w:rsidR="000C5F8C" w:rsidRPr="00541195" w:rsidRDefault="000C5F8C" w:rsidP="000C5F8C">
      <w:pPr>
        <w:pStyle w:val="Heading2"/>
        <w:numPr>
          <w:ilvl w:val="0"/>
          <w:numId w:val="0"/>
        </w:numPr>
        <w:spacing w:after="0"/>
        <w:ind w:left="720" w:hanging="720"/>
        <w:rPr>
          <w:rFonts w:cs="Times New Roman"/>
          <w:lang w:eastAsia="en-GB"/>
        </w:rPr>
      </w:pPr>
      <w:bookmarkStart w:id="55" w:name="_Toc144473385"/>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13</w:t>
      </w:r>
      <w:r>
        <w:rPr>
          <w:rFonts w:cs="Arial"/>
          <w:b/>
          <w:bCs/>
          <w:iCs/>
          <w:sz w:val="32"/>
          <w:szCs w:val="28"/>
          <w:lang w:eastAsia="en-GB"/>
        </w:rPr>
        <w:t xml:space="preserve"> </w:t>
      </w:r>
      <w:r>
        <w:rPr>
          <w:rFonts w:cs="Arial"/>
          <w:b/>
          <w:sz w:val="32"/>
          <w:szCs w:val="32"/>
        </w:rPr>
        <w:t>Legionella</w:t>
      </w:r>
      <w:bookmarkEnd w:id="55"/>
    </w:p>
    <w:p w14:paraId="1FBFCF49"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734499D1" wp14:editId="29CDE87A">
                <wp:extent cx="6115050" cy="0"/>
                <wp:effectExtent l="0" t="0" r="19050" b="19050"/>
                <wp:docPr id="59"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AFAFB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87C6DE0" w14:textId="793B804E" w:rsidR="007336B8" w:rsidRPr="000D2302" w:rsidRDefault="007336B8" w:rsidP="0092683D">
      <w:pPr>
        <w:widowControl w:val="0"/>
        <w:tabs>
          <w:tab w:val="left" w:pos="0"/>
        </w:tabs>
        <w:suppressAutoHyphens/>
        <w:spacing w:after="0"/>
        <w:jc w:val="left"/>
        <w:rPr>
          <w:rFonts w:cs="Arial"/>
          <w:b/>
          <w:snapToGrid w:val="0"/>
          <w:sz w:val="24"/>
        </w:rPr>
      </w:pPr>
    </w:p>
    <w:p w14:paraId="4EEB49C1" w14:textId="7CD6EEF1" w:rsidR="005A025F" w:rsidRDefault="002B7121" w:rsidP="369D764C">
      <w:pPr>
        <w:widowControl w:val="0"/>
        <w:tabs>
          <w:tab w:val="left" w:pos="0"/>
        </w:tabs>
        <w:suppressAutoHyphens/>
        <w:spacing w:after="0"/>
        <w:jc w:val="left"/>
        <w:rPr>
          <w:rFonts w:cs="Arial"/>
          <w:snapToGrid w:val="0"/>
          <w:sz w:val="24"/>
        </w:rPr>
      </w:pPr>
      <w:bookmarkStart w:id="56" w:name="_Hlk50022479"/>
      <w:r w:rsidRPr="369D764C">
        <w:rPr>
          <w:rFonts w:cs="Arial"/>
          <w:snapToGrid w:val="0"/>
          <w:sz w:val="24"/>
        </w:rPr>
        <w:t>A</w:t>
      </w:r>
      <w:r w:rsidR="00403BFC" w:rsidRPr="369D764C">
        <w:rPr>
          <w:rFonts w:cs="Arial"/>
          <w:snapToGrid w:val="0"/>
          <w:sz w:val="24"/>
        </w:rPr>
        <w:t xml:space="preserve"> </w:t>
      </w:r>
      <w:r w:rsidR="006403AC" w:rsidRPr="369D764C">
        <w:rPr>
          <w:rFonts w:cs="Arial"/>
          <w:snapToGrid w:val="0"/>
          <w:sz w:val="24"/>
        </w:rPr>
        <w:t>W</w:t>
      </w:r>
      <w:r w:rsidR="00403BFC" w:rsidRPr="369D764C">
        <w:rPr>
          <w:rFonts w:cs="Arial"/>
          <w:snapToGrid w:val="0"/>
          <w:sz w:val="24"/>
        </w:rPr>
        <w:t xml:space="preserve">ater </w:t>
      </w:r>
      <w:r w:rsidR="006403AC" w:rsidRPr="369D764C">
        <w:rPr>
          <w:rFonts w:cs="Arial"/>
          <w:snapToGrid w:val="0"/>
          <w:sz w:val="24"/>
        </w:rPr>
        <w:t>H</w:t>
      </w:r>
      <w:r w:rsidR="00D25C4D" w:rsidRPr="369D764C">
        <w:rPr>
          <w:rFonts w:cs="Arial"/>
          <w:snapToGrid w:val="0"/>
          <w:sz w:val="24"/>
        </w:rPr>
        <w:t xml:space="preserve">ygiene </w:t>
      </w:r>
      <w:r w:rsidR="006403AC" w:rsidRPr="369D764C">
        <w:rPr>
          <w:rFonts w:cs="Arial"/>
          <w:snapToGrid w:val="0"/>
          <w:sz w:val="24"/>
        </w:rPr>
        <w:t>R</w:t>
      </w:r>
      <w:r w:rsidR="00403BFC" w:rsidRPr="369D764C">
        <w:rPr>
          <w:rFonts w:cs="Arial"/>
          <w:snapToGrid w:val="0"/>
          <w:sz w:val="24"/>
        </w:rPr>
        <w:t>isk</w:t>
      </w:r>
      <w:r w:rsidR="00D25C4D" w:rsidRPr="369D764C">
        <w:rPr>
          <w:rFonts w:cs="Arial"/>
          <w:snapToGrid w:val="0"/>
          <w:sz w:val="24"/>
        </w:rPr>
        <w:t xml:space="preserve"> </w:t>
      </w:r>
      <w:r w:rsidR="006403AC" w:rsidRPr="369D764C">
        <w:rPr>
          <w:rFonts w:cs="Arial"/>
          <w:snapToGrid w:val="0"/>
          <w:sz w:val="24"/>
        </w:rPr>
        <w:t>A</w:t>
      </w:r>
      <w:r w:rsidR="00403BFC" w:rsidRPr="369D764C">
        <w:rPr>
          <w:rFonts w:cs="Arial"/>
          <w:snapToGrid w:val="0"/>
          <w:sz w:val="24"/>
        </w:rPr>
        <w:t xml:space="preserve">ssessment </w:t>
      </w:r>
      <w:r w:rsidR="002D2375" w:rsidRPr="369D764C">
        <w:rPr>
          <w:rFonts w:cs="Arial"/>
          <w:snapToGrid w:val="0"/>
          <w:sz w:val="24"/>
        </w:rPr>
        <w:t xml:space="preserve">for the </w:t>
      </w:r>
      <w:r w:rsidR="000E2302">
        <w:rPr>
          <w:rFonts w:cs="Arial"/>
          <w:snapToGrid w:val="0"/>
          <w:sz w:val="24"/>
        </w:rPr>
        <w:t>s</w:t>
      </w:r>
      <w:r w:rsidR="00651040">
        <w:rPr>
          <w:rFonts w:cs="Arial"/>
          <w:snapToGrid w:val="0"/>
          <w:sz w:val="24"/>
        </w:rPr>
        <w:t>chool</w:t>
      </w:r>
      <w:r w:rsidR="00C627A9">
        <w:rPr>
          <w:rFonts w:cs="Arial"/>
          <w:snapToGrid w:val="0"/>
          <w:sz w:val="24"/>
        </w:rPr>
        <w:t xml:space="preserve"> will be</w:t>
      </w:r>
      <w:r w:rsidR="005A025F">
        <w:rPr>
          <w:rFonts w:cs="Arial"/>
          <w:snapToGrid w:val="0"/>
          <w:sz w:val="24"/>
        </w:rPr>
        <w:t xml:space="preserve"> completed by Wemco</w:t>
      </w:r>
      <w:r w:rsidR="00C627A9">
        <w:rPr>
          <w:rFonts w:cs="Arial"/>
          <w:snapToGrid w:val="0"/>
          <w:sz w:val="24"/>
        </w:rPr>
        <w:t>,</w:t>
      </w:r>
      <w:r w:rsidR="005A025F">
        <w:rPr>
          <w:rFonts w:cs="Arial"/>
          <w:snapToGrid w:val="0"/>
          <w:sz w:val="24"/>
        </w:rPr>
        <w:t xml:space="preserve"> through a Service Level Agreement with TDA.</w:t>
      </w:r>
    </w:p>
    <w:bookmarkEnd w:id="56"/>
    <w:p w14:paraId="3A6F106D" w14:textId="77777777" w:rsidR="005A025F" w:rsidRDefault="005A025F" w:rsidP="369D764C">
      <w:pPr>
        <w:widowControl w:val="0"/>
        <w:tabs>
          <w:tab w:val="left" w:pos="0"/>
        </w:tabs>
        <w:suppressAutoHyphens/>
        <w:spacing w:after="0"/>
        <w:jc w:val="left"/>
        <w:rPr>
          <w:rFonts w:cs="Arial"/>
          <w:snapToGrid w:val="0"/>
          <w:sz w:val="24"/>
        </w:rPr>
      </w:pPr>
    </w:p>
    <w:p w14:paraId="35D0094A" w14:textId="7B327C15" w:rsidR="002B7121" w:rsidRDefault="005A025F" w:rsidP="369D764C">
      <w:pPr>
        <w:widowControl w:val="0"/>
        <w:tabs>
          <w:tab w:val="left" w:pos="0"/>
        </w:tabs>
        <w:suppressAutoHyphens/>
        <w:spacing w:after="0"/>
        <w:jc w:val="left"/>
        <w:rPr>
          <w:rFonts w:cs="Arial"/>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t>
      </w:r>
      <w:r w:rsidR="002B7121" w:rsidRPr="369D764C">
        <w:rPr>
          <w:rFonts w:cs="Arial"/>
          <w:snapToGrid w:val="0"/>
          <w:sz w:val="24"/>
        </w:rPr>
        <w:t>is responsible for ensuring that the identified operational controls</w:t>
      </w:r>
      <w:r w:rsidR="00C627A9">
        <w:rPr>
          <w:rFonts w:cs="Arial"/>
          <w:snapToGrid w:val="0"/>
          <w:sz w:val="24"/>
        </w:rPr>
        <w:t xml:space="preserve"> identified within the risk assessment</w:t>
      </w:r>
      <w:r w:rsidR="002B7121" w:rsidRPr="369D764C">
        <w:rPr>
          <w:rFonts w:cs="Arial"/>
          <w:snapToGrid w:val="0"/>
          <w:sz w:val="24"/>
        </w:rPr>
        <w:t xml:space="preserve"> are being</w:t>
      </w:r>
      <w:r w:rsidR="003332DD" w:rsidRPr="369D764C">
        <w:rPr>
          <w:rFonts w:cs="Arial"/>
          <w:snapToGrid w:val="0"/>
          <w:sz w:val="24"/>
        </w:rPr>
        <w:t xml:space="preserve"> conducted and </w:t>
      </w:r>
      <w:r>
        <w:rPr>
          <w:rFonts w:cs="Arial"/>
          <w:snapToGrid w:val="0"/>
          <w:sz w:val="24"/>
        </w:rPr>
        <w:t xml:space="preserve">the findings </w:t>
      </w:r>
      <w:r w:rsidR="003332DD" w:rsidRPr="369D764C">
        <w:rPr>
          <w:rFonts w:cs="Arial"/>
          <w:snapToGrid w:val="0"/>
          <w:sz w:val="24"/>
        </w:rPr>
        <w:t xml:space="preserve">recorded in the Water Hygiene </w:t>
      </w:r>
      <w:r w:rsidR="00416B0C" w:rsidRPr="369D764C">
        <w:rPr>
          <w:rFonts w:cs="Arial"/>
          <w:snapToGrid w:val="0"/>
          <w:sz w:val="24"/>
        </w:rPr>
        <w:t>Logbook</w:t>
      </w:r>
      <w:r w:rsidR="00C627A9">
        <w:rPr>
          <w:rFonts w:cs="Arial"/>
          <w:snapToGrid w:val="0"/>
          <w:sz w:val="24"/>
        </w:rPr>
        <w:t xml:space="preserve">. </w:t>
      </w:r>
      <w:r w:rsidR="002B7121" w:rsidRPr="369D764C">
        <w:rPr>
          <w:rFonts w:cs="Arial"/>
          <w:snapToGrid w:val="0"/>
          <w:sz w:val="24"/>
        </w:rPr>
        <w:t>This risk assessment will be reviewed where significant changes have occurred to the water system</w:t>
      </w:r>
      <w:r w:rsidR="00C627A9">
        <w:rPr>
          <w:rFonts w:cs="Arial"/>
          <w:snapToGrid w:val="0"/>
          <w:sz w:val="24"/>
        </w:rPr>
        <w:t>, or periodically as determined by the TDA.</w:t>
      </w:r>
    </w:p>
    <w:p w14:paraId="5B2F9378" w14:textId="77777777" w:rsidR="00B529CC" w:rsidRDefault="00B529CC" w:rsidP="0092683D">
      <w:pPr>
        <w:widowControl w:val="0"/>
        <w:tabs>
          <w:tab w:val="left" w:pos="0"/>
        </w:tabs>
        <w:suppressAutoHyphens/>
        <w:spacing w:after="0"/>
        <w:jc w:val="left"/>
        <w:rPr>
          <w:rFonts w:cs="Arial"/>
          <w:snapToGrid w:val="0"/>
          <w:sz w:val="24"/>
        </w:rPr>
      </w:pPr>
    </w:p>
    <w:p w14:paraId="1C91DC5E" w14:textId="5A1C25AC" w:rsidR="00B529CC" w:rsidRPr="000D2302" w:rsidRDefault="005A025F" w:rsidP="002B7121">
      <w:pPr>
        <w:widowControl w:val="0"/>
        <w:tabs>
          <w:tab w:val="left" w:pos="0"/>
        </w:tabs>
        <w:suppressAutoHyphens/>
        <w:spacing w:after="0"/>
        <w:jc w:val="left"/>
        <w:rPr>
          <w:rFonts w:cs="Arial"/>
          <w:b/>
          <w:snapToGrid w:val="0"/>
          <w:sz w:val="24"/>
        </w:rPr>
      </w:pPr>
      <w:r>
        <w:rPr>
          <w:rFonts w:cs="Arial"/>
          <w:snapToGrid w:val="0"/>
          <w:sz w:val="24"/>
        </w:rPr>
        <w:t xml:space="preserve">Every </w:t>
      </w:r>
      <w:r w:rsidR="000E2302">
        <w:rPr>
          <w:rFonts w:cs="Arial"/>
          <w:snapToGrid w:val="0"/>
          <w:sz w:val="24"/>
        </w:rPr>
        <w:t>s</w:t>
      </w:r>
      <w:r w:rsidR="00651040">
        <w:rPr>
          <w:rFonts w:cs="Arial"/>
          <w:snapToGrid w:val="0"/>
          <w:sz w:val="24"/>
        </w:rPr>
        <w:t>chool</w:t>
      </w:r>
      <w:r>
        <w:rPr>
          <w:rFonts w:cs="Arial"/>
          <w:snapToGrid w:val="0"/>
          <w:sz w:val="24"/>
        </w:rPr>
        <w:t xml:space="preserve"> will complete a</w:t>
      </w:r>
      <w:r w:rsidR="00B529CC">
        <w:rPr>
          <w:rFonts w:cs="Arial"/>
          <w:snapToGrid w:val="0"/>
          <w:sz w:val="24"/>
        </w:rPr>
        <w:t xml:space="preserve"> Water Hygiene Management Plan</w:t>
      </w:r>
      <w:r w:rsidR="00C627A9">
        <w:rPr>
          <w:rFonts w:cs="Arial"/>
          <w:snapToGrid w:val="0"/>
          <w:sz w:val="24"/>
        </w:rPr>
        <w:t>,</w:t>
      </w:r>
      <w:r w:rsidR="00B529CC">
        <w:rPr>
          <w:rFonts w:cs="Arial"/>
          <w:snapToGrid w:val="0"/>
          <w:sz w:val="24"/>
        </w:rPr>
        <w:t xml:space="preserve"> </w:t>
      </w:r>
      <w:r>
        <w:rPr>
          <w:rFonts w:cs="Arial"/>
          <w:snapToGrid w:val="0"/>
          <w:sz w:val="24"/>
        </w:rPr>
        <w:t>a</w:t>
      </w:r>
      <w:r w:rsidR="00B529CC" w:rsidRPr="000D2302">
        <w:rPr>
          <w:rFonts w:cs="Arial"/>
          <w:snapToGrid w:val="0"/>
          <w:sz w:val="24"/>
        </w:rPr>
        <w:t>nd</w:t>
      </w:r>
      <w:r>
        <w:rPr>
          <w:rFonts w:cs="Arial"/>
          <w:snapToGrid w:val="0"/>
          <w:sz w:val="24"/>
        </w:rPr>
        <w:t xml:space="preserve"> the Head Teacher is responsible for</w:t>
      </w:r>
      <w:r w:rsidR="00B529CC" w:rsidRPr="000D2302">
        <w:rPr>
          <w:rFonts w:cs="Arial"/>
          <w:snapToGrid w:val="0"/>
          <w:sz w:val="24"/>
        </w:rPr>
        <w:t xml:space="preserve"> ensuring that</w:t>
      </w:r>
      <w:r w:rsidR="00B529CC">
        <w:rPr>
          <w:rFonts w:cs="Arial"/>
          <w:snapToGrid w:val="0"/>
          <w:sz w:val="24"/>
        </w:rPr>
        <w:t xml:space="preserve"> it</w:t>
      </w:r>
      <w:r w:rsidR="00B529CC" w:rsidRPr="000D2302">
        <w:rPr>
          <w:rFonts w:cs="Arial"/>
          <w:snapToGrid w:val="0"/>
          <w:sz w:val="24"/>
        </w:rPr>
        <w:t xml:space="preserve"> </w:t>
      </w:r>
      <w:r w:rsidR="00B529CC">
        <w:rPr>
          <w:rFonts w:cs="Arial"/>
          <w:snapToGrid w:val="0"/>
          <w:sz w:val="24"/>
        </w:rPr>
        <w:t>is reviewed on an annual basis.</w:t>
      </w:r>
    </w:p>
    <w:p w14:paraId="58E6DD4E" w14:textId="77777777" w:rsidR="002B7121" w:rsidRPr="000D2302" w:rsidRDefault="002B7121" w:rsidP="00340102">
      <w:pPr>
        <w:widowControl w:val="0"/>
        <w:tabs>
          <w:tab w:val="left" w:pos="0"/>
        </w:tabs>
        <w:suppressAutoHyphens/>
        <w:spacing w:after="0"/>
        <w:jc w:val="left"/>
        <w:rPr>
          <w:rFonts w:cs="Arial"/>
          <w:b/>
          <w:snapToGrid w:val="0"/>
          <w:sz w:val="24"/>
        </w:rPr>
      </w:pPr>
    </w:p>
    <w:p w14:paraId="022FBA61" w14:textId="0EB45907" w:rsidR="002B7121" w:rsidRPr="00C627A9" w:rsidRDefault="002B7121" w:rsidP="369D764C">
      <w:pPr>
        <w:widowControl w:val="0"/>
        <w:tabs>
          <w:tab w:val="left" w:pos="0"/>
        </w:tabs>
        <w:suppressAutoHyphens/>
        <w:spacing w:after="0"/>
        <w:jc w:val="left"/>
        <w:rPr>
          <w:rFonts w:cs="Arial"/>
          <w:i/>
          <w:sz w:val="24"/>
        </w:rPr>
      </w:pPr>
      <w:bookmarkStart w:id="57" w:name="_Hlk143685278"/>
      <w:r w:rsidRPr="00C627A9">
        <w:rPr>
          <w:rFonts w:cs="Arial"/>
          <w:i/>
          <w:snapToGrid w:val="0"/>
          <w:sz w:val="24"/>
        </w:rPr>
        <w:t>For full details relating to the control of legionella, reference should be made to the H</w:t>
      </w:r>
      <w:r w:rsidR="00D071A0" w:rsidRPr="00C627A9">
        <w:rPr>
          <w:rFonts w:cs="Arial"/>
          <w:i/>
          <w:snapToGrid w:val="0"/>
          <w:sz w:val="24"/>
        </w:rPr>
        <w:t xml:space="preserve">SA28 Legionella </w:t>
      </w:r>
      <w:r w:rsidR="00D071A0" w:rsidRPr="000D0563">
        <w:rPr>
          <w:rFonts w:cs="Arial"/>
          <w:i/>
          <w:snapToGrid w:val="0"/>
          <w:sz w:val="24"/>
        </w:rPr>
        <w:t>Arrangements</w:t>
      </w:r>
      <w:r w:rsidR="00F97824" w:rsidRPr="000D0563">
        <w:rPr>
          <w:rFonts w:cs="Arial"/>
          <w:i/>
          <w:snapToGrid w:val="0"/>
          <w:sz w:val="24"/>
        </w:rPr>
        <w:t xml:space="preserve"> Note</w:t>
      </w:r>
      <w:r w:rsidR="00D071A0" w:rsidRPr="000D0563">
        <w:rPr>
          <w:rFonts w:cs="Arial"/>
          <w:i/>
          <w:snapToGrid w:val="0"/>
          <w:sz w:val="24"/>
        </w:rPr>
        <w:t>.</w:t>
      </w:r>
    </w:p>
    <w:bookmarkEnd w:id="57"/>
    <w:p w14:paraId="7D3BEE8F" w14:textId="72DEB3D9" w:rsidR="000C5F8C" w:rsidRDefault="000C5F8C">
      <w:pPr>
        <w:spacing w:after="0"/>
        <w:jc w:val="left"/>
        <w:rPr>
          <w:rFonts w:cs="Arial"/>
          <w:snapToGrid w:val="0"/>
          <w:sz w:val="24"/>
        </w:rPr>
      </w:pPr>
    </w:p>
    <w:p w14:paraId="64A67D32" w14:textId="77777777" w:rsidR="005A025F" w:rsidRDefault="005A025F">
      <w:pPr>
        <w:spacing w:after="0"/>
        <w:jc w:val="left"/>
        <w:rPr>
          <w:rFonts w:cs="Arial"/>
          <w:snapToGrid w:val="0"/>
          <w:sz w:val="24"/>
        </w:rPr>
      </w:pPr>
    </w:p>
    <w:p w14:paraId="48D5CD3A" w14:textId="77777777" w:rsidR="00296D25" w:rsidRDefault="00296D25">
      <w:pPr>
        <w:spacing w:after="0"/>
        <w:jc w:val="left"/>
        <w:rPr>
          <w:rFonts w:cs="Arial"/>
          <w:snapToGrid w:val="0"/>
          <w:sz w:val="24"/>
        </w:rPr>
      </w:pPr>
    </w:p>
    <w:p w14:paraId="4F0E1D24" w14:textId="6DCC7E7A"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B80BF5F" w14:textId="6DBCAA4F" w:rsidR="000C5F8C" w:rsidRPr="00541195" w:rsidRDefault="000C5F8C" w:rsidP="000C5F8C">
      <w:pPr>
        <w:pStyle w:val="Heading2"/>
        <w:numPr>
          <w:ilvl w:val="0"/>
          <w:numId w:val="0"/>
        </w:numPr>
        <w:spacing w:after="0"/>
        <w:ind w:left="720" w:hanging="720"/>
        <w:rPr>
          <w:rFonts w:cs="Times New Roman"/>
          <w:lang w:eastAsia="en-GB"/>
        </w:rPr>
      </w:pPr>
      <w:bookmarkStart w:id="58" w:name="_Toc144473386"/>
      <w:r>
        <w:rPr>
          <w:rFonts w:cs="Arial"/>
          <w:b/>
          <w:bCs/>
          <w:iCs/>
          <w:sz w:val="32"/>
          <w:szCs w:val="28"/>
          <w:lang w:eastAsia="en-GB"/>
        </w:rPr>
        <w:t>4</w:t>
      </w:r>
      <w:r w:rsidRPr="00541195">
        <w:rPr>
          <w:rFonts w:cs="Arial"/>
          <w:b/>
          <w:bCs/>
          <w:iCs/>
          <w:sz w:val="32"/>
          <w:szCs w:val="28"/>
          <w:lang w:eastAsia="en-GB"/>
        </w:rPr>
        <w:t>.</w:t>
      </w:r>
      <w:r w:rsidR="00651371">
        <w:rPr>
          <w:rFonts w:cs="Arial"/>
          <w:b/>
          <w:bCs/>
          <w:iCs/>
          <w:sz w:val="32"/>
          <w:szCs w:val="28"/>
          <w:lang w:eastAsia="en-GB"/>
        </w:rPr>
        <w:t>14</w:t>
      </w:r>
      <w:r>
        <w:rPr>
          <w:rFonts w:cs="Arial"/>
          <w:b/>
          <w:bCs/>
          <w:iCs/>
          <w:sz w:val="32"/>
          <w:szCs w:val="28"/>
          <w:lang w:eastAsia="en-GB"/>
        </w:rPr>
        <w:t xml:space="preserve"> </w:t>
      </w:r>
      <w:r>
        <w:rPr>
          <w:rFonts w:cs="Arial"/>
          <w:b/>
          <w:sz w:val="32"/>
          <w:szCs w:val="32"/>
        </w:rPr>
        <w:t>Lettings &amp; Shared Use of Premises</w:t>
      </w:r>
      <w:bookmarkEnd w:id="58"/>
    </w:p>
    <w:p w14:paraId="453AA2C9"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5E960413" wp14:editId="3C272AA3">
                <wp:extent cx="6115050" cy="0"/>
                <wp:effectExtent l="0" t="0" r="19050" b="19050"/>
                <wp:docPr id="6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117A34"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CBE270F" w14:textId="77777777" w:rsidR="00C627A9" w:rsidRDefault="00C627A9" w:rsidP="002B7121">
      <w:pPr>
        <w:widowControl w:val="0"/>
        <w:tabs>
          <w:tab w:val="left" w:pos="0"/>
        </w:tabs>
        <w:suppressAutoHyphens/>
        <w:spacing w:after="0"/>
        <w:jc w:val="left"/>
        <w:rPr>
          <w:rFonts w:cs="Arial"/>
          <w:snapToGrid w:val="0"/>
          <w:sz w:val="24"/>
        </w:rPr>
      </w:pPr>
    </w:p>
    <w:p w14:paraId="60F85FC7" w14:textId="7EC857A8" w:rsidR="002B7121" w:rsidRDefault="00BE4A9D" w:rsidP="002B7121">
      <w:pPr>
        <w:widowControl w:val="0"/>
        <w:tabs>
          <w:tab w:val="left" w:pos="0"/>
        </w:tabs>
        <w:suppressAutoHyphens/>
        <w:spacing w:after="0"/>
        <w:jc w:val="left"/>
        <w:rPr>
          <w:rFonts w:cs="Arial"/>
          <w:snapToGrid w:val="0"/>
          <w:sz w:val="24"/>
        </w:rPr>
      </w:pPr>
      <w:r w:rsidRPr="001B7C17">
        <w:rPr>
          <w:rFonts w:cs="Arial"/>
          <w:snapToGrid w:val="0"/>
          <w:sz w:val="24"/>
        </w:rPr>
        <w:t>Any</w:t>
      </w:r>
      <w:r w:rsidR="00C627A9" w:rsidRPr="001B7C17">
        <w:rPr>
          <w:rFonts w:cs="Arial"/>
          <w:snapToGrid w:val="0"/>
          <w:sz w:val="24"/>
        </w:rPr>
        <w:t xml:space="preserve"> </w:t>
      </w:r>
      <w:r w:rsidR="000E2302">
        <w:rPr>
          <w:rFonts w:cs="Arial"/>
          <w:snapToGrid w:val="0"/>
          <w:sz w:val="24"/>
        </w:rPr>
        <w:t>s</w:t>
      </w:r>
      <w:r w:rsidR="00651040" w:rsidRPr="001B7C17">
        <w:rPr>
          <w:rFonts w:cs="Arial"/>
          <w:snapToGrid w:val="0"/>
          <w:sz w:val="24"/>
        </w:rPr>
        <w:t>chool</w:t>
      </w:r>
      <w:r w:rsidR="00C627A9" w:rsidRPr="001B7C17">
        <w:rPr>
          <w:rFonts w:cs="Arial"/>
          <w:snapToGrid w:val="0"/>
          <w:sz w:val="24"/>
        </w:rPr>
        <w:t xml:space="preserve"> that has a letting or</w:t>
      </w:r>
      <w:r w:rsidRPr="001B7C17">
        <w:rPr>
          <w:rFonts w:cs="Arial"/>
          <w:snapToGrid w:val="0"/>
          <w:sz w:val="24"/>
        </w:rPr>
        <w:t xml:space="preserve"> has</w:t>
      </w:r>
      <w:r w:rsidR="00C627A9" w:rsidRPr="001B7C17">
        <w:rPr>
          <w:rFonts w:cs="Arial"/>
          <w:snapToGrid w:val="0"/>
          <w:sz w:val="24"/>
        </w:rPr>
        <w:t xml:space="preserve"> a shared use of their premises </w:t>
      </w:r>
      <w:r w:rsidR="002B7121" w:rsidRPr="001B7C17">
        <w:rPr>
          <w:rFonts w:cs="Arial"/>
          <w:snapToGrid w:val="0"/>
          <w:sz w:val="24"/>
        </w:rPr>
        <w:t xml:space="preserve">will </w:t>
      </w:r>
      <w:r w:rsidR="001622D6">
        <w:rPr>
          <w:rFonts w:cs="Arial"/>
          <w:snapToGrid w:val="0"/>
          <w:sz w:val="24"/>
        </w:rPr>
        <w:t xml:space="preserve">comply with the Plymouth CAST Lettings </w:t>
      </w:r>
      <w:r w:rsidR="00326266">
        <w:rPr>
          <w:rFonts w:cs="Arial"/>
          <w:snapToGrid w:val="0"/>
          <w:sz w:val="24"/>
        </w:rPr>
        <w:t xml:space="preserve">Policy </w:t>
      </w:r>
      <w:r w:rsidR="008F78DB" w:rsidRPr="001B7C17">
        <w:rPr>
          <w:rFonts w:cs="Arial"/>
          <w:snapToGrid w:val="0"/>
          <w:sz w:val="24"/>
        </w:rPr>
        <w:t>and</w:t>
      </w:r>
      <w:r w:rsidR="002B7121" w:rsidRPr="001B7C17">
        <w:rPr>
          <w:rFonts w:cs="Arial"/>
          <w:snapToGrid w:val="0"/>
          <w:sz w:val="24"/>
        </w:rPr>
        <w:t xml:space="preserve"> will share with the h</w:t>
      </w:r>
      <w:r w:rsidR="00CA7910" w:rsidRPr="001B7C17">
        <w:rPr>
          <w:rFonts w:cs="Arial"/>
          <w:snapToGrid w:val="0"/>
          <w:sz w:val="24"/>
        </w:rPr>
        <w:t>irer/tenant all relevant</w:t>
      </w:r>
      <w:r w:rsidR="002B7121" w:rsidRPr="001B7C17">
        <w:rPr>
          <w:rFonts w:cs="Arial"/>
          <w:snapToGrid w:val="0"/>
          <w:sz w:val="24"/>
        </w:rPr>
        <w:t xml:space="preserve"> </w:t>
      </w:r>
      <w:r w:rsidR="000E2302">
        <w:rPr>
          <w:rFonts w:cs="Arial"/>
          <w:snapToGrid w:val="0"/>
          <w:sz w:val="24"/>
        </w:rPr>
        <w:t>s</w:t>
      </w:r>
      <w:r w:rsidR="00651040" w:rsidRPr="001B7C17">
        <w:rPr>
          <w:rFonts w:cs="Arial"/>
          <w:snapToGrid w:val="0"/>
          <w:sz w:val="24"/>
        </w:rPr>
        <w:t>chool</w:t>
      </w:r>
      <w:r w:rsidR="0092683D" w:rsidRPr="001B7C17">
        <w:rPr>
          <w:rFonts w:cs="Arial"/>
          <w:snapToGrid w:val="0"/>
          <w:sz w:val="24"/>
        </w:rPr>
        <w:t xml:space="preserve"> </w:t>
      </w:r>
      <w:r w:rsidR="002B7121" w:rsidRPr="001B7C17">
        <w:rPr>
          <w:rFonts w:cs="Arial"/>
          <w:snapToGrid w:val="0"/>
          <w:sz w:val="24"/>
        </w:rPr>
        <w:t>health and safety informa</w:t>
      </w:r>
      <w:r w:rsidR="00C627A9" w:rsidRPr="001B7C17">
        <w:rPr>
          <w:rFonts w:cs="Arial"/>
          <w:snapToGrid w:val="0"/>
          <w:sz w:val="24"/>
        </w:rPr>
        <w:t xml:space="preserve">tion. </w:t>
      </w:r>
      <w:r w:rsidR="00455E74">
        <w:rPr>
          <w:rFonts w:cs="Arial"/>
          <w:snapToGrid w:val="0"/>
          <w:sz w:val="24"/>
        </w:rPr>
        <w:t xml:space="preserve">Amongst other things, the </w:t>
      </w:r>
      <w:r w:rsidR="002B7121" w:rsidRPr="001B7C17">
        <w:rPr>
          <w:rFonts w:cs="Arial"/>
          <w:snapToGrid w:val="0"/>
          <w:sz w:val="24"/>
        </w:rPr>
        <w:t>hirer/</w:t>
      </w:r>
      <w:r w:rsidR="0092683D" w:rsidRPr="001B7C17">
        <w:rPr>
          <w:rFonts w:cs="Arial"/>
          <w:snapToGrid w:val="0"/>
          <w:sz w:val="24"/>
        </w:rPr>
        <w:t>t</w:t>
      </w:r>
      <w:r w:rsidR="002B7121" w:rsidRPr="001B7C17">
        <w:rPr>
          <w:rFonts w:cs="Arial"/>
          <w:snapToGrid w:val="0"/>
          <w:sz w:val="24"/>
        </w:rPr>
        <w:t>enant will be required to provide a copy of their risk assessment where their activities present a significant hazard</w:t>
      </w:r>
      <w:r w:rsidR="003332DD" w:rsidRPr="001B7C17">
        <w:rPr>
          <w:rFonts w:cs="Arial"/>
          <w:snapToGrid w:val="0"/>
          <w:sz w:val="24"/>
        </w:rPr>
        <w:t>,</w:t>
      </w:r>
      <w:r w:rsidR="002B7121" w:rsidRPr="001B7C17">
        <w:rPr>
          <w:rFonts w:cs="Arial"/>
          <w:snapToGrid w:val="0"/>
          <w:sz w:val="24"/>
        </w:rPr>
        <w:t xml:space="preserve"> either to the building itself</w:t>
      </w:r>
      <w:r w:rsidRPr="001B7C17">
        <w:rPr>
          <w:rFonts w:cs="Arial"/>
          <w:snapToGrid w:val="0"/>
          <w:sz w:val="24"/>
        </w:rPr>
        <w:t>,</w:t>
      </w:r>
      <w:r w:rsidR="002B7121" w:rsidRPr="001B7C17">
        <w:rPr>
          <w:rFonts w:cs="Arial"/>
          <w:snapToGrid w:val="0"/>
          <w:sz w:val="24"/>
        </w:rPr>
        <w:t xml:space="preserve"> or to the safety or health of the occupants within it.</w:t>
      </w:r>
    </w:p>
    <w:p w14:paraId="0952EAED" w14:textId="0A9C4A2D" w:rsidR="000C5F8C" w:rsidRDefault="000C5F8C" w:rsidP="002B7121">
      <w:pPr>
        <w:widowControl w:val="0"/>
        <w:tabs>
          <w:tab w:val="left" w:pos="0"/>
        </w:tabs>
        <w:suppressAutoHyphens/>
        <w:spacing w:after="0"/>
        <w:jc w:val="left"/>
        <w:rPr>
          <w:rFonts w:cs="Arial"/>
          <w:snapToGrid w:val="0"/>
          <w:sz w:val="24"/>
        </w:rPr>
      </w:pPr>
    </w:p>
    <w:p w14:paraId="28D6565F" w14:textId="11EB27F6" w:rsidR="00EE6915" w:rsidRDefault="00EE6915" w:rsidP="002B7121">
      <w:pPr>
        <w:widowControl w:val="0"/>
        <w:tabs>
          <w:tab w:val="left" w:pos="0"/>
        </w:tabs>
        <w:suppressAutoHyphens/>
        <w:spacing w:after="0"/>
        <w:jc w:val="left"/>
        <w:rPr>
          <w:rFonts w:cs="Arial"/>
          <w:snapToGrid w:val="0"/>
          <w:sz w:val="24"/>
        </w:rPr>
      </w:pPr>
    </w:p>
    <w:p w14:paraId="35470631" w14:textId="07C4ADE1" w:rsidR="005B7F2E" w:rsidRPr="00541195" w:rsidRDefault="00EE6915" w:rsidP="005B7F2E">
      <w:pPr>
        <w:spacing w:after="0"/>
        <w:rPr>
          <w:rFonts w:cs="Arial"/>
          <w:b/>
          <w:bCs/>
          <w:color w:val="0F4F75"/>
          <w:kern w:val="32"/>
          <w:sz w:val="32"/>
          <w:szCs w:val="32"/>
          <w:lang w:eastAsia="en-GB"/>
        </w:rPr>
      </w:pPr>
      <w:bookmarkStart w:id="59" w:name="_Toc10643798"/>
      <w:r>
        <w:rPr>
          <w:rFonts w:cs="Arial"/>
          <w:b/>
          <w:bCs/>
          <w:color w:val="0F4F75"/>
          <w:kern w:val="32"/>
          <w:sz w:val="32"/>
          <w:szCs w:val="32"/>
          <w:lang w:eastAsia="en-GB"/>
        </w:rPr>
        <w:lastRenderedPageBreak/>
        <w:t>SECTION 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ARRANGEMENTS</w:t>
      </w:r>
      <w:bookmarkEnd w:id="59"/>
    </w:p>
    <w:p w14:paraId="00C55E98" w14:textId="11632FCF" w:rsidR="005B7F2E" w:rsidRPr="00541195" w:rsidRDefault="005B7F2E" w:rsidP="005B7F2E">
      <w:pPr>
        <w:pStyle w:val="Heading2"/>
        <w:numPr>
          <w:ilvl w:val="0"/>
          <w:numId w:val="0"/>
        </w:numPr>
        <w:spacing w:after="0"/>
        <w:ind w:left="720" w:hanging="720"/>
        <w:rPr>
          <w:rFonts w:cs="Times New Roman"/>
          <w:lang w:eastAsia="en-GB"/>
        </w:rPr>
      </w:pPr>
      <w:bookmarkStart w:id="60" w:name="_Toc144473387"/>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w:t>
      </w:r>
      <w:r>
        <w:rPr>
          <w:rFonts w:cs="Arial"/>
          <w:b/>
          <w:bCs/>
          <w:iCs/>
          <w:sz w:val="32"/>
          <w:szCs w:val="28"/>
          <w:lang w:eastAsia="en-GB"/>
        </w:rPr>
        <w:t>5 Lone Working</w:t>
      </w:r>
      <w:bookmarkEnd w:id="60"/>
    </w:p>
    <w:p w14:paraId="2ECAAA10" w14:textId="77777777" w:rsidR="005B7F2E" w:rsidRDefault="005B7F2E" w:rsidP="005B7F2E">
      <w:pPr>
        <w:spacing w:after="0"/>
        <w:jc w:val="left"/>
        <w:rPr>
          <w:lang w:eastAsia="en-GB"/>
        </w:rPr>
      </w:pPr>
      <w:r w:rsidRPr="00541195">
        <w:rPr>
          <w:noProof/>
          <w:lang w:eastAsia="en-GB"/>
        </w:rPr>
        <mc:AlternateContent>
          <mc:Choice Requires="wps">
            <w:drawing>
              <wp:inline distT="0" distB="0" distL="0" distR="0" wp14:anchorId="1DD3C959" wp14:editId="60E01FD1">
                <wp:extent cx="6115050" cy="0"/>
                <wp:effectExtent l="0" t="0" r="19050" b="19050"/>
                <wp:docPr id="4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C925D7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FEAEE2C" w14:textId="77777777" w:rsidR="005B7F2E" w:rsidRPr="00294320" w:rsidRDefault="005B7F2E" w:rsidP="005B7F2E">
      <w:pPr>
        <w:spacing w:after="0"/>
        <w:jc w:val="left"/>
        <w:rPr>
          <w:lang w:eastAsia="en-GB"/>
        </w:rPr>
      </w:pPr>
    </w:p>
    <w:p w14:paraId="62BFE277" w14:textId="77777777" w:rsidR="005B7F2E" w:rsidRDefault="005B7F2E" w:rsidP="005B7F2E">
      <w:pPr>
        <w:suppressAutoHyphens/>
        <w:jc w:val="left"/>
        <w:rPr>
          <w:rFonts w:cs="Arial"/>
          <w:sz w:val="24"/>
        </w:rPr>
      </w:pPr>
      <w:r>
        <w:rPr>
          <w:rFonts w:cs="Arial"/>
          <w:sz w:val="24"/>
        </w:rPr>
        <w:t xml:space="preserve">Lone working is defined as “workers who are separated from their work colleagues”. Members of the public, visitors or students are not work colleagues. </w:t>
      </w:r>
    </w:p>
    <w:p w14:paraId="765FD491" w14:textId="7E1E23A4" w:rsidR="005B7F2E" w:rsidRDefault="005B7F2E" w:rsidP="005B7F2E">
      <w:pPr>
        <w:suppressAutoHyphens/>
        <w:jc w:val="left"/>
        <w:rPr>
          <w:rFonts w:cs="Arial"/>
          <w:sz w:val="24"/>
        </w:rPr>
      </w:pPr>
      <w:r>
        <w:rPr>
          <w:rFonts w:cs="Arial"/>
          <w:sz w:val="24"/>
        </w:rPr>
        <w:t xml:space="preserve">To manage the risk associated with lone working, </w:t>
      </w:r>
      <w:r w:rsidR="00BE4A9D">
        <w:rPr>
          <w:rFonts w:cs="Arial"/>
          <w:sz w:val="24"/>
        </w:rPr>
        <w:t xml:space="preserve">each </w:t>
      </w:r>
      <w:r w:rsidR="000E2302">
        <w:rPr>
          <w:rFonts w:cs="Arial"/>
          <w:sz w:val="24"/>
        </w:rPr>
        <w:t>s</w:t>
      </w:r>
      <w:r w:rsidR="00651040">
        <w:rPr>
          <w:rFonts w:cs="Arial"/>
          <w:sz w:val="24"/>
        </w:rPr>
        <w:t>chool</w:t>
      </w:r>
      <w:r w:rsidR="00BE4A9D">
        <w:rPr>
          <w:rFonts w:cs="Arial"/>
          <w:sz w:val="24"/>
        </w:rPr>
        <w:t xml:space="preserve"> must carry out </w:t>
      </w:r>
      <w:r>
        <w:rPr>
          <w:rFonts w:cs="Arial"/>
          <w:sz w:val="24"/>
        </w:rPr>
        <w:t xml:space="preserve">a risk assessment and </w:t>
      </w:r>
      <w:r w:rsidR="00BE4A9D">
        <w:rPr>
          <w:rFonts w:cs="Arial"/>
          <w:sz w:val="24"/>
        </w:rPr>
        <w:t>develop safe systems of work</w:t>
      </w:r>
      <w:r>
        <w:rPr>
          <w:rFonts w:cs="Arial"/>
          <w:sz w:val="24"/>
        </w:rPr>
        <w:t>. Various control measures may have to be introduced into the</w:t>
      </w:r>
      <w:r w:rsidR="00C627A9">
        <w:rPr>
          <w:rFonts w:cs="Arial"/>
          <w:sz w:val="24"/>
        </w:rPr>
        <w:t xml:space="preserve"> safe systems of work, such as: -</w:t>
      </w:r>
    </w:p>
    <w:p w14:paraId="556AC565" w14:textId="4BBF0E83" w:rsidR="005B7F2E" w:rsidRPr="005A2D93" w:rsidRDefault="005B7F2E" w:rsidP="005B7F2E">
      <w:pPr>
        <w:widowControl w:val="0"/>
        <w:numPr>
          <w:ilvl w:val="0"/>
          <w:numId w:val="13"/>
        </w:numPr>
        <w:suppressAutoHyphens/>
        <w:spacing w:after="0"/>
        <w:jc w:val="left"/>
        <w:rPr>
          <w:rFonts w:cs="Arial"/>
          <w:sz w:val="24"/>
        </w:rPr>
      </w:pPr>
      <w:r>
        <w:rPr>
          <w:rFonts w:cs="Arial"/>
          <w:sz w:val="24"/>
        </w:rPr>
        <w:t>no lone working in high</w:t>
      </w:r>
      <w:r w:rsidR="004F3F02">
        <w:rPr>
          <w:rFonts w:cs="Arial"/>
          <w:sz w:val="24"/>
        </w:rPr>
        <w:t>-</w:t>
      </w:r>
      <w:r>
        <w:rPr>
          <w:rFonts w:cs="Arial"/>
          <w:sz w:val="24"/>
        </w:rPr>
        <w:t xml:space="preserve">risk activities, </w:t>
      </w:r>
      <w:r w:rsidR="000E2302">
        <w:rPr>
          <w:rFonts w:cs="Arial"/>
          <w:sz w:val="24"/>
        </w:rPr>
        <w:t>e.g.,</w:t>
      </w:r>
      <w:r>
        <w:rPr>
          <w:rFonts w:cs="Arial"/>
          <w:sz w:val="24"/>
        </w:rPr>
        <w:t xml:space="preserve"> working at h</w:t>
      </w:r>
      <w:r w:rsidRPr="005A2D93">
        <w:rPr>
          <w:rFonts w:cs="Arial"/>
          <w:sz w:val="24"/>
        </w:rPr>
        <w:t>eight</w:t>
      </w:r>
      <w:r w:rsidR="00425D2D">
        <w:rPr>
          <w:rFonts w:cs="Arial"/>
          <w:sz w:val="24"/>
        </w:rPr>
        <w:t>.</w:t>
      </w:r>
    </w:p>
    <w:p w14:paraId="7C23A44E" w14:textId="00B02BDD" w:rsidR="005B7F2E" w:rsidRPr="00836F4E" w:rsidRDefault="005B7F2E" w:rsidP="005B7F2E">
      <w:pPr>
        <w:widowControl w:val="0"/>
        <w:numPr>
          <w:ilvl w:val="0"/>
          <w:numId w:val="13"/>
        </w:numPr>
        <w:suppressAutoHyphens/>
        <w:spacing w:after="0"/>
        <w:jc w:val="left"/>
        <w:rPr>
          <w:rFonts w:cs="Arial"/>
          <w:color w:val="000000"/>
          <w:sz w:val="24"/>
        </w:rPr>
      </w:pPr>
      <w:r>
        <w:rPr>
          <w:rFonts w:cs="Arial"/>
          <w:sz w:val="24"/>
        </w:rPr>
        <w:t>arrangements for remote supervision and good communication</w:t>
      </w:r>
      <w:r>
        <w:rPr>
          <w:rFonts w:cs="Arial"/>
          <w:color w:val="FF0000"/>
          <w:sz w:val="24"/>
        </w:rPr>
        <w:t xml:space="preserve"> </w:t>
      </w:r>
      <w:r w:rsidRPr="00836F4E">
        <w:rPr>
          <w:rFonts w:cs="Arial"/>
          <w:color w:val="000000"/>
          <w:sz w:val="24"/>
        </w:rPr>
        <w:t xml:space="preserve">including </w:t>
      </w:r>
      <w:r w:rsidR="00BE4A9D">
        <w:rPr>
          <w:rFonts w:cs="Arial"/>
          <w:color w:val="000000"/>
          <w:sz w:val="24"/>
        </w:rPr>
        <w:t xml:space="preserve">the “Buddy System” with </w:t>
      </w:r>
      <w:r w:rsidRPr="00836F4E">
        <w:rPr>
          <w:rFonts w:cs="Arial"/>
          <w:color w:val="000000"/>
          <w:sz w:val="24"/>
        </w:rPr>
        <w:t>emergency contact numbers</w:t>
      </w:r>
      <w:r w:rsidR="00425D2D">
        <w:rPr>
          <w:rFonts w:cs="Arial"/>
          <w:color w:val="000000"/>
          <w:sz w:val="24"/>
        </w:rPr>
        <w:t>.</w:t>
      </w:r>
    </w:p>
    <w:p w14:paraId="7E6344C2" w14:textId="018F7FFA" w:rsidR="005B7F2E" w:rsidRPr="00842A05" w:rsidRDefault="005B7F2E" w:rsidP="005B7F2E">
      <w:pPr>
        <w:widowControl w:val="0"/>
        <w:numPr>
          <w:ilvl w:val="0"/>
          <w:numId w:val="13"/>
        </w:numPr>
        <w:suppressAutoHyphens/>
        <w:spacing w:after="0"/>
        <w:jc w:val="left"/>
        <w:rPr>
          <w:rFonts w:cs="Arial"/>
          <w:sz w:val="24"/>
        </w:rPr>
      </w:pPr>
      <w:r>
        <w:rPr>
          <w:rFonts w:cs="Arial"/>
          <w:sz w:val="24"/>
        </w:rPr>
        <w:t>no lone meetings with parents in certain circumstances for example, w</w:t>
      </w:r>
      <w:r w:rsidRPr="00842A05">
        <w:rPr>
          <w:rFonts w:cs="Arial"/>
          <w:sz w:val="24"/>
        </w:rPr>
        <w:t>here there are concerns about a parent’s conduct the meeting will be conducted with two staff present</w:t>
      </w:r>
      <w:r w:rsidR="00425D2D">
        <w:rPr>
          <w:rFonts w:cs="Arial"/>
          <w:sz w:val="24"/>
        </w:rPr>
        <w:t>.</w:t>
      </w:r>
    </w:p>
    <w:p w14:paraId="4151D391" w14:textId="792D4042" w:rsidR="005B7F2E" w:rsidRDefault="00BE4A9D" w:rsidP="005B7F2E">
      <w:pPr>
        <w:widowControl w:val="0"/>
        <w:numPr>
          <w:ilvl w:val="0"/>
          <w:numId w:val="13"/>
        </w:numPr>
        <w:suppressAutoHyphens/>
        <w:spacing w:after="0"/>
        <w:ind w:left="714" w:hanging="357"/>
        <w:jc w:val="left"/>
        <w:rPr>
          <w:rFonts w:cs="Arial"/>
          <w:sz w:val="24"/>
        </w:rPr>
      </w:pPr>
      <w:r>
        <w:rPr>
          <w:rFonts w:cs="Arial"/>
          <w:sz w:val="24"/>
        </w:rPr>
        <w:t xml:space="preserve">the </w:t>
      </w:r>
      <w:r w:rsidR="005B7F2E">
        <w:rPr>
          <w:rFonts w:cs="Arial"/>
          <w:sz w:val="24"/>
        </w:rPr>
        <w:t>u</w:t>
      </w:r>
      <w:r w:rsidR="005B7F2E" w:rsidRPr="00842A05">
        <w:rPr>
          <w:rFonts w:cs="Arial"/>
          <w:sz w:val="24"/>
        </w:rPr>
        <w:t>se of alarm systems</w:t>
      </w:r>
      <w:r w:rsidR="00425D2D">
        <w:rPr>
          <w:rFonts w:cs="Arial"/>
          <w:sz w:val="24"/>
        </w:rPr>
        <w:t>.</w:t>
      </w:r>
    </w:p>
    <w:p w14:paraId="7B2E3CB6" w14:textId="77777777" w:rsidR="005B7F2E" w:rsidRPr="00B7253D" w:rsidRDefault="005B7F2E" w:rsidP="005B7F2E">
      <w:pPr>
        <w:widowControl w:val="0"/>
        <w:suppressAutoHyphens/>
        <w:spacing w:after="0"/>
        <w:ind w:left="714"/>
        <w:jc w:val="left"/>
        <w:rPr>
          <w:rFonts w:cs="Arial"/>
          <w:sz w:val="24"/>
        </w:rPr>
      </w:pPr>
    </w:p>
    <w:p w14:paraId="37DC068E" w14:textId="3659D111" w:rsidR="005B7F2E" w:rsidRDefault="005B7F2E" w:rsidP="005B7F2E">
      <w:pPr>
        <w:suppressAutoHyphens/>
        <w:spacing w:after="0"/>
        <w:jc w:val="left"/>
        <w:rPr>
          <w:rFonts w:cs="Arial"/>
          <w:sz w:val="24"/>
        </w:rPr>
      </w:pPr>
      <w:r>
        <w:rPr>
          <w:rFonts w:cs="Arial"/>
          <w:sz w:val="24"/>
        </w:rPr>
        <w:t>This list is not exhaustive, specific tasks wi</w:t>
      </w:r>
      <w:r w:rsidR="00BE4A9D">
        <w:rPr>
          <w:rFonts w:cs="Arial"/>
          <w:sz w:val="24"/>
        </w:rPr>
        <w:t>ll need careful consideration for</w:t>
      </w:r>
      <w:r>
        <w:rPr>
          <w:rFonts w:cs="Arial"/>
          <w:sz w:val="24"/>
        </w:rPr>
        <w:t xml:space="preserve"> the management of the associated risks.</w:t>
      </w:r>
    </w:p>
    <w:p w14:paraId="2B4C476C" w14:textId="6B62FB16" w:rsidR="002B7121" w:rsidRPr="00240546" w:rsidRDefault="002B7121" w:rsidP="008A2ACA">
      <w:pPr>
        <w:widowControl w:val="0"/>
        <w:tabs>
          <w:tab w:val="left" w:pos="0"/>
        </w:tabs>
        <w:suppressAutoHyphens/>
        <w:spacing w:after="120"/>
        <w:jc w:val="left"/>
        <w:rPr>
          <w:rFonts w:cs="Arial"/>
          <w:b/>
          <w:snapToGrid w:val="0"/>
          <w:sz w:val="24"/>
        </w:rPr>
      </w:pPr>
    </w:p>
    <w:p w14:paraId="4F47652A" w14:textId="52A77240" w:rsidR="00C93274" w:rsidRPr="00C93274" w:rsidRDefault="00C93274" w:rsidP="00C93274">
      <w:pPr>
        <w:widowControl w:val="0"/>
        <w:tabs>
          <w:tab w:val="left" w:pos="0"/>
        </w:tabs>
        <w:suppressAutoHyphens/>
        <w:spacing w:after="0"/>
        <w:jc w:val="left"/>
        <w:rPr>
          <w:rFonts w:cs="Arial"/>
          <w:i/>
          <w:sz w:val="24"/>
        </w:rPr>
      </w:pPr>
      <w:r w:rsidRPr="00240546">
        <w:rPr>
          <w:rFonts w:cs="Arial"/>
          <w:i/>
          <w:snapToGrid w:val="0"/>
          <w:sz w:val="24"/>
        </w:rPr>
        <w:t xml:space="preserve">For full details relating to the </w:t>
      </w:r>
      <w:r w:rsidR="00D21327" w:rsidRPr="00240546">
        <w:rPr>
          <w:rFonts w:cs="Arial"/>
          <w:i/>
          <w:snapToGrid w:val="0"/>
          <w:sz w:val="24"/>
        </w:rPr>
        <w:t xml:space="preserve">management of lone working, </w:t>
      </w:r>
      <w:r w:rsidRPr="00240546">
        <w:rPr>
          <w:rFonts w:cs="Arial"/>
          <w:i/>
          <w:snapToGrid w:val="0"/>
          <w:sz w:val="24"/>
        </w:rPr>
        <w:t>reference should be made to the HSA31 Personal Safety and Lone Working Arrangements Note</w:t>
      </w:r>
      <w:r w:rsidRPr="00F97824">
        <w:rPr>
          <w:rFonts w:cs="Arial"/>
          <w:i/>
          <w:snapToGrid w:val="0"/>
          <w:color w:val="FF0000"/>
          <w:sz w:val="24"/>
        </w:rPr>
        <w:t>.</w:t>
      </w:r>
    </w:p>
    <w:p w14:paraId="5707A81E" w14:textId="77777777" w:rsidR="00296D25" w:rsidRPr="000D2302" w:rsidRDefault="00296D25" w:rsidP="008A2ACA">
      <w:pPr>
        <w:widowControl w:val="0"/>
        <w:tabs>
          <w:tab w:val="left" w:pos="0"/>
        </w:tabs>
        <w:suppressAutoHyphens/>
        <w:spacing w:after="120"/>
        <w:jc w:val="left"/>
        <w:rPr>
          <w:rFonts w:cs="Arial"/>
          <w:b/>
          <w:snapToGrid w:val="0"/>
          <w:sz w:val="24"/>
        </w:rPr>
      </w:pPr>
    </w:p>
    <w:p w14:paraId="4019EB70" w14:textId="6D5E8ACD" w:rsidR="000C5F8C" w:rsidRPr="00541195" w:rsidRDefault="00EE6915"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ARRANGEMENTS</w:t>
      </w:r>
    </w:p>
    <w:p w14:paraId="3D69FFE1" w14:textId="61E06A5A" w:rsidR="000C5F8C" w:rsidRPr="00541195" w:rsidRDefault="000C5F8C" w:rsidP="000C5F8C">
      <w:pPr>
        <w:pStyle w:val="Heading2"/>
        <w:numPr>
          <w:ilvl w:val="0"/>
          <w:numId w:val="0"/>
        </w:numPr>
        <w:spacing w:after="0"/>
        <w:ind w:left="720" w:hanging="720"/>
        <w:rPr>
          <w:rFonts w:cs="Times New Roman"/>
          <w:lang w:eastAsia="en-GB"/>
        </w:rPr>
      </w:pPr>
      <w:bookmarkStart w:id="61" w:name="_Toc144473388"/>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16</w:t>
      </w:r>
      <w:r>
        <w:rPr>
          <w:rFonts w:cs="Arial"/>
          <w:b/>
          <w:bCs/>
          <w:iCs/>
          <w:sz w:val="32"/>
          <w:szCs w:val="28"/>
          <w:lang w:eastAsia="en-GB"/>
        </w:rPr>
        <w:t xml:space="preserve"> </w:t>
      </w:r>
      <w:r>
        <w:rPr>
          <w:rFonts w:cs="Arial"/>
          <w:b/>
          <w:sz w:val="32"/>
          <w:szCs w:val="32"/>
        </w:rPr>
        <w:t>Maintenance of Plant and Equipment</w:t>
      </w:r>
      <w:bookmarkEnd w:id="61"/>
    </w:p>
    <w:p w14:paraId="1DDC5147" w14:textId="4365D2B4" w:rsidR="000C5F8C" w:rsidRPr="00651371" w:rsidRDefault="000C5F8C" w:rsidP="000C5F8C">
      <w:pPr>
        <w:spacing w:after="0"/>
        <w:jc w:val="left"/>
        <w:rPr>
          <w:lang w:eastAsia="en-GB"/>
        </w:rPr>
      </w:pPr>
      <w:r w:rsidRPr="00541195">
        <w:rPr>
          <w:noProof/>
          <w:lang w:eastAsia="en-GB"/>
        </w:rPr>
        <mc:AlternateContent>
          <mc:Choice Requires="wps">
            <w:drawing>
              <wp:inline distT="0" distB="0" distL="0" distR="0" wp14:anchorId="2826D6C7" wp14:editId="750A5CCB">
                <wp:extent cx="6115050" cy="0"/>
                <wp:effectExtent l="0" t="0" r="19050" b="19050"/>
                <wp:docPr id="6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F0F8A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D142F6F" w14:textId="1F5C9F0D" w:rsidR="007336B8" w:rsidRPr="000D2302" w:rsidRDefault="007336B8" w:rsidP="002B7121">
      <w:pPr>
        <w:widowControl w:val="0"/>
        <w:suppressAutoHyphens/>
        <w:spacing w:after="0"/>
        <w:jc w:val="left"/>
        <w:rPr>
          <w:rFonts w:cs="Arial"/>
          <w:b/>
          <w:snapToGrid w:val="0"/>
          <w:sz w:val="24"/>
        </w:rPr>
      </w:pPr>
    </w:p>
    <w:p w14:paraId="43EB1466" w14:textId="615916C4"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Re</w:t>
      </w:r>
      <w:r w:rsidR="00CE4072">
        <w:rPr>
          <w:rFonts w:cs="Arial"/>
          <w:snapToGrid w:val="0"/>
          <w:sz w:val="24"/>
        </w:rPr>
        <w:t xml:space="preserve">gular inspection and testing of </w:t>
      </w:r>
      <w:r w:rsidR="000E2302">
        <w:rPr>
          <w:rFonts w:cs="Arial"/>
          <w:snapToGrid w:val="0"/>
          <w:sz w:val="24"/>
        </w:rPr>
        <w:t>s</w:t>
      </w:r>
      <w:r w:rsidR="00651040">
        <w:rPr>
          <w:rFonts w:cs="Arial"/>
          <w:snapToGrid w:val="0"/>
          <w:sz w:val="24"/>
        </w:rPr>
        <w:t>chool</w:t>
      </w:r>
      <w:r w:rsidRPr="000D2302">
        <w:rPr>
          <w:rFonts w:cs="Arial"/>
          <w:snapToGrid w:val="0"/>
          <w:sz w:val="24"/>
        </w:rPr>
        <w:t xml:space="preserve"> equipment is conducted to legislative requirements by competent contractors. Records </w:t>
      </w:r>
      <w:r w:rsidR="005A025F">
        <w:rPr>
          <w:rFonts w:cs="Arial"/>
          <w:snapToGrid w:val="0"/>
          <w:sz w:val="24"/>
        </w:rPr>
        <w:t xml:space="preserve">and certification of such monitoring will be kept by each </w:t>
      </w:r>
      <w:r w:rsidR="000E2302">
        <w:rPr>
          <w:rFonts w:cs="Arial"/>
          <w:snapToGrid w:val="0"/>
          <w:sz w:val="24"/>
        </w:rPr>
        <w:t>s</w:t>
      </w:r>
      <w:r w:rsidR="00651040">
        <w:rPr>
          <w:rFonts w:cs="Arial"/>
          <w:snapToGrid w:val="0"/>
          <w:sz w:val="24"/>
        </w:rPr>
        <w:t>chool</w:t>
      </w:r>
      <w:r w:rsidR="005A025F">
        <w:rPr>
          <w:rFonts w:cs="Arial"/>
          <w:snapToGrid w:val="0"/>
          <w:sz w:val="24"/>
        </w:rPr>
        <w:t xml:space="preserve">. </w:t>
      </w:r>
      <w:r w:rsidRPr="000D2302">
        <w:rPr>
          <w:rFonts w:cs="Arial"/>
          <w:snapToGrid w:val="0"/>
          <w:sz w:val="24"/>
        </w:rPr>
        <w:t>All staff are required to report any problems found with plant</w:t>
      </w:r>
      <w:r w:rsidR="003332DD">
        <w:rPr>
          <w:rFonts w:cs="Arial"/>
          <w:snapToGrid w:val="0"/>
          <w:sz w:val="24"/>
        </w:rPr>
        <w:t xml:space="preserve"> or </w:t>
      </w:r>
      <w:r w:rsidRPr="000D2302">
        <w:rPr>
          <w:rFonts w:cs="Arial"/>
          <w:snapToGrid w:val="0"/>
          <w:sz w:val="24"/>
        </w:rPr>
        <w:t>equipment to the responsible manager. Defective equipment will be clearly marked and taken out of service by storing in a</w:t>
      </w:r>
      <w:r w:rsidR="003332DD">
        <w:rPr>
          <w:rFonts w:cs="Arial"/>
          <w:snapToGrid w:val="0"/>
          <w:sz w:val="24"/>
        </w:rPr>
        <w:t xml:space="preserve"> secure location pending repair or</w:t>
      </w:r>
      <w:r w:rsidRPr="000D2302">
        <w:rPr>
          <w:rFonts w:cs="Arial"/>
          <w:snapToGrid w:val="0"/>
          <w:sz w:val="24"/>
        </w:rPr>
        <w:t xml:space="preserve"> disposal. </w:t>
      </w:r>
    </w:p>
    <w:p w14:paraId="4475AD14" w14:textId="77777777" w:rsidR="002B7121" w:rsidRPr="000D2302" w:rsidRDefault="002B7121" w:rsidP="002B7121">
      <w:pPr>
        <w:widowControl w:val="0"/>
        <w:suppressAutoHyphens/>
        <w:spacing w:after="0"/>
        <w:jc w:val="left"/>
        <w:rPr>
          <w:rFonts w:cs="Arial"/>
          <w:snapToGrid w:val="0"/>
          <w:sz w:val="24"/>
        </w:rPr>
      </w:pPr>
    </w:p>
    <w:p w14:paraId="3133FF4F" w14:textId="06951F8E" w:rsidR="007336B8" w:rsidRDefault="007336B8" w:rsidP="369D764C">
      <w:pPr>
        <w:widowControl w:val="0"/>
        <w:suppressAutoHyphens/>
        <w:spacing w:after="0"/>
        <w:jc w:val="left"/>
        <w:rPr>
          <w:rFonts w:cs="Arial"/>
          <w:sz w:val="24"/>
        </w:rPr>
      </w:pPr>
      <w:r w:rsidRPr="369D764C">
        <w:rPr>
          <w:rFonts w:cs="Arial"/>
          <w:snapToGrid w:val="0"/>
          <w:sz w:val="24"/>
        </w:rPr>
        <w:t>P</w:t>
      </w:r>
      <w:r w:rsidR="00C627A9">
        <w:rPr>
          <w:rFonts w:cs="Arial"/>
          <w:snapToGrid w:val="0"/>
          <w:sz w:val="24"/>
        </w:rPr>
        <w:t>lymouth CAST have contracted the</w:t>
      </w:r>
      <w:r w:rsidRPr="369D764C">
        <w:rPr>
          <w:rFonts w:cs="Arial"/>
          <w:snapToGrid w:val="0"/>
          <w:sz w:val="24"/>
        </w:rPr>
        <w:t xml:space="preserve"> provision of</w:t>
      </w:r>
      <w:r w:rsidR="002B7121" w:rsidRPr="369D764C">
        <w:rPr>
          <w:rFonts w:cs="Arial"/>
          <w:snapToGrid w:val="0"/>
          <w:sz w:val="24"/>
        </w:rPr>
        <w:t xml:space="preserve"> specific statutory </w:t>
      </w:r>
      <w:r w:rsidRPr="369D764C">
        <w:rPr>
          <w:rFonts w:cs="Arial"/>
          <w:snapToGrid w:val="0"/>
          <w:sz w:val="24"/>
        </w:rPr>
        <w:t xml:space="preserve">compliance </w:t>
      </w:r>
      <w:r w:rsidR="002B7121" w:rsidRPr="369D764C">
        <w:rPr>
          <w:rFonts w:cs="Arial"/>
          <w:snapToGrid w:val="0"/>
          <w:sz w:val="24"/>
        </w:rPr>
        <w:t xml:space="preserve">inspections and tests </w:t>
      </w:r>
      <w:r w:rsidRPr="369D764C">
        <w:rPr>
          <w:rFonts w:cs="Arial"/>
          <w:snapToGrid w:val="0"/>
          <w:sz w:val="24"/>
        </w:rPr>
        <w:t>where required (for example lifts, gas appliances o</w:t>
      </w:r>
      <w:r w:rsidR="00C627A9">
        <w:rPr>
          <w:rFonts w:cs="Arial"/>
          <w:snapToGrid w:val="0"/>
          <w:sz w:val="24"/>
        </w:rPr>
        <w:t xml:space="preserve">r water quality).  This is provided </w:t>
      </w:r>
      <w:r w:rsidRPr="369D764C">
        <w:rPr>
          <w:rFonts w:cs="Arial"/>
          <w:snapToGrid w:val="0"/>
          <w:sz w:val="24"/>
        </w:rPr>
        <w:t>by means of ‘Servi</w:t>
      </w:r>
      <w:r w:rsidR="004E6232">
        <w:rPr>
          <w:rFonts w:cs="Arial"/>
          <w:snapToGrid w:val="0"/>
          <w:sz w:val="24"/>
        </w:rPr>
        <w:t>ce Level Agreements’ or ‘SLA</w:t>
      </w:r>
      <w:r w:rsidR="00B77EA1">
        <w:rPr>
          <w:rFonts w:cs="Arial"/>
          <w:snapToGrid w:val="0"/>
          <w:sz w:val="24"/>
        </w:rPr>
        <w:t>s</w:t>
      </w:r>
      <w:r w:rsidR="004E6232">
        <w:rPr>
          <w:rFonts w:cs="Arial"/>
          <w:snapToGrid w:val="0"/>
          <w:sz w:val="24"/>
        </w:rPr>
        <w:t>’ with the</w:t>
      </w:r>
      <w:r w:rsidR="00AC6454" w:rsidRPr="00AC6454">
        <w:rPr>
          <w:rFonts w:cs="Arial"/>
          <w:sz w:val="24"/>
        </w:rPr>
        <w:t xml:space="preserve"> </w:t>
      </w:r>
      <w:r w:rsidR="00AC6454">
        <w:rPr>
          <w:rFonts w:cs="Arial"/>
          <w:sz w:val="24"/>
        </w:rPr>
        <w:t>Torbay Economic Development Company Limited.</w:t>
      </w:r>
      <w:r w:rsidR="004E6232">
        <w:rPr>
          <w:rFonts w:cs="Arial"/>
          <w:snapToGrid w:val="0"/>
          <w:sz w:val="24"/>
        </w:rPr>
        <w:t xml:space="preserve"> Each </w:t>
      </w:r>
      <w:r w:rsidR="000E2302">
        <w:rPr>
          <w:rFonts w:cs="Arial"/>
          <w:snapToGrid w:val="0"/>
          <w:sz w:val="24"/>
        </w:rPr>
        <w:t>s</w:t>
      </w:r>
      <w:r w:rsidR="00651040">
        <w:rPr>
          <w:rFonts w:cs="Arial"/>
          <w:snapToGrid w:val="0"/>
          <w:sz w:val="24"/>
        </w:rPr>
        <w:t>chool</w:t>
      </w:r>
      <w:r w:rsidR="004E6232">
        <w:rPr>
          <w:rFonts w:cs="Arial"/>
          <w:snapToGrid w:val="0"/>
          <w:sz w:val="24"/>
        </w:rPr>
        <w:t xml:space="preserve"> will hold and maintain</w:t>
      </w:r>
      <w:r w:rsidRPr="369D764C">
        <w:rPr>
          <w:rFonts w:cs="Arial"/>
          <w:snapToGrid w:val="0"/>
          <w:sz w:val="24"/>
        </w:rPr>
        <w:t xml:space="preserve"> a list of SLAs that the </w:t>
      </w:r>
      <w:r w:rsidR="000E2302">
        <w:rPr>
          <w:rFonts w:cs="Arial"/>
          <w:snapToGrid w:val="0"/>
          <w:sz w:val="24"/>
        </w:rPr>
        <w:t>school</w:t>
      </w:r>
      <w:r w:rsidRPr="369D764C">
        <w:rPr>
          <w:rFonts w:cs="Arial"/>
          <w:snapToGrid w:val="0"/>
          <w:sz w:val="24"/>
        </w:rPr>
        <w:t xml:space="preserve"> is signed up to.  This can be checked by email to </w:t>
      </w:r>
      <w:hyperlink r:id="rId31" w:history="1">
        <w:r w:rsidRPr="369D764C">
          <w:rPr>
            <w:rStyle w:val="Hyperlink"/>
            <w:rFonts w:cs="Arial"/>
            <w:snapToGrid w:val="0"/>
            <w:sz w:val="24"/>
          </w:rPr>
          <w:t>propertyserviceshelpdesk@tedcltd.com</w:t>
        </w:r>
      </w:hyperlink>
      <w:r w:rsidRPr="369D764C">
        <w:rPr>
          <w:rFonts w:cs="Arial"/>
          <w:snapToGrid w:val="0"/>
          <w:sz w:val="24"/>
        </w:rPr>
        <w:t xml:space="preserve"> </w:t>
      </w:r>
    </w:p>
    <w:p w14:paraId="120C4E94" w14:textId="77777777" w:rsidR="00AA1225" w:rsidRPr="000D2302" w:rsidRDefault="00AA1225" w:rsidP="002B7121">
      <w:pPr>
        <w:widowControl w:val="0"/>
        <w:suppressAutoHyphens/>
        <w:spacing w:after="0"/>
        <w:jc w:val="left"/>
        <w:rPr>
          <w:rFonts w:cs="Arial"/>
          <w:snapToGrid w:val="0"/>
          <w:sz w:val="24"/>
        </w:rPr>
      </w:pPr>
    </w:p>
    <w:p w14:paraId="0EDA5865" w14:textId="0DBEA32A" w:rsidR="00EE6915" w:rsidRDefault="007336B8" w:rsidP="004E6232">
      <w:pPr>
        <w:widowControl w:val="0"/>
        <w:suppressAutoHyphens/>
        <w:spacing w:after="0"/>
        <w:jc w:val="left"/>
        <w:rPr>
          <w:rFonts w:cs="Arial"/>
          <w:snapToGrid w:val="0"/>
          <w:sz w:val="24"/>
        </w:rPr>
      </w:pPr>
      <w:r>
        <w:rPr>
          <w:rFonts w:cs="Arial"/>
          <w:snapToGrid w:val="0"/>
          <w:sz w:val="24"/>
        </w:rPr>
        <w:t xml:space="preserve">All staff should immediately report if they believe any </w:t>
      </w:r>
      <w:r w:rsidR="002B7121" w:rsidRPr="000D2302">
        <w:rPr>
          <w:rFonts w:cs="Arial"/>
          <w:snapToGrid w:val="0"/>
          <w:sz w:val="24"/>
        </w:rPr>
        <w:t>plant and equipment present significant hazards</w:t>
      </w:r>
      <w:r>
        <w:rPr>
          <w:rFonts w:cs="Arial"/>
          <w:snapToGrid w:val="0"/>
          <w:sz w:val="24"/>
        </w:rPr>
        <w:t xml:space="preserve">.  This will then require </w:t>
      </w:r>
      <w:r w:rsidR="002B7121" w:rsidRPr="000D2302">
        <w:rPr>
          <w:rFonts w:cs="Arial"/>
          <w:snapToGrid w:val="0"/>
          <w:sz w:val="24"/>
        </w:rPr>
        <w:t xml:space="preserve">risk assessments </w:t>
      </w:r>
      <w:r>
        <w:rPr>
          <w:rFonts w:cs="Arial"/>
          <w:snapToGrid w:val="0"/>
          <w:sz w:val="24"/>
        </w:rPr>
        <w:t xml:space="preserve">to be </w:t>
      </w:r>
      <w:r w:rsidR="002B7121" w:rsidRPr="000D2302">
        <w:rPr>
          <w:rFonts w:cs="Arial"/>
          <w:snapToGrid w:val="0"/>
          <w:sz w:val="24"/>
        </w:rPr>
        <w:t xml:space="preserve">undertaken and any training needs and personal protective </w:t>
      </w:r>
      <w:r w:rsidR="00EE6915">
        <w:rPr>
          <w:rFonts w:cs="Arial"/>
          <w:snapToGrid w:val="0"/>
          <w:sz w:val="24"/>
        </w:rPr>
        <w:t>e</w:t>
      </w:r>
      <w:r w:rsidR="004E6232">
        <w:rPr>
          <w:rFonts w:cs="Arial"/>
          <w:snapToGrid w:val="0"/>
          <w:sz w:val="24"/>
        </w:rPr>
        <w:t>quipment requirements provided.</w:t>
      </w:r>
    </w:p>
    <w:p w14:paraId="65864624" w14:textId="6B3DC2A5" w:rsidR="00D21327" w:rsidRDefault="00D21327" w:rsidP="004E6232">
      <w:pPr>
        <w:widowControl w:val="0"/>
        <w:suppressAutoHyphens/>
        <w:spacing w:after="0"/>
        <w:jc w:val="left"/>
        <w:rPr>
          <w:rFonts w:cs="Arial"/>
          <w:snapToGrid w:val="0"/>
          <w:sz w:val="24"/>
        </w:rPr>
      </w:pPr>
    </w:p>
    <w:p w14:paraId="3B611F8A" w14:textId="01A264D7" w:rsidR="00D21327" w:rsidRPr="00240546" w:rsidRDefault="00D21327" w:rsidP="004E6232">
      <w:pPr>
        <w:widowControl w:val="0"/>
        <w:suppressAutoHyphens/>
        <w:spacing w:after="0"/>
        <w:jc w:val="left"/>
        <w:rPr>
          <w:rFonts w:cs="Arial"/>
          <w:snapToGrid w:val="0"/>
          <w:sz w:val="24"/>
        </w:rPr>
      </w:pPr>
      <w:r w:rsidRPr="00240546">
        <w:rPr>
          <w:rFonts w:cs="Arial"/>
          <w:snapToGrid w:val="0"/>
          <w:sz w:val="24"/>
        </w:rPr>
        <w:t xml:space="preserve">For full details relating to work equipment and electrical safety, reference should be made to the </w:t>
      </w:r>
      <w:r w:rsidRPr="00240546">
        <w:rPr>
          <w:rFonts w:cs="Arial"/>
          <w:i/>
          <w:iCs/>
          <w:snapToGrid w:val="0"/>
          <w:sz w:val="24"/>
        </w:rPr>
        <w:t>HSA16 and HSA58 Arrangements Notes</w:t>
      </w:r>
      <w:r w:rsidRPr="00240546">
        <w:rPr>
          <w:rFonts w:cs="Arial"/>
          <w:snapToGrid w:val="0"/>
          <w:sz w:val="24"/>
        </w:rPr>
        <w:t>.</w:t>
      </w:r>
    </w:p>
    <w:p w14:paraId="2B3688B3" w14:textId="7B162B89" w:rsidR="000C5F8C" w:rsidRPr="00541195" w:rsidRDefault="000C5F8C" w:rsidP="00AF12A6">
      <w:pPr>
        <w:spacing w:after="0"/>
        <w:jc w:val="left"/>
        <w:rPr>
          <w:rFonts w:cs="Arial"/>
          <w:b/>
          <w:bCs/>
          <w:color w:val="0F4F75"/>
          <w:kern w:val="32"/>
          <w:sz w:val="32"/>
          <w:szCs w:val="32"/>
          <w:lang w:eastAsia="en-GB"/>
        </w:rPr>
      </w:pPr>
      <w:bookmarkStart w:id="62" w:name="_Hlk108691395"/>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Pr="00541195">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6626F685" w14:textId="6DAE6E61" w:rsidR="000C5F8C" w:rsidRPr="00541195" w:rsidRDefault="000C5F8C" w:rsidP="000C5F8C">
      <w:pPr>
        <w:pStyle w:val="Heading2"/>
        <w:numPr>
          <w:ilvl w:val="0"/>
          <w:numId w:val="0"/>
        </w:numPr>
        <w:spacing w:after="0"/>
        <w:ind w:left="720" w:hanging="720"/>
        <w:rPr>
          <w:rFonts w:cs="Times New Roman"/>
          <w:lang w:eastAsia="en-GB"/>
        </w:rPr>
      </w:pPr>
      <w:bookmarkStart w:id="63" w:name="_Toc144473389"/>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17</w:t>
      </w:r>
      <w:r>
        <w:rPr>
          <w:rFonts w:cs="Arial"/>
          <w:b/>
          <w:bCs/>
          <w:iCs/>
          <w:sz w:val="32"/>
          <w:szCs w:val="28"/>
          <w:lang w:eastAsia="en-GB"/>
        </w:rPr>
        <w:t xml:space="preserve"> </w:t>
      </w:r>
      <w:r>
        <w:rPr>
          <w:rFonts w:cs="Arial"/>
          <w:b/>
          <w:sz w:val="32"/>
          <w:szCs w:val="32"/>
        </w:rPr>
        <w:t>Medication</w:t>
      </w:r>
      <w:bookmarkEnd w:id="63"/>
    </w:p>
    <w:bookmarkEnd w:id="62"/>
    <w:p w14:paraId="3303CDC5" w14:textId="20E1B85C" w:rsidR="000C5F8C" w:rsidRPr="00651371" w:rsidRDefault="000C5F8C" w:rsidP="00651371">
      <w:pPr>
        <w:spacing w:after="0"/>
        <w:jc w:val="left"/>
        <w:rPr>
          <w:lang w:eastAsia="en-GB"/>
        </w:rPr>
      </w:pPr>
      <w:r w:rsidRPr="00541195">
        <w:rPr>
          <w:noProof/>
          <w:lang w:eastAsia="en-GB"/>
        </w:rPr>
        <mc:AlternateContent>
          <mc:Choice Requires="wps">
            <w:drawing>
              <wp:inline distT="0" distB="0" distL="0" distR="0" wp14:anchorId="407D31D1" wp14:editId="1DECF180">
                <wp:extent cx="6115050" cy="0"/>
                <wp:effectExtent l="0" t="0" r="19050" b="19050"/>
                <wp:docPr id="6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333D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5FBE423" w14:textId="7D24B07F" w:rsidR="002B7121" w:rsidRPr="000D2302" w:rsidRDefault="002B7121" w:rsidP="002B7121">
      <w:pPr>
        <w:widowControl w:val="0"/>
        <w:tabs>
          <w:tab w:val="left" w:pos="0"/>
        </w:tabs>
        <w:suppressAutoHyphens/>
        <w:spacing w:after="0"/>
        <w:jc w:val="left"/>
        <w:rPr>
          <w:rFonts w:cs="Arial"/>
          <w:snapToGrid w:val="0"/>
          <w:sz w:val="24"/>
        </w:rPr>
      </w:pPr>
    </w:p>
    <w:p w14:paraId="4291EE5E" w14:textId="65D0A7A4" w:rsidR="00904665" w:rsidRPr="00CF7C86" w:rsidRDefault="00904665"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Plymouth CAST has adopted the policy </w:t>
      </w:r>
      <w:r w:rsidRPr="00CF7C86">
        <w:rPr>
          <w:rFonts w:cs="Arial"/>
          <w:b/>
          <w:bCs/>
          <w:i/>
          <w:iCs/>
          <w:sz w:val="24"/>
          <w:szCs w:val="20"/>
        </w:rPr>
        <w:t>Supporting Pupils at School with Medical Conditions and Administration of Medication – January 2022</w:t>
      </w:r>
      <w:r w:rsidRPr="00CF7C86">
        <w:rPr>
          <w:rFonts w:cs="Arial"/>
          <w:i/>
          <w:iCs/>
          <w:sz w:val="24"/>
          <w:szCs w:val="20"/>
        </w:rPr>
        <w:t>.</w:t>
      </w:r>
    </w:p>
    <w:p w14:paraId="02E6960C" w14:textId="77777777" w:rsidR="00904665" w:rsidRPr="00CF7C86" w:rsidRDefault="00904665" w:rsidP="002B7121">
      <w:pPr>
        <w:tabs>
          <w:tab w:val="left" w:pos="-720"/>
          <w:tab w:val="left" w:pos="0"/>
          <w:tab w:val="left" w:pos="709"/>
        </w:tabs>
        <w:suppressAutoHyphens/>
        <w:spacing w:after="0"/>
        <w:jc w:val="left"/>
        <w:rPr>
          <w:rFonts w:cs="Arial"/>
          <w:sz w:val="24"/>
          <w:szCs w:val="20"/>
        </w:rPr>
      </w:pPr>
    </w:p>
    <w:p w14:paraId="1D8AE192" w14:textId="389EE3B2" w:rsidR="002B7121" w:rsidRPr="00CF7C86" w:rsidRDefault="002B7121"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Students will be encouraged to self-administer medications wherever this is </w:t>
      </w:r>
      <w:r w:rsidR="004E6232" w:rsidRPr="00CF7C86">
        <w:rPr>
          <w:rFonts w:cs="Arial"/>
          <w:sz w:val="24"/>
          <w:szCs w:val="20"/>
        </w:rPr>
        <w:t xml:space="preserve">appropriate.  Nevertheless, each </w:t>
      </w:r>
      <w:r w:rsidR="000E2302" w:rsidRPr="00CF7C86">
        <w:rPr>
          <w:rFonts w:cs="Arial"/>
          <w:sz w:val="24"/>
          <w:szCs w:val="20"/>
        </w:rPr>
        <w:t>s</w:t>
      </w:r>
      <w:r w:rsidR="00651040" w:rsidRPr="00CF7C86">
        <w:rPr>
          <w:rFonts w:cs="Arial"/>
          <w:sz w:val="24"/>
          <w:szCs w:val="20"/>
        </w:rPr>
        <w:t>chool</w:t>
      </w:r>
      <w:r w:rsidRPr="00CF7C86">
        <w:rPr>
          <w:rFonts w:cs="Arial"/>
          <w:sz w:val="24"/>
          <w:szCs w:val="20"/>
        </w:rPr>
        <w:t xml:space="preserve"> will, at the request of the parent/carer and with the consent of the </w:t>
      </w:r>
      <w:r w:rsidR="00813F12" w:rsidRPr="00CF7C86">
        <w:rPr>
          <w:rFonts w:cs="Arial"/>
          <w:sz w:val="24"/>
          <w:szCs w:val="20"/>
        </w:rPr>
        <w:t>Head</w:t>
      </w:r>
      <w:r w:rsidR="00CD309F" w:rsidRPr="00CF7C86">
        <w:rPr>
          <w:rFonts w:cs="Arial"/>
          <w:sz w:val="24"/>
          <w:szCs w:val="20"/>
        </w:rPr>
        <w:t xml:space="preserve"> T</w:t>
      </w:r>
      <w:r w:rsidR="00813F12" w:rsidRPr="00CF7C86">
        <w:rPr>
          <w:rFonts w:cs="Arial"/>
          <w:sz w:val="24"/>
          <w:szCs w:val="20"/>
        </w:rPr>
        <w:t>eacher</w:t>
      </w:r>
      <w:r w:rsidRPr="00CF7C86">
        <w:rPr>
          <w:rFonts w:cs="Arial"/>
          <w:sz w:val="24"/>
          <w:szCs w:val="20"/>
        </w:rPr>
        <w:t xml:space="preserve">, administer medication prescribed by a doctor. </w:t>
      </w:r>
    </w:p>
    <w:p w14:paraId="2D3F0BEC" w14:textId="77777777" w:rsidR="002B7121" w:rsidRPr="00CF7C86" w:rsidRDefault="002B7121" w:rsidP="002B7121">
      <w:pPr>
        <w:tabs>
          <w:tab w:val="left" w:pos="-720"/>
          <w:tab w:val="left" w:pos="0"/>
          <w:tab w:val="left" w:pos="709"/>
        </w:tabs>
        <w:suppressAutoHyphens/>
        <w:spacing w:after="0"/>
        <w:ind w:left="709" w:hanging="709"/>
        <w:jc w:val="left"/>
        <w:rPr>
          <w:rFonts w:cs="Arial"/>
          <w:sz w:val="24"/>
          <w:szCs w:val="20"/>
        </w:rPr>
      </w:pPr>
    </w:p>
    <w:p w14:paraId="1CC0CAA1" w14:textId="53D5A636" w:rsidR="000A751D" w:rsidRPr="00CF7C86" w:rsidRDefault="002B7121" w:rsidP="002B7121">
      <w:pPr>
        <w:tabs>
          <w:tab w:val="left" w:pos="-720"/>
          <w:tab w:val="left" w:pos="0"/>
          <w:tab w:val="left" w:pos="709"/>
        </w:tabs>
        <w:suppressAutoHyphens/>
        <w:spacing w:after="0"/>
        <w:jc w:val="left"/>
        <w:rPr>
          <w:rFonts w:cs="Arial"/>
          <w:sz w:val="24"/>
          <w:szCs w:val="20"/>
        </w:rPr>
      </w:pPr>
      <w:r w:rsidRPr="00CF7C86">
        <w:rPr>
          <w:rFonts w:cs="Arial"/>
          <w:sz w:val="24"/>
          <w:szCs w:val="20"/>
        </w:rPr>
        <w:t>In circumstances when a student suffer</w:t>
      </w:r>
      <w:r w:rsidR="0006403D" w:rsidRPr="00CF7C86">
        <w:rPr>
          <w:rFonts w:cs="Arial"/>
          <w:sz w:val="24"/>
          <w:szCs w:val="20"/>
        </w:rPr>
        <w:t xml:space="preserve">s headaches, menstrual pains, </w:t>
      </w:r>
      <w:r w:rsidRPr="00CF7C86">
        <w:rPr>
          <w:rFonts w:cs="Arial"/>
          <w:sz w:val="24"/>
          <w:szCs w:val="20"/>
        </w:rPr>
        <w:t>toothache</w:t>
      </w:r>
      <w:r w:rsidR="0006403D" w:rsidRPr="00CF7C86">
        <w:rPr>
          <w:rFonts w:cs="Arial"/>
          <w:sz w:val="24"/>
          <w:szCs w:val="20"/>
        </w:rPr>
        <w:t xml:space="preserve"> etc</w:t>
      </w:r>
      <w:r w:rsidR="004E6232" w:rsidRPr="00CF7C86">
        <w:rPr>
          <w:rFonts w:cs="Arial"/>
          <w:sz w:val="24"/>
          <w:szCs w:val="20"/>
        </w:rPr>
        <w:t>.</w:t>
      </w:r>
      <w:r w:rsidR="006D5725" w:rsidRPr="00CF7C86">
        <w:rPr>
          <w:rFonts w:cs="Arial"/>
          <w:sz w:val="24"/>
          <w:szCs w:val="20"/>
        </w:rPr>
        <w:t>,</w:t>
      </w:r>
      <w:r w:rsidRPr="00CF7C86">
        <w:rPr>
          <w:rFonts w:cs="Arial"/>
          <w:sz w:val="24"/>
          <w:szCs w:val="20"/>
        </w:rPr>
        <w:t xml:space="preserve"> staff may be asked to provide a mild analgesic to relieve pain</w:t>
      </w:r>
      <w:r w:rsidR="000A751D" w:rsidRPr="00CF7C86">
        <w:rPr>
          <w:rFonts w:cs="Arial"/>
          <w:sz w:val="24"/>
          <w:szCs w:val="20"/>
        </w:rPr>
        <w:t xml:space="preserve"> (</w:t>
      </w:r>
      <w:r w:rsidR="00CF7C86" w:rsidRPr="00CF7C86">
        <w:rPr>
          <w:rFonts w:cs="Arial"/>
          <w:sz w:val="24"/>
          <w:szCs w:val="20"/>
        </w:rPr>
        <w:t>e.g.,</w:t>
      </w:r>
      <w:r w:rsidR="000A751D" w:rsidRPr="00CF7C86">
        <w:rPr>
          <w:rFonts w:cs="Arial"/>
          <w:sz w:val="24"/>
          <w:szCs w:val="20"/>
        </w:rPr>
        <w:t xml:space="preserve"> paracetamol) to relieve pain.</w:t>
      </w:r>
      <w:r w:rsidRPr="00CF7C86">
        <w:rPr>
          <w:rFonts w:cs="Arial"/>
          <w:sz w:val="24"/>
          <w:szCs w:val="20"/>
        </w:rPr>
        <w:t xml:space="preserve"> </w:t>
      </w:r>
    </w:p>
    <w:p w14:paraId="42B66CE5" w14:textId="4CF1A4D7" w:rsidR="002B7121" w:rsidRPr="00CF7C86" w:rsidRDefault="000A751D" w:rsidP="002B7121">
      <w:pPr>
        <w:tabs>
          <w:tab w:val="left" w:pos="-720"/>
          <w:tab w:val="left" w:pos="0"/>
          <w:tab w:val="left" w:pos="709"/>
        </w:tabs>
        <w:suppressAutoHyphens/>
        <w:spacing w:after="0"/>
        <w:jc w:val="left"/>
        <w:rPr>
          <w:rFonts w:cs="Arial"/>
          <w:sz w:val="24"/>
          <w:szCs w:val="20"/>
        </w:rPr>
      </w:pPr>
      <w:r w:rsidRPr="00CF7C86">
        <w:rPr>
          <w:rFonts w:cs="Arial"/>
          <w:sz w:val="24"/>
          <w:szCs w:val="20"/>
        </w:rPr>
        <w:t xml:space="preserve">Analgesics should only be given to children under the age of 16 when parents have given </w:t>
      </w:r>
      <w:r w:rsidRPr="00CF7C86">
        <w:rPr>
          <w:rFonts w:cs="Arial"/>
          <w:b/>
          <w:bCs/>
          <w:sz w:val="24"/>
          <w:szCs w:val="20"/>
        </w:rPr>
        <w:t>prior written permission</w:t>
      </w:r>
      <w:r w:rsidRPr="00CF7C86">
        <w:rPr>
          <w:rFonts w:cs="Arial"/>
          <w:sz w:val="24"/>
          <w:szCs w:val="20"/>
        </w:rPr>
        <w:t xml:space="preserve">. Pupils </w:t>
      </w:r>
      <w:r w:rsidR="002B7121" w:rsidRPr="00CF7C86">
        <w:rPr>
          <w:rFonts w:cs="Arial"/>
          <w:sz w:val="24"/>
          <w:szCs w:val="20"/>
        </w:rPr>
        <w:t>under the age of 1</w:t>
      </w:r>
      <w:r w:rsidRPr="00CF7C86">
        <w:rPr>
          <w:rFonts w:cs="Arial"/>
          <w:sz w:val="24"/>
          <w:szCs w:val="20"/>
        </w:rPr>
        <w:t>6 should neve</w:t>
      </w:r>
      <w:r w:rsidR="000A6B53" w:rsidRPr="00CF7C86">
        <w:rPr>
          <w:rFonts w:cs="Arial"/>
          <w:sz w:val="24"/>
          <w:szCs w:val="20"/>
        </w:rPr>
        <w:t>r</w:t>
      </w:r>
      <w:r w:rsidRPr="00CF7C86">
        <w:rPr>
          <w:rFonts w:cs="Arial"/>
          <w:sz w:val="24"/>
          <w:szCs w:val="20"/>
        </w:rPr>
        <w:t xml:space="preserve"> be given medicine containing aspirin unless it is prescribed by a doctor</w:t>
      </w:r>
      <w:r w:rsidR="000A6B53" w:rsidRPr="00CF7C86">
        <w:rPr>
          <w:rFonts w:cs="Arial"/>
          <w:sz w:val="24"/>
          <w:szCs w:val="20"/>
        </w:rPr>
        <w:t>. Parents must be informed of any doses given.</w:t>
      </w:r>
    </w:p>
    <w:p w14:paraId="75CF4315" w14:textId="77777777" w:rsidR="002B7121" w:rsidRPr="000D2302" w:rsidRDefault="002B7121" w:rsidP="002B7121">
      <w:pPr>
        <w:tabs>
          <w:tab w:val="left" w:pos="-720"/>
          <w:tab w:val="left" w:pos="0"/>
          <w:tab w:val="left" w:pos="709"/>
        </w:tabs>
        <w:suppressAutoHyphens/>
        <w:spacing w:after="0"/>
        <w:ind w:left="709" w:hanging="709"/>
        <w:jc w:val="left"/>
        <w:rPr>
          <w:rFonts w:cs="Arial"/>
          <w:sz w:val="24"/>
        </w:rPr>
      </w:pPr>
    </w:p>
    <w:p w14:paraId="44AF1263" w14:textId="77777777" w:rsidR="002B7121" w:rsidRPr="000D2302" w:rsidRDefault="002B7121" w:rsidP="006E3D70">
      <w:pPr>
        <w:tabs>
          <w:tab w:val="left" w:pos="-720"/>
          <w:tab w:val="left" w:pos="0"/>
          <w:tab w:val="left" w:pos="709"/>
        </w:tabs>
        <w:suppressAutoHyphens/>
        <w:spacing w:after="0"/>
        <w:jc w:val="left"/>
        <w:rPr>
          <w:rFonts w:cs="Arial"/>
          <w:sz w:val="24"/>
        </w:rPr>
      </w:pPr>
      <w:r w:rsidRPr="000D2302">
        <w:rPr>
          <w:rFonts w:cs="Arial"/>
          <w:sz w:val="24"/>
        </w:rPr>
        <w:t xml:space="preserve">No member of staff will administer any medication unless a request form </w:t>
      </w:r>
      <w:r w:rsidR="00813F12">
        <w:rPr>
          <w:rFonts w:cs="Arial"/>
          <w:sz w:val="24"/>
        </w:rPr>
        <w:t>has been</w:t>
      </w:r>
      <w:r w:rsidR="006E3D70">
        <w:rPr>
          <w:rFonts w:cs="Arial"/>
          <w:sz w:val="24"/>
        </w:rPr>
        <w:t xml:space="preserve"> </w:t>
      </w:r>
      <w:r w:rsidRPr="000D2302">
        <w:rPr>
          <w:rFonts w:cs="Arial"/>
          <w:sz w:val="24"/>
        </w:rPr>
        <w:t>completed by the parent/carer.</w:t>
      </w:r>
    </w:p>
    <w:p w14:paraId="72FA1756" w14:textId="77777777" w:rsidR="004E6232" w:rsidRDefault="004E6232" w:rsidP="002B7121">
      <w:pPr>
        <w:tabs>
          <w:tab w:val="left" w:pos="-720"/>
          <w:tab w:val="left" w:pos="0"/>
          <w:tab w:val="left" w:pos="709"/>
        </w:tabs>
        <w:suppressAutoHyphens/>
        <w:spacing w:after="0"/>
        <w:jc w:val="left"/>
        <w:rPr>
          <w:rFonts w:cs="Arial"/>
          <w:sz w:val="24"/>
        </w:rPr>
      </w:pPr>
    </w:p>
    <w:p w14:paraId="2768839E" w14:textId="567F2F0C" w:rsidR="002B7121" w:rsidRPr="000D2302" w:rsidRDefault="004E6232" w:rsidP="002B7121">
      <w:pPr>
        <w:tabs>
          <w:tab w:val="left" w:pos="-720"/>
          <w:tab w:val="left" w:pos="0"/>
          <w:tab w:val="left" w:pos="709"/>
        </w:tabs>
        <w:suppressAutoHyphens/>
        <w:spacing w:after="0"/>
        <w:jc w:val="left"/>
        <w:rPr>
          <w:rFonts w:cs="Arial"/>
          <w:sz w:val="24"/>
          <w:szCs w:val="20"/>
        </w:rPr>
      </w:pPr>
      <w:r>
        <w:rPr>
          <w:rFonts w:cs="Arial"/>
          <w:sz w:val="24"/>
        </w:rPr>
        <w:t xml:space="preserve">Each </w:t>
      </w:r>
      <w:r w:rsidR="000E2302">
        <w:rPr>
          <w:rFonts w:cs="Arial"/>
          <w:sz w:val="24"/>
        </w:rPr>
        <w:t>s</w:t>
      </w:r>
      <w:r w:rsidR="00651040">
        <w:rPr>
          <w:rFonts w:cs="Arial"/>
          <w:sz w:val="24"/>
        </w:rPr>
        <w:t>chool</w:t>
      </w:r>
      <w:r>
        <w:rPr>
          <w:rFonts w:cs="Arial"/>
          <w:sz w:val="24"/>
        </w:rPr>
        <w:t xml:space="preserve"> will designate a person to be</w:t>
      </w:r>
      <w:r w:rsidR="002B7121" w:rsidRPr="000D2302">
        <w:rPr>
          <w:rFonts w:cs="Arial"/>
          <w:sz w:val="24"/>
          <w:szCs w:val="20"/>
        </w:rPr>
        <w:t xml:space="preserve"> responsible for accepting medication and checking all relevant information has been provided by parents/carers prior to administering.  All administration undertaken by </w:t>
      </w:r>
      <w:r w:rsidR="000E2302">
        <w:rPr>
          <w:rFonts w:cs="Arial"/>
          <w:sz w:val="24"/>
          <w:szCs w:val="20"/>
        </w:rPr>
        <w:t>s</w:t>
      </w:r>
      <w:r w:rsidR="00651040">
        <w:rPr>
          <w:rFonts w:cs="Arial"/>
          <w:sz w:val="24"/>
          <w:szCs w:val="20"/>
        </w:rPr>
        <w:t>chool</w:t>
      </w:r>
      <w:r w:rsidR="002B7121" w:rsidRPr="000D2302">
        <w:rPr>
          <w:rFonts w:cs="Arial"/>
          <w:sz w:val="24"/>
          <w:szCs w:val="20"/>
        </w:rPr>
        <w:t xml:space="preserve"> </w:t>
      </w:r>
      <w:r>
        <w:rPr>
          <w:rFonts w:cs="Arial"/>
          <w:sz w:val="24"/>
          <w:szCs w:val="20"/>
        </w:rPr>
        <w:t xml:space="preserve">staff will be recorded and kept securely on site. </w:t>
      </w:r>
      <w:r w:rsidR="002B7121" w:rsidRPr="000D2302">
        <w:rPr>
          <w:rFonts w:cs="Arial"/>
          <w:sz w:val="24"/>
          <w:szCs w:val="20"/>
        </w:rPr>
        <w:t>Where required, training will be undertaken by staff to administer specific medications.</w:t>
      </w:r>
    </w:p>
    <w:p w14:paraId="0C178E9E" w14:textId="77777777" w:rsidR="002B7121" w:rsidRPr="000D2302" w:rsidRDefault="002B7121" w:rsidP="002B7121">
      <w:pPr>
        <w:tabs>
          <w:tab w:val="left" w:pos="-720"/>
          <w:tab w:val="left" w:pos="0"/>
          <w:tab w:val="left" w:pos="709"/>
        </w:tabs>
        <w:suppressAutoHyphens/>
        <w:spacing w:after="0"/>
        <w:ind w:left="709" w:hanging="709"/>
        <w:jc w:val="left"/>
        <w:rPr>
          <w:rFonts w:cs="Arial"/>
          <w:sz w:val="24"/>
        </w:rPr>
      </w:pPr>
    </w:p>
    <w:p w14:paraId="79576872" w14:textId="7CBC29A5" w:rsidR="002B7121" w:rsidRPr="000D2302" w:rsidRDefault="002B7121" w:rsidP="002B7121">
      <w:pPr>
        <w:spacing w:after="0"/>
        <w:ind w:right="-2"/>
        <w:jc w:val="left"/>
        <w:rPr>
          <w:rFonts w:cs="Arial"/>
          <w:sz w:val="24"/>
        </w:rPr>
      </w:pPr>
      <w:r w:rsidRPr="000D2302">
        <w:rPr>
          <w:rFonts w:cs="Arial"/>
          <w:sz w:val="24"/>
        </w:rPr>
        <w:t xml:space="preserve">All non-emergency medication kept in </w:t>
      </w:r>
      <w:r w:rsidR="00CE4072">
        <w:rPr>
          <w:rFonts w:cs="Arial"/>
          <w:sz w:val="24"/>
        </w:rPr>
        <w:t xml:space="preserve">the </w:t>
      </w:r>
      <w:r w:rsidR="000E2302">
        <w:rPr>
          <w:rFonts w:cs="Arial"/>
          <w:sz w:val="24"/>
        </w:rPr>
        <w:t>school</w:t>
      </w:r>
      <w:r w:rsidR="004E6232">
        <w:rPr>
          <w:rFonts w:cs="Arial"/>
          <w:sz w:val="24"/>
        </w:rPr>
        <w:t xml:space="preserve"> will be securely stored in </w:t>
      </w:r>
      <w:r w:rsidRPr="000D2302">
        <w:rPr>
          <w:rFonts w:cs="Arial"/>
          <w:sz w:val="24"/>
        </w:rPr>
        <w:t>with access strictly controlled.  Where children need to have immediate access to emergency medication i.e.</w:t>
      </w:r>
      <w:r w:rsidR="004F3F02">
        <w:rPr>
          <w:rFonts w:cs="Arial"/>
          <w:sz w:val="24"/>
        </w:rPr>
        <w:t>,</w:t>
      </w:r>
      <w:r w:rsidRPr="000D2302">
        <w:rPr>
          <w:rFonts w:cs="Arial"/>
          <w:sz w:val="24"/>
        </w:rPr>
        <w:t xml:space="preserve"> asthma inhalers, epi-pen etc., </w:t>
      </w:r>
      <w:r w:rsidR="004E6232">
        <w:rPr>
          <w:rFonts w:cs="Arial"/>
          <w:sz w:val="24"/>
        </w:rPr>
        <w:t xml:space="preserve">arrangements will be made to keep the emergency medication secure but accessible </w:t>
      </w:r>
      <w:r w:rsidRPr="000D2302">
        <w:rPr>
          <w:rFonts w:cs="Arial"/>
          <w:sz w:val="24"/>
        </w:rPr>
        <w:t>and clearly labelled.</w:t>
      </w:r>
    </w:p>
    <w:p w14:paraId="3C0395D3" w14:textId="77777777" w:rsidR="002B7121" w:rsidRPr="000D2302" w:rsidRDefault="002B7121" w:rsidP="002B7121">
      <w:pPr>
        <w:widowControl w:val="0"/>
        <w:tabs>
          <w:tab w:val="left" w:pos="0"/>
        </w:tabs>
        <w:suppressAutoHyphens/>
        <w:spacing w:after="0"/>
        <w:jc w:val="left"/>
        <w:rPr>
          <w:rFonts w:cs="Arial"/>
          <w:b/>
          <w:snapToGrid w:val="0"/>
          <w:sz w:val="24"/>
        </w:rPr>
      </w:pPr>
    </w:p>
    <w:p w14:paraId="70C34284" w14:textId="755C14C6" w:rsidR="00E15351" w:rsidRDefault="002B7121">
      <w:pPr>
        <w:spacing w:after="0"/>
        <w:jc w:val="left"/>
        <w:rPr>
          <w:rFonts w:cs="Arial"/>
          <w:i/>
          <w:snapToGrid w:val="0"/>
          <w:sz w:val="24"/>
        </w:rPr>
      </w:pPr>
      <w:r w:rsidRPr="00AC6454">
        <w:rPr>
          <w:rFonts w:cs="Arial"/>
          <w:i/>
          <w:snapToGrid w:val="0"/>
          <w:sz w:val="24"/>
        </w:rPr>
        <w:t>For full details relating to the administration of medication, reference should be made to the HSA32 Medic</w:t>
      </w:r>
      <w:r w:rsidR="00CD309F" w:rsidRPr="00AC6454">
        <w:rPr>
          <w:rFonts w:cs="Arial"/>
          <w:i/>
          <w:snapToGrid w:val="0"/>
          <w:sz w:val="24"/>
        </w:rPr>
        <w:t>ation Arrangements</w:t>
      </w:r>
      <w:r w:rsidR="00D21327">
        <w:rPr>
          <w:rFonts w:cs="Arial"/>
          <w:i/>
          <w:snapToGrid w:val="0"/>
          <w:sz w:val="24"/>
        </w:rPr>
        <w:t xml:space="preserve"> </w:t>
      </w:r>
      <w:r w:rsidR="00D21327" w:rsidRPr="000D0563">
        <w:rPr>
          <w:rFonts w:cs="Arial"/>
          <w:i/>
          <w:snapToGrid w:val="0"/>
          <w:sz w:val="24"/>
        </w:rPr>
        <w:t>Note</w:t>
      </w:r>
      <w:r w:rsidR="00CD309F" w:rsidRPr="000D0563">
        <w:rPr>
          <w:rFonts w:cs="Arial"/>
          <w:i/>
          <w:snapToGrid w:val="0"/>
          <w:sz w:val="24"/>
        </w:rPr>
        <w:t>.</w:t>
      </w:r>
    </w:p>
    <w:p w14:paraId="4666861D" w14:textId="77777777" w:rsidR="00D23D93" w:rsidRDefault="00D23D93">
      <w:pPr>
        <w:spacing w:after="0"/>
        <w:jc w:val="left"/>
        <w:rPr>
          <w:rFonts w:cs="Arial"/>
          <w:b/>
          <w:bCs/>
          <w:color w:val="0F4F75"/>
          <w:kern w:val="32"/>
          <w:sz w:val="32"/>
          <w:szCs w:val="32"/>
          <w:lang w:eastAsia="en-GB"/>
        </w:rPr>
      </w:pPr>
    </w:p>
    <w:p w14:paraId="1ECC05CF" w14:textId="77777777" w:rsidR="00E15351" w:rsidRDefault="00E15351">
      <w:pPr>
        <w:spacing w:after="0"/>
        <w:jc w:val="left"/>
        <w:rPr>
          <w:rFonts w:cs="Arial"/>
          <w:b/>
          <w:bCs/>
          <w:color w:val="0F4F75"/>
          <w:kern w:val="32"/>
          <w:sz w:val="32"/>
          <w:szCs w:val="32"/>
          <w:lang w:eastAsia="en-GB"/>
        </w:rPr>
      </w:pPr>
    </w:p>
    <w:p w14:paraId="4431888C" w14:textId="6273C76B" w:rsidR="000C5F8C" w:rsidRPr="00541195" w:rsidRDefault="000C5F8C" w:rsidP="000C5F8C">
      <w:pPr>
        <w:spacing w:after="0"/>
        <w:rPr>
          <w:rFonts w:cs="Arial"/>
          <w:b/>
          <w:bCs/>
          <w:color w:val="0F4F75"/>
          <w:kern w:val="32"/>
          <w:sz w:val="32"/>
          <w:szCs w:val="32"/>
          <w:lang w:eastAsia="en-GB"/>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3B503DD3" w14:textId="178939CD" w:rsidR="000C5F8C" w:rsidRPr="00541195" w:rsidRDefault="000C5F8C" w:rsidP="000C5F8C">
      <w:pPr>
        <w:pStyle w:val="Heading2"/>
        <w:numPr>
          <w:ilvl w:val="0"/>
          <w:numId w:val="0"/>
        </w:numPr>
        <w:spacing w:after="0"/>
        <w:ind w:left="720" w:hanging="720"/>
        <w:rPr>
          <w:rFonts w:cs="Times New Roman"/>
          <w:lang w:eastAsia="en-GB"/>
        </w:rPr>
      </w:pPr>
      <w:bookmarkStart w:id="64" w:name="_Toc144473390"/>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18</w:t>
      </w:r>
      <w:r>
        <w:rPr>
          <w:rFonts w:cs="Arial"/>
          <w:b/>
          <w:bCs/>
          <w:iCs/>
          <w:sz w:val="32"/>
          <w:szCs w:val="28"/>
          <w:lang w:eastAsia="en-GB"/>
        </w:rPr>
        <w:t xml:space="preserve"> </w:t>
      </w:r>
      <w:r>
        <w:rPr>
          <w:rFonts w:cs="Arial"/>
          <w:b/>
          <w:sz w:val="32"/>
          <w:szCs w:val="32"/>
        </w:rPr>
        <w:t>Monitoring (AUDITING)</w:t>
      </w:r>
      <w:bookmarkEnd w:id="64"/>
    </w:p>
    <w:p w14:paraId="10608EC3" w14:textId="77777777" w:rsidR="000C5F8C" w:rsidRPr="00541195" w:rsidRDefault="000C5F8C" w:rsidP="000C5F8C">
      <w:pPr>
        <w:spacing w:after="0"/>
        <w:jc w:val="left"/>
        <w:rPr>
          <w:lang w:eastAsia="en-GB"/>
        </w:rPr>
      </w:pPr>
      <w:r w:rsidRPr="00541195">
        <w:rPr>
          <w:noProof/>
          <w:lang w:eastAsia="en-GB"/>
        </w:rPr>
        <mc:AlternateContent>
          <mc:Choice Requires="wps">
            <w:drawing>
              <wp:inline distT="0" distB="0" distL="0" distR="0" wp14:anchorId="4B2BF623" wp14:editId="708E805E">
                <wp:extent cx="6115050" cy="0"/>
                <wp:effectExtent l="0" t="0" r="19050" b="19050"/>
                <wp:docPr id="6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4233114"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51E9592" w14:textId="7F25EEB6" w:rsidR="009F52D6" w:rsidRPr="000D2302" w:rsidRDefault="009F52D6" w:rsidP="0081195A">
      <w:pPr>
        <w:widowControl w:val="0"/>
        <w:tabs>
          <w:tab w:val="left" w:pos="0"/>
        </w:tabs>
        <w:suppressAutoHyphens/>
        <w:spacing w:after="0"/>
        <w:jc w:val="left"/>
        <w:rPr>
          <w:rFonts w:cs="Arial"/>
          <w:b/>
          <w:snapToGrid w:val="0"/>
          <w:sz w:val="24"/>
        </w:rPr>
      </w:pPr>
    </w:p>
    <w:p w14:paraId="3598FD56" w14:textId="00A9741C" w:rsidR="00617067"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The </w:t>
      </w:r>
      <w:r w:rsidR="0006403D" w:rsidRPr="369D764C">
        <w:rPr>
          <w:rFonts w:cs="Arial"/>
          <w:snapToGrid w:val="0"/>
          <w:sz w:val="24"/>
        </w:rPr>
        <w:t>Head</w:t>
      </w:r>
      <w:r w:rsidR="00CD309F" w:rsidRPr="369D764C">
        <w:rPr>
          <w:rFonts w:cs="Arial"/>
          <w:snapToGrid w:val="0"/>
          <w:sz w:val="24"/>
        </w:rPr>
        <w:t xml:space="preserve"> T</w:t>
      </w:r>
      <w:r w:rsidR="0006403D" w:rsidRPr="369D764C">
        <w:rPr>
          <w:rFonts w:cs="Arial"/>
          <w:snapToGrid w:val="0"/>
          <w:sz w:val="24"/>
        </w:rPr>
        <w:t>eacher</w:t>
      </w:r>
      <w:r w:rsidRPr="369D764C">
        <w:rPr>
          <w:rFonts w:cs="Arial"/>
          <w:snapToGrid w:val="0"/>
          <w:sz w:val="24"/>
        </w:rPr>
        <w:t xml:space="preserve">, assisted by the Health and Safety Coordinator, will put in place procedures to monitor compliance with the arrangements described in this policy.  The central component of this process is the 3 yearly Health </w:t>
      </w:r>
      <w:r w:rsidR="00541527" w:rsidRPr="369D764C">
        <w:rPr>
          <w:rFonts w:cs="Arial"/>
          <w:snapToGrid w:val="0"/>
          <w:sz w:val="24"/>
        </w:rPr>
        <w:t>and</w:t>
      </w:r>
      <w:r w:rsidRPr="369D764C">
        <w:rPr>
          <w:rFonts w:cs="Arial"/>
          <w:snapToGrid w:val="0"/>
          <w:sz w:val="24"/>
        </w:rPr>
        <w:t xml:space="preserve"> Safety Review process undertaken by</w:t>
      </w:r>
      <w:r w:rsidR="006E3D70" w:rsidRPr="369D764C">
        <w:rPr>
          <w:rFonts w:cs="Arial"/>
          <w:snapToGrid w:val="0"/>
          <w:sz w:val="24"/>
        </w:rPr>
        <w:t xml:space="preserve"> the Devon Health </w:t>
      </w:r>
      <w:r w:rsidR="003441F0" w:rsidRPr="369D764C">
        <w:rPr>
          <w:rFonts w:cs="Arial"/>
          <w:snapToGrid w:val="0"/>
          <w:sz w:val="24"/>
        </w:rPr>
        <w:t>and</w:t>
      </w:r>
      <w:r w:rsidR="006E3D70" w:rsidRPr="369D764C">
        <w:rPr>
          <w:rFonts w:cs="Arial"/>
          <w:snapToGrid w:val="0"/>
          <w:sz w:val="24"/>
        </w:rPr>
        <w:t xml:space="preserve"> </w:t>
      </w:r>
      <w:r w:rsidRPr="369D764C">
        <w:rPr>
          <w:rFonts w:cs="Arial"/>
          <w:snapToGrid w:val="0"/>
          <w:sz w:val="24"/>
        </w:rPr>
        <w:t xml:space="preserve">Safety Service. </w:t>
      </w:r>
      <w:r w:rsidR="00E47045">
        <w:rPr>
          <w:rFonts w:cs="Arial"/>
          <w:snapToGrid w:val="0"/>
          <w:sz w:val="24"/>
        </w:rPr>
        <w:t xml:space="preserve">In the case of </w:t>
      </w:r>
      <w:r w:rsidR="00617067">
        <w:rPr>
          <w:rFonts w:cs="Arial"/>
          <w:snapToGrid w:val="0"/>
          <w:sz w:val="24"/>
        </w:rPr>
        <w:t>secondary</w:t>
      </w:r>
      <w:r w:rsidR="00E47045">
        <w:rPr>
          <w:rFonts w:cs="Arial"/>
          <w:snapToGrid w:val="0"/>
          <w:sz w:val="24"/>
        </w:rPr>
        <w:t xml:space="preserve"> </w:t>
      </w:r>
      <w:r w:rsidR="000E2302">
        <w:rPr>
          <w:rFonts w:cs="Arial"/>
          <w:snapToGrid w:val="0"/>
          <w:sz w:val="24"/>
        </w:rPr>
        <w:t>s</w:t>
      </w:r>
      <w:r w:rsidR="00E47045">
        <w:rPr>
          <w:rFonts w:cs="Arial"/>
          <w:snapToGrid w:val="0"/>
          <w:sz w:val="24"/>
        </w:rPr>
        <w:t xml:space="preserve">chools there are 6 individual </w:t>
      </w:r>
      <w:r w:rsidR="004002DE">
        <w:rPr>
          <w:rFonts w:cs="Arial"/>
          <w:snapToGrid w:val="0"/>
          <w:sz w:val="24"/>
        </w:rPr>
        <w:t xml:space="preserve">and specific </w:t>
      </w:r>
      <w:r w:rsidR="009F1552">
        <w:rPr>
          <w:rFonts w:cs="Arial"/>
          <w:snapToGrid w:val="0"/>
          <w:sz w:val="24"/>
        </w:rPr>
        <w:t>reviews</w:t>
      </w:r>
      <w:r w:rsidRPr="369D764C">
        <w:rPr>
          <w:rFonts w:cs="Arial"/>
          <w:snapToGrid w:val="0"/>
          <w:sz w:val="24"/>
        </w:rPr>
        <w:t xml:space="preserve"> </w:t>
      </w:r>
      <w:r w:rsidR="00617067">
        <w:rPr>
          <w:rFonts w:cs="Arial"/>
          <w:snapToGrid w:val="0"/>
          <w:sz w:val="24"/>
        </w:rPr>
        <w:t>with 2 reviews per year.</w:t>
      </w:r>
    </w:p>
    <w:p w14:paraId="05F4A9DD" w14:textId="2FCD4059" w:rsidR="00193AF4" w:rsidRDefault="002B7121" w:rsidP="369D764C">
      <w:pPr>
        <w:widowControl w:val="0"/>
        <w:tabs>
          <w:tab w:val="left" w:pos="0"/>
        </w:tabs>
        <w:suppressAutoHyphens/>
        <w:spacing w:after="0"/>
        <w:jc w:val="left"/>
        <w:rPr>
          <w:rFonts w:cs="Arial"/>
          <w:snapToGrid w:val="0"/>
          <w:sz w:val="24"/>
        </w:rPr>
      </w:pPr>
      <w:r w:rsidRPr="369D764C">
        <w:rPr>
          <w:rFonts w:cs="Arial"/>
          <w:snapToGrid w:val="0"/>
          <w:sz w:val="24"/>
        </w:rPr>
        <w:t xml:space="preserve">Feedback from this process is to be referred to the </w:t>
      </w:r>
      <w:r w:rsidR="00B77EA1">
        <w:rPr>
          <w:rFonts w:cs="Arial"/>
          <w:snapToGrid w:val="0"/>
          <w:sz w:val="24"/>
        </w:rPr>
        <w:t>Local Governing Body (</w:t>
      </w:r>
      <w:r w:rsidR="0006403D" w:rsidRPr="369D764C">
        <w:rPr>
          <w:rFonts w:cs="Arial"/>
          <w:snapToGrid w:val="0"/>
          <w:sz w:val="24"/>
        </w:rPr>
        <w:t>LGB</w:t>
      </w:r>
      <w:r w:rsidR="00B77EA1">
        <w:rPr>
          <w:rFonts w:cs="Arial"/>
          <w:snapToGrid w:val="0"/>
          <w:sz w:val="24"/>
        </w:rPr>
        <w:t>)</w:t>
      </w:r>
      <w:r w:rsidR="0006403D" w:rsidRPr="369D764C">
        <w:rPr>
          <w:rFonts w:cs="Arial"/>
          <w:snapToGrid w:val="0"/>
          <w:sz w:val="24"/>
        </w:rPr>
        <w:t xml:space="preserve"> and </w:t>
      </w:r>
      <w:r w:rsidR="006E3D70" w:rsidRPr="369D764C">
        <w:rPr>
          <w:rFonts w:cs="Arial"/>
          <w:snapToGrid w:val="0"/>
          <w:sz w:val="24"/>
        </w:rPr>
        <w:t xml:space="preserve">the </w:t>
      </w:r>
      <w:r w:rsidR="00414797" w:rsidRPr="00414797">
        <w:rPr>
          <w:rFonts w:cs="Arial"/>
          <w:snapToGrid w:val="0"/>
          <w:sz w:val="24"/>
        </w:rPr>
        <w:t>Trust Estates and Facilities Manager</w:t>
      </w:r>
      <w:r w:rsidR="00B77EA1">
        <w:rPr>
          <w:rFonts w:cs="Arial"/>
          <w:snapToGrid w:val="0"/>
          <w:sz w:val="24"/>
        </w:rPr>
        <w:t>.</w:t>
      </w:r>
      <w:r w:rsidRPr="369D764C">
        <w:rPr>
          <w:rFonts w:cs="Arial"/>
          <w:snapToGrid w:val="0"/>
          <w:sz w:val="24"/>
        </w:rPr>
        <w:t xml:space="preserve"> </w:t>
      </w:r>
      <w:r w:rsidR="006941D6">
        <w:rPr>
          <w:rFonts w:cs="Arial"/>
          <w:snapToGrid w:val="0"/>
          <w:sz w:val="24"/>
        </w:rPr>
        <w:t>The Head Teacher is responsible for ensuring that all actions identified in the report</w:t>
      </w:r>
      <w:r w:rsidR="00301FAC">
        <w:rPr>
          <w:rFonts w:cs="Arial"/>
          <w:snapToGrid w:val="0"/>
          <w:sz w:val="24"/>
        </w:rPr>
        <w:t>(s)</w:t>
      </w:r>
      <w:r w:rsidR="006941D6">
        <w:rPr>
          <w:rFonts w:cs="Arial"/>
          <w:snapToGrid w:val="0"/>
          <w:sz w:val="24"/>
        </w:rPr>
        <w:t xml:space="preserve"> are completed within the specified timescales. Actions will </w:t>
      </w:r>
      <w:r w:rsidR="006941D6">
        <w:rPr>
          <w:rFonts w:cs="Arial"/>
          <w:snapToGrid w:val="0"/>
          <w:sz w:val="24"/>
        </w:rPr>
        <w:lastRenderedPageBreak/>
        <w:t>be deemed complete when evidenced by the Devon Health and Safety Service.</w:t>
      </w:r>
    </w:p>
    <w:p w14:paraId="58AB60E8" w14:textId="6C2FC878" w:rsidR="002B7121" w:rsidRDefault="00AC6BA8" w:rsidP="369D764C">
      <w:pPr>
        <w:widowControl w:val="0"/>
        <w:tabs>
          <w:tab w:val="left" w:pos="0"/>
        </w:tabs>
        <w:suppressAutoHyphens/>
        <w:spacing w:after="0"/>
        <w:jc w:val="left"/>
        <w:rPr>
          <w:rFonts w:cs="Arial"/>
          <w:snapToGrid w:val="0"/>
          <w:sz w:val="24"/>
        </w:rPr>
      </w:pPr>
      <w:r w:rsidRPr="000D1DEC">
        <w:rPr>
          <w:rFonts w:cs="Arial"/>
          <w:snapToGrid w:val="0"/>
          <w:sz w:val="24"/>
        </w:rPr>
        <w:t xml:space="preserve">Monitoring reports </w:t>
      </w:r>
      <w:r w:rsidR="00D4678D" w:rsidRPr="000D1DEC">
        <w:rPr>
          <w:rFonts w:cs="Arial"/>
          <w:snapToGrid w:val="0"/>
          <w:sz w:val="24"/>
        </w:rPr>
        <w:t xml:space="preserve">on the </w:t>
      </w:r>
      <w:r w:rsidR="007F22EA" w:rsidRPr="000D1DEC">
        <w:rPr>
          <w:rFonts w:cs="Arial"/>
          <w:snapToGrid w:val="0"/>
          <w:sz w:val="24"/>
        </w:rPr>
        <w:t xml:space="preserve">findings of these </w:t>
      </w:r>
      <w:r w:rsidR="000E2302" w:rsidRPr="000D1DEC">
        <w:rPr>
          <w:rFonts w:cs="Arial"/>
          <w:snapToGrid w:val="0"/>
          <w:sz w:val="24"/>
        </w:rPr>
        <w:t>s</w:t>
      </w:r>
      <w:r w:rsidR="007F22EA" w:rsidRPr="000D1DEC">
        <w:rPr>
          <w:rFonts w:cs="Arial"/>
          <w:snapToGrid w:val="0"/>
          <w:sz w:val="24"/>
        </w:rPr>
        <w:t xml:space="preserve">chool reviews </w:t>
      </w:r>
      <w:r w:rsidRPr="000D1DEC">
        <w:rPr>
          <w:rFonts w:cs="Arial"/>
          <w:snapToGrid w:val="0"/>
          <w:sz w:val="24"/>
        </w:rPr>
        <w:t>will be presented to the Health and Safety Committee at least annually.</w:t>
      </w:r>
    </w:p>
    <w:p w14:paraId="002A91D1" w14:textId="3BB343AE" w:rsidR="00D21327" w:rsidRDefault="00D21327" w:rsidP="369D764C">
      <w:pPr>
        <w:widowControl w:val="0"/>
        <w:tabs>
          <w:tab w:val="left" w:pos="0"/>
        </w:tabs>
        <w:suppressAutoHyphens/>
        <w:spacing w:after="0"/>
        <w:jc w:val="left"/>
        <w:rPr>
          <w:rFonts w:cs="Arial"/>
          <w:snapToGrid w:val="0"/>
          <w:sz w:val="24"/>
        </w:rPr>
      </w:pPr>
    </w:p>
    <w:p w14:paraId="1E6C4D1C" w14:textId="574329A9" w:rsidR="002C6724" w:rsidRDefault="00E255CB" w:rsidP="369D764C">
      <w:pPr>
        <w:widowControl w:val="0"/>
        <w:tabs>
          <w:tab w:val="left" w:pos="0"/>
        </w:tabs>
        <w:suppressAutoHyphens/>
        <w:spacing w:after="0"/>
        <w:jc w:val="left"/>
        <w:rPr>
          <w:rFonts w:cs="Arial"/>
          <w:snapToGrid w:val="0"/>
          <w:sz w:val="24"/>
        </w:rPr>
      </w:pPr>
      <w:r>
        <w:rPr>
          <w:rFonts w:cs="Arial"/>
          <w:snapToGrid w:val="0"/>
          <w:sz w:val="24"/>
        </w:rPr>
        <w:t xml:space="preserve">When a new Head Teacher is appointed to a school, then </w:t>
      </w:r>
      <w:r w:rsidR="003C2E69">
        <w:rPr>
          <w:rFonts w:cs="Arial"/>
          <w:snapToGrid w:val="0"/>
          <w:sz w:val="24"/>
        </w:rPr>
        <w:t xml:space="preserve">a </w:t>
      </w:r>
      <w:r w:rsidR="00977502">
        <w:rPr>
          <w:rFonts w:cs="Arial"/>
          <w:snapToGrid w:val="0"/>
          <w:sz w:val="24"/>
        </w:rPr>
        <w:t xml:space="preserve">Health and Safety Review </w:t>
      </w:r>
      <w:r w:rsidR="00917961">
        <w:rPr>
          <w:rFonts w:cs="Arial"/>
          <w:snapToGrid w:val="0"/>
          <w:sz w:val="24"/>
        </w:rPr>
        <w:t>may</w:t>
      </w:r>
      <w:r w:rsidR="00977502">
        <w:rPr>
          <w:rFonts w:cs="Arial"/>
          <w:snapToGrid w:val="0"/>
          <w:sz w:val="24"/>
        </w:rPr>
        <w:t xml:space="preserve"> be conducted with the first 6 months of appointment when deemed necessary.</w:t>
      </w:r>
    </w:p>
    <w:p w14:paraId="4D65D106" w14:textId="77777777" w:rsidR="00D21327" w:rsidRPr="000D1DEC" w:rsidRDefault="00D21327" w:rsidP="369D764C">
      <w:pPr>
        <w:widowControl w:val="0"/>
        <w:tabs>
          <w:tab w:val="left" w:pos="0"/>
        </w:tabs>
        <w:suppressAutoHyphens/>
        <w:spacing w:after="0"/>
        <w:jc w:val="left"/>
        <w:rPr>
          <w:rFonts w:cs="Arial"/>
          <w:snapToGrid w:val="0"/>
          <w:sz w:val="24"/>
        </w:rPr>
      </w:pPr>
    </w:p>
    <w:p w14:paraId="5942E7CF" w14:textId="7C8926D7" w:rsidR="000D12B8" w:rsidRPr="000D1DEC" w:rsidRDefault="000D12B8" w:rsidP="369D764C">
      <w:pPr>
        <w:widowControl w:val="0"/>
        <w:tabs>
          <w:tab w:val="left" w:pos="0"/>
        </w:tabs>
        <w:suppressAutoHyphens/>
        <w:spacing w:after="0"/>
        <w:jc w:val="left"/>
        <w:rPr>
          <w:rFonts w:cs="Arial"/>
          <w:sz w:val="24"/>
        </w:rPr>
      </w:pPr>
      <w:bookmarkStart w:id="65" w:name="_Hlk108786806"/>
      <w:r w:rsidRPr="000D1DEC">
        <w:rPr>
          <w:rFonts w:cs="Arial"/>
          <w:snapToGrid w:val="0"/>
          <w:sz w:val="24"/>
        </w:rPr>
        <w:t>Each school will ensure that self-assessment arrangements are in place for interim years when a formal Health and Safety Review is not undertaken by the Devon Health and Safety Service. This will be undertaken on an annual basis using the Devon Health and Safety review document.</w:t>
      </w:r>
      <w:r w:rsidR="00150D84" w:rsidRPr="000D1DEC">
        <w:rPr>
          <w:rFonts w:cs="Arial"/>
          <w:snapToGrid w:val="0"/>
          <w:sz w:val="24"/>
        </w:rPr>
        <w:t xml:space="preserve"> The summary of findings will be reported by the Head Teacher in the annual school Health and Safety declaration.</w:t>
      </w:r>
    </w:p>
    <w:bookmarkEnd w:id="65"/>
    <w:p w14:paraId="269E314A" w14:textId="77777777" w:rsidR="002B7121" w:rsidRPr="000D1DEC" w:rsidRDefault="002B7121" w:rsidP="002B7121">
      <w:pPr>
        <w:widowControl w:val="0"/>
        <w:tabs>
          <w:tab w:val="left" w:pos="0"/>
        </w:tabs>
        <w:suppressAutoHyphens/>
        <w:spacing w:after="0"/>
        <w:jc w:val="left"/>
        <w:rPr>
          <w:rFonts w:cs="Arial"/>
          <w:snapToGrid w:val="0"/>
          <w:sz w:val="24"/>
        </w:rPr>
      </w:pPr>
    </w:p>
    <w:p w14:paraId="42EF2083" w14:textId="5610B6C2" w:rsidR="002B7121" w:rsidRDefault="002B7121" w:rsidP="002B7121">
      <w:pPr>
        <w:widowControl w:val="0"/>
        <w:tabs>
          <w:tab w:val="left" w:pos="0"/>
        </w:tabs>
        <w:suppressAutoHyphens/>
        <w:spacing w:after="0"/>
        <w:jc w:val="left"/>
        <w:rPr>
          <w:rFonts w:cs="Arial"/>
          <w:snapToGrid w:val="0"/>
          <w:sz w:val="24"/>
        </w:rPr>
      </w:pPr>
      <w:bookmarkStart w:id="66" w:name="_Hlk108786851"/>
      <w:r w:rsidRPr="000D1DEC">
        <w:rPr>
          <w:rFonts w:cs="Arial"/>
          <w:snapToGrid w:val="0"/>
          <w:sz w:val="24"/>
        </w:rPr>
        <w:t>A general inspectio</w:t>
      </w:r>
      <w:r w:rsidR="00B77EA1" w:rsidRPr="000D1DEC">
        <w:rPr>
          <w:rFonts w:cs="Arial"/>
          <w:snapToGrid w:val="0"/>
          <w:sz w:val="24"/>
        </w:rPr>
        <w:t>n of the site will be conducted</w:t>
      </w:r>
      <w:r w:rsidR="00BE4A9D" w:rsidRPr="000D1DEC">
        <w:rPr>
          <w:rFonts w:cs="Arial"/>
          <w:snapToGrid w:val="0"/>
          <w:sz w:val="24"/>
        </w:rPr>
        <w:t xml:space="preserve"> </w:t>
      </w:r>
      <w:r w:rsidR="00150D84" w:rsidRPr="000D1DEC">
        <w:rPr>
          <w:rFonts w:cs="Arial"/>
          <w:snapToGrid w:val="0"/>
          <w:sz w:val="24"/>
        </w:rPr>
        <w:t>at least termly</w:t>
      </w:r>
      <w:r w:rsidR="00F83461" w:rsidRPr="000D1DEC">
        <w:rPr>
          <w:rFonts w:cs="Arial"/>
          <w:i/>
          <w:iCs/>
          <w:snapToGrid w:val="0"/>
          <w:sz w:val="24"/>
        </w:rPr>
        <w:t>.</w:t>
      </w:r>
      <w:r w:rsidRPr="000D1DEC">
        <w:rPr>
          <w:rFonts w:cs="Arial"/>
          <w:snapToGrid w:val="0"/>
          <w:sz w:val="24"/>
        </w:rPr>
        <w:t xml:space="preserve"> </w:t>
      </w:r>
      <w:r w:rsidR="00150D84" w:rsidRPr="000D1DEC">
        <w:rPr>
          <w:rFonts w:cs="Arial"/>
          <w:snapToGrid w:val="0"/>
          <w:sz w:val="24"/>
        </w:rPr>
        <w:t>Inspections will be conducted jointly with the school’s Health and Safety Representative(s) (if possible) and the H&amp;S Governor.</w:t>
      </w:r>
      <w:r w:rsidR="00150D84" w:rsidRPr="000D1DEC">
        <w:rPr>
          <w:rFonts w:cs="Arial"/>
          <w:sz w:val="24"/>
        </w:rPr>
        <w:t xml:space="preserve"> </w:t>
      </w:r>
      <w:r w:rsidR="0006403D" w:rsidRPr="000D1DEC">
        <w:rPr>
          <w:rFonts w:cs="Arial"/>
          <w:snapToGrid w:val="0"/>
          <w:sz w:val="24"/>
        </w:rPr>
        <w:t>T</w:t>
      </w:r>
      <w:r w:rsidRPr="000D1DEC">
        <w:rPr>
          <w:rFonts w:cs="Arial"/>
          <w:snapToGrid w:val="0"/>
          <w:sz w:val="24"/>
        </w:rPr>
        <w:t xml:space="preserve">he person(s) undertaking </w:t>
      </w:r>
      <w:r w:rsidR="00B77EA1" w:rsidRPr="000D1DEC">
        <w:rPr>
          <w:rFonts w:cs="Arial"/>
          <w:snapToGrid w:val="0"/>
          <w:sz w:val="24"/>
        </w:rPr>
        <w:t xml:space="preserve">these </w:t>
      </w:r>
      <w:r w:rsidRPr="000D1DEC">
        <w:rPr>
          <w:rFonts w:cs="Arial"/>
          <w:snapToGrid w:val="0"/>
          <w:sz w:val="24"/>
        </w:rPr>
        <w:t>inspection</w:t>
      </w:r>
      <w:r w:rsidR="006E3D70" w:rsidRPr="000D1DEC">
        <w:rPr>
          <w:rFonts w:cs="Arial"/>
          <w:snapToGrid w:val="0"/>
          <w:sz w:val="24"/>
        </w:rPr>
        <w:t>s</w:t>
      </w:r>
      <w:r w:rsidRPr="000D1DEC">
        <w:rPr>
          <w:rFonts w:cs="Arial"/>
          <w:snapToGrid w:val="0"/>
          <w:sz w:val="24"/>
        </w:rPr>
        <w:t xml:space="preserve"> will complete a </w:t>
      </w:r>
      <w:r w:rsidR="00BE4A9D" w:rsidRPr="000D1DEC">
        <w:rPr>
          <w:rFonts w:cs="Arial"/>
          <w:snapToGrid w:val="0"/>
          <w:sz w:val="24"/>
        </w:rPr>
        <w:t>written report</w:t>
      </w:r>
      <w:r w:rsidR="00150D84" w:rsidRPr="000D1DEC">
        <w:rPr>
          <w:rFonts w:cs="Arial"/>
          <w:snapToGrid w:val="0"/>
          <w:sz w:val="24"/>
        </w:rPr>
        <w:t xml:space="preserve"> using Checklist 28</w:t>
      </w:r>
      <w:r w:rsidRPr="000D1DEC">
        <w:rPr>
          <w:rFonts w:cs="Arial"/>
          <w:snapToGrid w:val="0"/>
          <w:sz w:val="24"/>
        </w:rPr>
        <w:t xml:space="preserve"> and submit this to the </w:t>
      </w:r>
      <w:r w:rsidR="0006403D" w:rsidRPr="000D1DEC">
        <w:rPr>
          <w:rFonts w:cs="Arial"/>
          <w:snapToGrid w:val="0"/>
          <w:sz w:val="24"/>
        </w:rPr>
        <w:t>Head Teacher</w:t>
      </w:r>
      <w:r w:rsidR="00B77EA1" w:rsidRPr="000D1DEC">
        <w:rPr>
          <w:rFonts w:cs="Arial"/>
          <w:snapToGrid w:val="0"/>
          <w:sz w:val="24"/>
        </w:rPr>
        <w:t xml:space="preserve"> and the L</w:t>
      </w:r>
      <w:r w:rsidR="00F168A3" w:rsidRPr="000D1DEC">
        <w:rPr>
          <w:rFonts w:cs="Arial"/>
          <w:snapToGrid w:val="0"/>
          <w:sz w:val="24"/>
        </w:rPr>
        <w:t>ocal Governing Body</w:t>
      </w:r>
      <w:r w:rsidR="00B77EA1" w:rsidRPr="000D1DEC">
        <w:rPr>
          <w:rFonts w:cs="Arial"/>
          <w:snapToGrid w:val="0"/>
          <w:sz w:val="24"/>
        </w:rPr>
        <w:t>. Each school will designate someone to be responsible</w:t>
      </w:r>
      <w:r w:rsidRPr="000D1DEC">
        <w:rPr>
          <w:rFonts w:cs="Arial"/>
          <w:snapToGrid w:val="0"/>
          <w:sz w:val="24"/>
        </w:rPr>
        <w:t xml:space="preserve"> for following up items detailed </w:t>
      </w:r>
      <w:r w:rsidR="00B77EA1" w:rsidRPr="000D1DEC">
        <w:rPr>
          <w:rFonts w:cs="Arial"/>
          <w:snapToGrid w:val="0"/>
          <w:sz w:val="24"/>
        </w:rPr>
        <w:t>in the safety inspection report.</w:t>
      </w:r>
    </w:p>
    <w:p w14:paraId="5A4019AD" w14:textId="77777777" w:rsidR="00D21327" w:rsidRPr="000D1DEC" w:rsidRDefault="00D21327" w:rsidP="002B7121">
      <w:pPr>
        <w:widowControl w:val="0"/>
        <w:tabs>
          <w:tab w:val="left" w:pos="0"/>
        </w:tabs>
        <w:suppressAutoHyphens/>
        <w:spacing w:after="0"/>
        <w:jc w:val="left"/>
        <w:rPr>
          <w:rFonts w:cs="Arial"/>
          <w:snapToGrid w:val="0"/>
          <w:sz w:val="24"/>
        </w:rPr>
      </w:pPr>
    </w:p>
    <w:bookmarkEnd w:id="66"/>
    <w:p w14:paraId="213CADF1" w14:textId="11014A24" w:rsidR="002B7121" w:rsidRPr="000D1DEC" w:rsidRDefault="002B7121" w:rsidP="00B77EA1">
      <w:pPr>
        <w:widowControl w:val="0"/>
        <w:tabs>
          <w:tab w:val="left" w:pos="0"/>
        </w:tabs>
        <w:suppressAutoHyphens/>
        <w:spacing w:after="0"/>
        <w:jc w:val="left"/>
        <w:rPr>
          <w:rFonts w:cs="Arial"/>
          <w:snapToGrid w:val="0"/>
          <w:sz w:val="24"/>
        </w:rPr>
      </w:pPr>
      <w:r w:rsidRPr="000D1DEC">
        <w:rPr>
          <w:rFonts w:cs="Arial"/>
          <w:snapToGrid w:val="0"/>
          <w:sz w:val="24"/>
        </w:rPr>
        <w:t>Other processes employed to monitor compliance with this policy and health and safety</w:t>
      </w:r>
      <w:r w:rsidR="00B77EA1" w:rsidRPr="000D1DEC">
        <w:rPr>
          <w:rFonts w:cs="Arial"/>
          <w:snapToGrid w:val="0"/>
          <w:sz w:val="24"/>
        </w:rPr>
        <w:t xml:space="preserve"> performance in general include the </w:t>
      </w:r>
      <w:r w:rsidR="00F83461" w:rsidRPr="000D1DEC">
        <w:rPr>
          <w:rFonts w:cs="Arial"/>
          <w:sz w:val="24"/>
          <w:lang w:eastAsia="en-GB"/>
        </w:rPr>
        <w:t>summary of findings from formal mainten</w:t>
      </w:r>
      <w:r w:rsidR="007774C7" w:rsidRPr="000D1DEC">
        <w:rPr>
          <w:rFonts w:cs="Arial"/>
          <w:sz w:val="24"/>
          <w:lang w:eastAsia="en-GB"/>
        </w:rPr>
        <w:t>ance repo</w:t>
      </w:r>
      <w:r w:rsidR="006E066F" w:rsidRPr="000D1DEC">
        <w:rPr>
          <w:rFonts w:cs="Arial"/>
          <w:sz w:val="24"/>
          <w:lang w:eastAsia="en-GB"/>
        </w:rPr>
        <w:t>rts</w:t>
      </w:r>
      <w:r w:rsidR="00B77EA1" w:rsidRPr="000D1DEC">
        <w:rPr>
          <w:rFonts w:cs="Arial"/>
          <w:sz w:val="24"/>
          <w:lang w:eastAsia="en-GB"/>
        </w:rPr>
        <w:t xml:space="preserve"> and training audits etc.</w:t>
      </w:r>
    </w:p>
    <w:p w14:paraId="4B4D7232" w14:textId="77777777" w:rsidR="002B7121" w:rsidRPr="000D2302" w:rsidRDefault="002B7121" w:rsidP="002B7121">
      <w:pPr>
        <w:widowControl w:val="0"/>
        <w:tabs>
          <w:tab w:val="left" w:pos="0"/>
        </w:tabs>
        <w:suppressAutoHyphens/>
        <w:spacing w:after="0"/>
        <w:jc w:val="left"/>
        <w:rPr>
          <w:rFonts w:cs="Arial"/>
          <w:snapToGrid w:val="0"/>
          <w:sz w:val="24"/>
        </w:rPr>
      </w:pPr>
    </w:p>
    <w:p w14:paraId="3E4AA42B" w14:textId="5827BCC2" w:rsidR="00514F19" w:rsidRDefault="002B7121" w:rsidP="006F7C28">
      <w:pPr>
        <w:widowControl w:val="0"/>
        <w:tabs>
          <w:tab w:val="left" w:pos="0"/>
        </w:tabs>
        <w:suppressAutoHyphens/>
        <w:spacing w:after="0"/>
        <w:jc w:val="left"/>
        <w:rPr>
          <w:rFonts w:cs="Arial"/>
          <w:b/>
          <w:bCs/>
          <w:color w:val="0F4F75"/>
          <w:kern w:val="32"/>
          <w:sz w:val="32"/>
          <w:szCs w:val="32"/>
          <w:lang w:eastAsia="en-GB"/>
        </w:rPr>
      </w:pPr>
      <w:r w:rsidRPr="00B77EA1">
        <w:rPr>
          <w:rFonts w:cs="Arial"/>
          <w:i/>
          <w:snapToGrid w:val="0"/>
          <w:sz w:val="24"/>
        </w:rPr>
        <w:t>For full details relating to monitoring, reference should be made to the HSA05 A</w:t>
      </w:r>
      <w:r w:rsidR="005635D8" w:rsidRPr="00B77EA1">
        <w:rPr>
          <w:rFonts w:cs="Arial"/>
          <w:i/>
          <w:snapToGrid w:val="0"/>
          <w:sz w:val="24"/>
        </w:rPr>
        <w:t xml:space="preserve">udit </w:t>
      </w:r>
      <w:r w:rsidR="00541527" w:rsidRPr="00B77EA1">
        <w:rPr>
          <w:rFonts w:cs="Arial"/>
          <w:i/>
          <w:snapToGrid w:val="0"/>
          <w:sz w:val="24"/>
        </w:rPr>
        <w:t>and</w:t>
      </w:r>
      <w:r w:rsidR="00444245" w:rsidRPr="00B77EA1">
        <w:rPr>
          <w:rFonts w:cs="Arial"/>
          <w:i/>
          <w:snapToGrid w:val="0"/>
          <w:sz w:val="24"/>
        </w:rPr>
        <w:t xml:space="preserve"> Monitoring </w:t>
      </w:r>
      <w:r w:rsidR="00444245" w:rsidRPr="000D0563">
        <w:rPr>
          <w:rFonts w:cs="Arial"/>
          <w:i/>
          <w:snapToGrid w:val="0"/>
          <w:sz w:val="24"/>
        </w:rPr>
        <w:t>Arrangements</w:t>
      </w:r>
      <w:r w:rsidR="00D21327" w:rsidRPr="000D0563">
        <w:rPr>
          <w:rFonts w:cs="Arial"/>
          <w:i/>
          <w:snapToGrid w:val="0"/>
          <w:sz w:val="24"/>
        </w:rPr>
        <w:t xml:space="preserve"> Note</w:t>
      </w:r>
      <w:r w:rsidR="00444245" w:rsidRPr="00D21327">
        <w:rPr>
          <w:rFonts w:cs="Arial"/>
          <w:i/>
          <w:snapToGrid w:val="0"/>
          <w:color w:val="FF0000"/>
          <w:sz w:val="24"/>
        </w:rPr>
        <w:t>.</w:t>
      </w:r>
      <w:r w:rsidR="00514F19">
        <w:rPr>
          <w:rFonts w:cs="Arial"/>
          <w:b/>
          <w:bCs/>
          <w:color w:val="0F4F75"/>
          <w:kern w:val="32"/>
          <w:sz w:val="32"/>
          <w:szCs w:val="32"/>
          <w:lang w:eastAsia="en-GB"/>
        </w:rPr>
        <w:br w:type="page"/>
      </w:r>
    </w:p>
    <w:p w14:paraId="5A786764" w14:textId="356D5460" w:rsidR="000C5F8C" w:rsidRPr="00B77EA1" w:rsidRDefault="000C5F8C" w:rsidP="00B77EA1">
      <w:pPr>
        <w:widowControl w:val="0"/>
        <w:tabs>
          <w:tab w:val="left" w:pos="0"/>
        </w:tabs>
        <w:suppressAutoHyphens/>
        <w:spacing w:after="0"/>
        <w:jc w:val="left"/>
        <w:rPr>
          <w:rFonts w:cs="Arial"/>
          <w:i/>
          <w:sz w:val="24"/>
        </w:rPr>
      </w:pPr>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58233BD9" w14:textId="6A781D03" w:rsidR="000C5F8C" w:rsidRPr="00541195" w:rsidRDefault="000C5F8C" w:rsidP="000C5F8C">
      <w:pPr>
        <w:pStyle w:val="Heading2"/>
        <w:numPr>
          <w:ilvl w:val="0"/>
          <w:numId w:val="0"/>
        </w:numPr>
        <w:spacing w:after="0"/>
        <w:ind w:left="720" w:hanging="720"/>
        <w:rPr>
          <w:rFonts w:cs="Times New Roman"/>
          <w:lang w:eastAsia="en-GB"/>
        </w:rPr>
      </w:pPr>
      <w:bookmarkStart w:id="67" w:name="_Toc144473391"/>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19</w:t>
      </w:r>
      <w:r>
        <w:rPr>
          <w:rFonts w:cs="Arial"/>
          <w:b/>
          <w:bCs/>
          <w:iCs/>
          <w:sz w:val="32"/>
          <w:szCs w:val="28"/>
          <w:lang w:eastAsia="en-GB"/>
        </w:rPr>
        <w:t xml:space="preserve"> </w:t>
      </w:r>
      <w:r>
        <w:rPr>
          <w:rFonts w:cs="Arial"/>
          <w:b/>
          <w:sz w:val="32"/>
          <w:szCs w:val="32"/>
        </w:rPr>
        <w:t>Moving and Handling</w:t>
      </w:r>
      <w:bookmarkEnd w:id="67"/>
    </w:p>
    <w:p w14:paraId="712D1865" w14:textId="6AAB0A94" w:rsidR="000C5F8C" w:rsidRPr="00651371" w:rsidRDefault="000C5F8C" w:rsidP="000C5F8C">
      <w:pPr>
        <w:spacing w:after="0"/>
        <w:jc w:val="left"/>
        <w:rPr>
          <w:lang w:eastAsia="en-GB"/>
        </w:rPr>
      </w:pPr>
      <w:r w:rsidRPr="00541195">
        <w:rPr>
          <w:noProof/>
          <w:lang w:eastAsia="en-GB"/>
        </w:rPr>
        <mc:AlternateContent>
          <mc:Choice Requires="wps">
            <w:drawing>
              <wp:inline distT="0" distB="0" distL="0" distR="0" wp14:anchorId="6A0DDB0B" wp14:editId="309914AE">
                <wp:extent cx="6115050" cy="0"/>
                <wp:effectExtent l="0" t="0" r="19050" b="19050"/>
                <wp:docPr id="46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9E480F2"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503B197" w14:textId="1DA497A5" w:rsidR="009F52D6" w:rsidRPr="000D2302" w:rsidRDefault="009F52D6" w:rsidP="000C5F8C">
      <w:pPr>
        <w:widowControl w:val="0"/>
        <w:tabs>
          <w:tab w:val="left" w:pos="567"/>
        </w:tabs>
        <w:suppressAutoHyphens/>
        <w:spacing w:after="0"/>
        <w:jc w:val="left"/>
        <w:rPr>
          <w:rFonts w:cs="Arial"/>
          <w:b/>
          <w:snapToGrid w:val="0"/>
          <w:sz w:val="24"/>
        </w:rPr>
      </w:pPr>
    </w:p>
    <w:p w14:paraId="3BA1D277" w14:textId="74779581" w:rsidR="002B7121" w:rsidRPr="000D2302" w:rsidRDefault="002B7121" w:rsidP="0081195A">
      <w:pPr>
        <w:tabs>
          <w:tab w:val="left" w:pos="-720"/>
          <w:tab w:val="left" w:pos="0"/>
          <w:tab w:val="left" w:pos="709"/>
        </w:tabs>
        <w:suppressAutoHyphens/>
        <w:spacing w:after="0"/>
        <w:jc w:val="left"/>
        <w:rPr>
          <w:sz w:val="24"/>
          <w:szCs w:val="20"/>
        </w:rPr>
      </w:pPr>
      <w:r w:rsidRPr="000D2302">
        <w:rPr>
          <w:sz w:val="24"/>
          <w:szCs w:val="20"/>
        </w:rPr>
        <w:t>Staff engaged in</w:t>
      </w:r>
      <w:r w:rsidR="003F4B7F">
        <w:rPr>
          <w:sz w:val="24"/>
          <w:szCs w:val="20"/>
        </w:rPr>
        <w:t xml:space="preserve"> manual handling</w:t>
      </w:r>
      <w:r w:rsidRPr="000D2302">
        <w:rPr>
          <w:sz w:val="24"/>
          <w:szCs w:val="20"/>
        </w:rPr>
        <w:t xml:space="preserve"> activities will be provided with information on safe moving and handling techniques</w:t>
      </w:r>
      <w:r w:rsidR="002148E2">
        <w:rPr>
          <w:sz w:val="24"/>
          <w:szCs w:val="20"/>
        </w:rPr>
        <w:t xml:space="preserve"> </w:t>
      </w:r>
      <w:r w:rsidRPr="000D2302">
        <w:rPr>
          <w:sz w:val="24"/>
          <w:szCs w:val="20"/>
        </w:rPr>
        <w:t xml:space="preserve">and will receive specific training where the need </w:t>
      </w:r>
      <w:r w:rsidR="009E31C7">
        <w:rPr>
          <w:sz w:val="24"/>
          <w:szCs w:val="20"/>
        </w:rPr>
        <w:t>has been</w:t>
      </w:r>
      <w:r w:rsidRPr="000D2302">
        <w:rPr>
          <w:sz w:val="24"/>
          <w:szCs w:val="20"/>
        </w:rPr>
        <w:t xml:space="preserve"> identified</w:t>
      </w:r>
      <w:r w:rsidR="009E31C7">
        <w:rPr>
          <w:sz w:val="24"/>
          <w:szCs w:val="20"/>
        </w:rPr>
        <w:t xml:space="preserve"> </w:t>
      </w:r>
      <w:r w:rsidR="004006BF">
        <w:rPr>
          <w:sz w:val="24"/>
          <w:szCs w:val="20"/>
        </w:rPr>
        <w:t>because of</w:t>
      </w:r>
      <w:r w:rsidR="009E31C7">
        <w:rPr>
          <w:sz w:val="24"/>
          <w:szCs w:val="20"/>
        </w:rPr>
        <w:t xml:space="preserve"> a</w:t>
      </w:r>
      <w:r w:rsidR="00B2561F">
        <w:rPr>
          <w:sz w:val="24"/>
          <w:szCs w:val="20"/>
        </w:rPr>
        <w:t xml:space="preserve"> </w:t>
      </w:r>
      <w:r w:rsidRPr="000D2302">
        <w:rPr>
          <w:sz w:val="24"/>
          <w:szCs w:val="20"/>
        </w:rPr>
        <w:t>risk assessment.</w:t>
      </w:r>
    </w:p>
    <w:p w14:paraId="38288749" w14:textId="77777777" w:rsidR="002B7121" w:rsidRPr="000D2302" w:rsidRDefault="002B7121" w:rsidP="002B7121">
      <w:pPr>
        <w:widowControl w:val="0"/>
        <w:spacing w:after="0"/>
        <w:rPr>
          <w:b/>
          <w:snapToGrid w:val="0"/>
          <w:sz w:val="24"/>
        </w:rPr>
      </w:pPr>
    </w:p>
    <w:p w14:paraId="4D279CF4" w14:textId="2EA51854" w:rsidR="002B7121" w:rsidRPr="000D2302" w:rsidRDefault="002B7121" w:rsidP="005E307F">
      <w:pPr>
        <w:spacing w:after="0"/>
        <w:jc w:val="left"/>
        <w:rPr>
          <w:sz w:val="24"/>
        </w:rPr>
      </w:pPr>
      <w:r w:rsidRPr="000D2302">
        <w:rPr>
          <w:sz w:val="24"/>
        </w:rPr>
        <w:t xml:space="preserve">All manual handling activities which present a significant hazard, which are not accounted for in the </w:t>
      </w:r>
      <w:r w:rsidR="006756E3">
        <w:rPr>
          <w:sz w:val="24"/>
        </w:rPr>
        <w:t xml:space="preserve">whole </w:t>
      </w:r>
      <w:r w:rsidR="00B20110">
        <w:rPr>
          <w:sz w:val="24"/>
        </w:rPr>
        <w:t xml:space="preserve">school </w:t>
      </w:r>
      <w:r w:rsidRPr="000D2302">
        <w:rPr>
          <w:sz w:val="24"/>
        </w:rPr>
        <w:t>risk assessment</w:t>
      </w:r>
      <w:r w:rsidR="00B77EA1">
        <w:rPr>
          <w:sz w:val="24"/>
        </w:rPr>
        <w:t xml:space="preserve">, will be reported to the Health and Safety Coordinator. </w:t>
      </w:r>
      <w:r w:rsidRPr="000D2302">
        <w:rPr>
          <w:sz w:val="24"/>
        </w:rPr>
        <w:t>W</w:t>
      </w:r>
      <w:r w:rsidRPr="000D2302">
        <w:rPr>
          <w:rFonts w:cs="Arial"/>
          <w:sz w:val="24"/>
        </w:rPr>
        <w:t>here such activities cannot be avoided, a specific risk assessment will be conducted to ensure such risks are adequately controlled. A copy of this assessment will be provided to employees</w:t>
      </w:r>
      <w:r w:rsidRPr="000D2302">
        <w:rPr>
          <w:sz w:val="24"/>
        </w:rPr>
        <w:t xml:space="preserve"> who must follow the instructions given when carrying out the task.  Staff should ensure that they do not lift heavy items unless they have received a briefing on the control measures in place.</w:t>
      </w:r>
    </w:p>
    <w:p w14:paraId="20BD9A1A" w14:textId="77777777" w:rsidR="002B7121" w:rsidRPr="000D2302" w:rsidRDefault="002B7121" w:rsidP="005E307F">
      <w:pPr>
        <w:tabs>
          <w:tab w:val="right" w:pos="9025"/>
        </w:tabs>
        <w:spacing w:after="0"/>
        <w:jc w:val="left"/>
        <w:rPr>
          <w:rFonts w:cs="Arial"/>
          <w:sz w:val="24"/>
          <w:szCs w:val="20"/>
        </w:rPr>
      </w:pPr>
    </w:p>
    <w:p w14:paraId="728416D5" w14:textId="271BD994" w:rsidR="00896BE3" w:rsidRDefault="369D764C" w:rsidP="369D764C">
      <w:pPr>
        <w:widowControl w:val="0"/>
        <w:tabs>
          <w:tab w:val="left" w:pos="0"/>
        </w:tabs>
        <w:suppressAutoHyphens/>
        <w:spacing w:after="0"/>
        <w:jc w:val="left"/>
        <w:rPr>
          <w:rFonts w:cs="Arial"/>
          <w:sz w:val="24"/>
        </w:rPr>
      </w:pPr>
      <w:r w:rsidRPr="369D764C">
        <w:rPr>
          <w:rFonts w:cs="Arial"/>
          <w:sz w:val="24"/>
        </w:rPr>
        <w:t xml:space="preserve">All moving and </w:t>
      </w:r>
      <w:r w:rsidRPr="003F2688">
        <w:rPr>
          <w:rFonts w:cs="Arial"/>
          <w:sz w:val="24"/>
        </w:rPr>
        <w:t xml:space="preserve">handling of students will be risk assessed by </w:t>
      </w:r>
      <w:r w:rsidR="00703E84" w:rsidRPr="003F2688">
        <w:rPr>
          <w:rFonts w:cs="Arial"/>
          <w:sz w:val="24"/>
        </w:rPr>
        <w:t xml:space="preserve">a competent person </w:t>
      </w:r>
      <w:r w:rsidRPr="003F2688">
        <w:rPr>
          <w:rFonts w:cs="Arial"/>
          <w:sz w:val="24"/>
        </w:rPr>
        <w:t xml:space="preserve">and recorded in a specific Handling Plan for the individual concerned. </w:t>
      </w:r>
      <w:r w:rsidR="002A16B7" w:rsidRPr="003F2688">
        <w:rPr>
          <w:rFonts w:cs="Arial"/>
          <w:sz w:val="24"/>
        </w:rPr>
        <w:t xml:space="preserve">The RAA16 risk assessment can be used for this purpose and further information is available within the </w:t>
      </w:r>
      <w:r w:rsidR="002A16B7" w:rsidRPr="003F2688">
        <w:rPr>
          <w:rFonts w:cs="Arial"/>
          <w:i/>
          <w:iCs/>
          <w:sz w:val="24"/>
        </w:rPr>
        <w:t>HSA35 Moving and Handling of People Arrangements Note</w:t>
      </w:r>
      <w:r w:rsidR="002A16B7" w:rsidRPr="003F2688">
        <w:rPr>
          <w:rFonts w:cs="Arial"/>
          <w:sz w:val="24"/>
        </w:rPr>
        <w:t xml:space="preserve">. </w:t>
      </w:r>
      <w:r w:rsidRPr="003F2688">
        <w:rPr>
          <w:rFonts w:cs="Arial"/>
          <w:sz w:val="24"/>
        </w:rPr>
        <w:t xml:space="preserve"> All staff who move and handle students will receive appropriate training both in the controls listed </w:t>
      </w:r>
      <w:r w:rsidRPr="369D764C">
        <w:rPr>
          <w:rFonts w:cs="Arial"/>
          <w:sz w:val="24"/>
        </w:rPr>
        <w:t>in the Handling Plan</w:t>
      </w:r>
      <w:r w:rsidR="00BE4A9D">
        <w:rPr>
          <w:rFonts w:cs="Arial"/>
          <w:sz w:val="24"/>
        </w:rPr>
        <w:t>,</w:t>
      </w:r>
      <w:r w:rsidRPr="369D764C">
        <w:rPr>
          <w:rFonts w:cs="Arial"/>
          <w:sz w:val="24"/>
        </w:rPr>
        <w:t xml:space="preserve"> and specific training on any lifting equipment that they may be required to use.</w:t>
      </w:r>
    </w:p>
    <w:p w14:paraId="7D6F291E" w14:textId="77777777" w:rsidR="00896BE3" w:rsidRDefault="00896BE3" w:rsidP="369D764C">
      <w:pPr>
        <w:widowControl w:val="0"/>
        <w:tabs>
          <w:tab w:val="left" w:pos="0"/>
        </w:tabs>
        <w:suppressAutoHyphens/>
        <w:spacing w:after="0"/>
        <w:jc w:val="left"/>
        <w:rPr>
          <w:rFonts w:cs="Arial"/>
          <w:sz w:val="24"/>
        </w:rPr>
      </w:pPr>
    </w:p>
    <w:p w14:paraId="0D4ECA30" w14:textId="2B79464C" w:rsidR="00D849CE" w:rsidRPr="006046C9" w:rsidRDefault="369D764C" w:rsidP="00896BE3">
      <w:pPr>
        <w:widowControl w:val="0"/>
        <w:tabs>
          <w:tab w:val="left" w:pos="0"/>
        </w:tabs>
        <w:suppressAutoHyphens/>
        <w:spacing w:after="0"/>
        <w:jc w:val="left"/>
        <w:rPr>
          <w:rFonts w:cs="Arial"/>
          <w:sz w:val="24"/>
        </w:rPr>
      </w:pPr>
      <w:r w:rsidRPr="369D764C">
        <w:rPr>
          <w:rFonts w:cs="Arial"/>
          <w:sz w:val="24"/>
        </w:rPr>
        <w:t>Equipment for moving and handling people is subject to ins</w:t>
      </w:r>
      <w:r w:rsidR="00703E84">
        <w:rPr>
          <w:rFonts w:cs="Arial"/>
          <w:sz w:val="24"/>
        </w:rPr>
        <w:t>pection on a 6 monthly basis organised by the Torbay Development Agency.</w:t>
      </w:r>
    </w:p>
    <w:p w14:paraId="0C136CF1" w14:textId="77777777" w:rsidR="00D849CE" w:rsidRPr="00703E84" w:rsidRDefault="00D849CE" w:rsidP="005E307F">
      <w:pPr>
        <w:widowControl w:val="0"/>
        <w:tabs>
          <w:tab w:val="left" w:pos="0"/>
        </w:tabs>
        <w:suppressAutoHyphens/>
        <w:spacing w:after="0"/>
        <w:jc w:val="left"/>
        <w:rPr>
          <w:rFonts w:cs="Arial"/>
          <w:i/>
          <w:sz w:val="24"/>
          <w:szCs w:val="20"/>
        </w:rPr>
      </w:pPr>
    </w:p>
    <w:p w14:paraId="1A57D296" w14:textId="1225EF21" w:rsidR="005635D8" w:rsidRPr="00703E84" w:rsidRDefault="369D764C" w:rsidP="369D764C">
      <w:pPr>
        <w:widowControl w:val="0"/>
        <w:tabs>
          <w:tab w:val="left" w:pos="0"/>
        </w:tabs>
        <w:suppressAutoHyphens/>
        <w:spacing w:after="0"/>
        <w:jc w:val="left"/>
        <w:rPr>
          <w:rFonts w:cs="Arial"/>
          <w:i/>
          <w:iCs/>
          <w:sz w:val="24"/>
        </w:rPr>
      </w:pPr>
      <w:r w:rsidRPr="00703E84">
        <w:rPr>
          <w:rFonts w:cs="Arial"/>
          <w:i/>
          <w:sz w:val="24"/>
        </w:rPr>
        <w:t>For full details relating to moving and handling, reference should be made to the HSA34/35 Moving and Handling Objects/People Arrangeme</w:t>
      </w:r>
      <w:r w:rsidRPr="000D0563">
        <w:rPr>
          <w:rFonts w:cs="Arial"/>
          <w:i/>
          <w:sz w:val="24"/>
        </w:rPr>
        <w:t>nts</w:t>
      </w:r>
      <w:r w:rsidR="002A16B7" w:rsidRPr="000D0563">
        <w:rPr>
          <w:rFonts w:cs="Arial"/>
          <w:i/>
          <w:sz w:val="24"/>
        </w:rPr>
        <w:t xml:space="preserve"> Notes.</w:t>
      </w:r>
    </w:p>
    <w:p w14:paraId="27FE93E0" w14:textId="77777777" w:rsidR="00703E84" w:rsidRDefault="00703E84" w:rsidP="00703E84">
      <w:pPr>
        <w:spacing w:after="0"/>
        <w:jc w:val="left"/>
        <w:rPr>
          <w:rFonts w:cs="Arial"/>
          <w:snapToGrid w:val="0"/>
          <w:sz w:val="24"/>
        </w:rPr>
      </w:pPr>
      <w:bookmarkStart w:id="68" w:name="_Toc10643800"/>
    </w:p>
    <w:p w14:paraId="4FF80465" w14:textId="77777777" w:rsidR="00703E84" w:rsidRDefault="00703E84" w:rsidP="00703E84">
      <w:pPr>
        <w:spacing w:after="0"/>
        <w:jc w:val="left"/>
        <w:rPr>
          <w:rFonts w:cs="Arial"/>
          <w:snapToGrid w:val="0"/>
          <w:sz w:val="24"/>
        </w:rPr>
      </w:pPr>
    </w:p>
    <w:p w14:paraId="7301F1F5" w14:textId="77777777" w:rsidR="00D23D93" w:rsidRDefault="00D23D93" w:rsidP="00703E84">
      <w:pPr>
        <w:spacing w:after="0"/>
        <w:jc w:val="left"/>
        <w:rPr>
          <w:rFonts w:cs="Arial"/>
          <w:snapToGrid w:val="0"/>
          <w:sz w:val="24"/>
        </w:rPr>
      </w:pPr>
    </w:p>
    <w:p w14:paraId="040C31AA" w14:textId="1982F4DA" w:rsidR="00915D78" w:rsidRPr="00703E84" w:rsidRDefault="00915D78" w:rsidP="00703E84">
      <w:pPr>
        <w:spacing w:after="0"/>
        <w:jc w:val="left"/>
        <w:rPr>
          <w:rFonts w:cs="Arial"/>
          <w:snapToGrid w:val="0"/>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68"/>
    </w:p>
    <w:p w14:paraId="62DA05C5" w14:textId="5125F12F" w:rsidR="00915D78" w:rsidRPr="00541195" w:rsidRDefault="00915D78" w:rsidP="00915D78">
      <w:pPr>
        <w:pStyle w:val="Heading2"/>
        <w:numPr>
          <w:ilvl w:val="0"/>
          <w:numId w:val="0"/>
        </w:numPr>
        <w:spacing w:after="0"/>
        <w:ind w:left="720" w:hanging="720"/>
        <w:rPr>
          <w:rFonts w:cs="Times New Roman"/>
          <w:lang w:eastAsia="en-GB"/>
        </w:rPr>
      </w:pPr>
      <w:bookmarkStart w:id="69" w:name="_Toc144473392"/>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20</w:t>
      </w:r>
      <w:r>
        <w:rPr>
          <w:rFonts w:cs="Arial"/>
          <w:b/>
          <w:bCs/>
          <w:iCs/>
          <w:sz w:val="32"/>
          <w:szCs w:val="28"/>
          <w:lang w:eastAsia="en-GB"/>
        </w:rPr>
        <w:t xml:space="preserve"> Movement Around Site</w:t>
      </w:r>
      <w:bookmarkEnd w:id="69"/>
    </w:p>
    <w:p w14:paraId="6072C117" w14:textId="77777777" w:rsidR="008641DE" w:rsidRDefault="00915D78" w:rsidP="008641DE">
      <w:pPr>
        <w:spacing w:after="0"/>
        <w:jc w:val="left"/>
        <w:rPr>
          <w:lang w:eastAsia="en-GB"/>
        </w:rPr>
      </w:pPr>
      <w:r w:rsidRPr="00541195">
        <w:rPr>
          <w:noProof/>
          <w:lang w:eastAsia="en-GB"/>
        </w:rPr>
        <mc:AlternateContent>
          <mc:Choice Requires="wps">
            <w:drawing>
              <wp:inline distT="0" distB="0" distL="0" distR="0" wp14:anchorId="5D156C64" wp14:editId="19EC1CE2">
                <wp:extent cx="6115050" cy="0"/>
                <wp:effectExtent l="0" t="0" r="19050" b="19050"/>
                <wp:docPr id="4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2AD97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B7892F7" w14:textId="77777777" w:rsidR="008641DE" w:rsidRDefault="008641DE" w:rsidP="008641DE">
      <w:pPr>
        <w:spacing w:after="0"/>
        <w:jc w:val="left"/>
        <w:rPr>
          <w:lang w:eastAsia="en-GB"/>
        </w:rPr>
      </w:pPr>
    </w:p>
    <w:p w14:paraId="1B4A3E00" w14:textId="00C2EFF2" w:rsidR="00915D78" w:rsidRDefault="00915D78" w:rsidP="008641DE">
      <w:pPr>
        <w:spacing w:after="0"/>
        <w:jc w:val="left"/>
        <w:rPr>
          <w:rFonts w:cs="Arial"/>
          <w:sz w:val="24"/>
        </w:rPr>
      </w:pPr>
      <w:r w:rsidRPr="00046FB9">
        <w:rPr>
          <w:rFonts w:cs="Arial"/>
          <w:sz w:val="24"/>
        </w:rPr>
        <w:t xml:space="preserve">All </w:t>
      </w:r>
      <w:r w:rsidR="000E2302">
        <w:rPr>
          <w:rFonts w:cs="Arial"/>
          <w:sz w:val="24"/>
        </w:rPr>
        <w:t>s</w:t>
      </w:r>
      <w:r w:rsidR="00651040">
        <w:rPr>
          <w:rFonts w:cs="Arial"/>
          <w:sz w:val="24"/>
        </w:rPr>
        <w:t>chools</w:t>
      </w:r>
      <w:r>
        <w:rPr>
          <w:rFonts w:cs="Arial"/>
          <w:sz w:val="24"/>
        </w:rPr>
        <w:t xml:space="preserve"> must risk a</w:t>
      </w:r>
      <w:r w:rsidRPr="00046FB9">
        <w:rPr>
          <w:rFonts w:cs="Arial"/>
          <w:sz w:val="24"/>
        </w:rPr>
        <w:t>ssess the mo</w:t>
      </w:r>
      <w:r>
        <w:rPr>
          <w:rFonts w:cs="Arial"/>
          <w:sz w:val="24"/>
        </w:rPr>
        <w:t xml:space="preserve">vement of staff, </w:t>
      </w:r>
      <w:r w:rsidR="000067CD">
        <w:rPr>
          <w:rFonts w:cs="Arial"/>
          <w:sz w:val="24"/>
        </w:rPr>
        <w:t>students,</w:t>
      </w:r>
      <w:r w:rsidRPr="00046FB9">
        <w:rPr>
          <w:rFonts w:cs="Arial"/>
          <w:sz w:val="24"/>
        </w:rPr>
        <w:t xml:space="preserve"> and visitors, etc</w:t>
      </w:r>
      <w:r>
        <w:rPr>
          <w:rFonts w:cs="Arial"/>
          <w:sz w:val="24"/>
        </w:rPr>
        <w:t>.</w:t>
      </w:r>
      <w:r w:rsidRPr="00046FB9">
        <w:rPr>
          <w:rFonts w:cs="Arial"/>
          <w:sz w:val="24"/>
        </w:rPr>
        <w:t>, around their site.</w:t>
      </w:r>
    </w:p>
    <w:p w14:paraId="59A3F78A" w14:textId="77777777" w:rsidR="005A50D9" w:rsidRPr="008641DE" w:rsidRDefault="005A50D9" w:rsidP="008641DE">
      <w:pPr>
        <w:spacing w:after="0"/>
        <w:jc w:val="left"/>
        <w:rPr>
          <w:lang w:eastAsia="en-GB"/>
        </w:rPr>
      </w:pPr>
    </w:p>
    <w:p w14:paraId="0A394C83" w14:textId="77777777" w:rsidR="00915D78" w:rsidRPr="00046FB9" w:rsidRDefault="00915D78" w:rsidP="00915D78">
      <w:pPr>
        <w:suppressAutoHyphens/>
        <w:jc w:val="left"/>
        <w:rPr>
          <w:rFonts w:cs="Arial"/>
          <w:sz w:val="24"/>
        </w:rPr>
      </w:pPr>
      <w:r w:rsidRPr="369D764C">
        <w:rPr>
          <w:rFonts w:cs="Arial"/>
          <w:sz w:val="24"/>
        </w:rPr>
        <w:t>This will include the principal risks and must identify any control measures taken, for example: -</w:t>
      </w:r>
    </w:p>
    <w:p w14:paraId="5338EE24" w14:textId="4736D67A"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d</w:t>
      </w:r>
      <w:r w:rsidRPr="00046FB9">
        <w:rPr>
          <w:rFonts w:cs="Arial"/>
          <w:sz w:val="24"/>
        </w:rPr>
        <w:t>ecluttering corridors</w:t>
      </w:r>
      <w:r w:rsidR="00554E51">
        <w:rPr>
          <w:rFonts w:cs="Arial"/>
          <w:sz w:val="24"/>
        </w:rPr>
        <w:t>.</w:t>
      </w:r>
    </w:p>
    <w:p w14:paraId="4A14CFE4" w14:textId="1DCED094"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a</w:t>
      </w:r>
      <w:r w:rsidRPr="00046FB9">
        <w:rPr>
          <w:rFonts w:cs="Arial"/>
          <w:sz w:val="24"/>
        </w:rPr>
        <w:t>dequate lighting</w:t>
      </w:r>
      <w:r w:rsidR="00554E51">
        <w:rPr>
          <w:rFonts w:cs="Arial"/>
          <w:sz w:val="24"/>
        </w:rPr>
        <w:t>.</w:t>
      </w:r>
    </w:p>
    <w:p w14:paraId="1B783E7D" w14:textId="22247178"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h</w:t>
      </w:r>
      <w:r w:rsidRPr="00046FB9">
        <w:rPr>
          <w:rFonts w:cs="Arial"/>
          <w:sz w:val="24"/>
        </w:rPr>
        <w:t>ighlighting steps</w:t>
      </w:r>
      <w:r w:rsidR="00554E51">
        <w:rPr>
          <w:rFonts w:cs="Arial"/>
          <w:sz w:val="24"/>
        </w:rPr>
        <w:t>.</w:t>
      </w:r>
    </w:p>
    <w:p w14:paraId="6F020106" w14:textId="6B21C8CE" w:rsidR="00915D78" w:rsidRPr="00046FB9" w:rsidRDefault="00915D78" w:rsidP="00915D78">
      <w:pPr>
        <w:pStyle w:val="ListParagraph"/>
        <w:widowControl w:val="0"/>
        <w:numPr>
          <w:ilvl w:val="0"/>
          <w:numId w:val="22"/>
        </w:numPr>
        <w:suppressAutoHyphens/>
        <w:spacing w:after="0"/>
        <w:jc w:val="left"/>
        <w:rPr>
          <w:rFonts w:cs="Arial"/>
          <w:sz w:val="24"/>
        </w:rPr>
      </w:pPr>
      <w:r>
        <w:rPr>
          <w:rFonts w:cs="Arial"/>
          <w:sz w:val="24"/>
        </w:rPr>
        <w:t>n</w:t>
      </w:r>
      <w:r w:rsidRPr="00046FB9">
        <w:rPr>
          <w:rFonts w:cs="Arial"/>
          <w:sz w:val="24"/>
        </w:rPr>
        <w:t>on-slip surfaces</w:t>
      </w:r>
      <w:r w:rsidR="00554E51">
        <w:rPr>
          <w:rFonts w:cs="Arial"/>
          <w:sz w:val="24"/>
        </w:rPr>
        <w:t>.</w:t>
      </w:r>
    </w:p>
    <w:p w14:paraId="1C70B25D" w14:textId="77777777" w:rsidR="008641DE" w:rsidRDefault="008641DE" w:rsidP="008641DE">
      <w:pPr>
        <w:spacing w:after="0"/>
        <w:jc w:val="left"/>
        <w:rPr>
          <w:rFonts w:cs="Arial"/>
          <w:snapToGrid w:val="0"/>
          <w:sz w:val="24"/>
        </w:rPr>
      </w:pPr>
    </w:p>
    <w:p w14:paraId="2F8D7CAF" w14:textId="6FFAECA2" w:rsidR="008641DE" w:rsidRDefault="008641DE" w:rsidP="008641DE">
      <w:pPr>
        <w:spacing w:after="0"/>
        <w:jc w:val="left"/>
        <w:rPr>
          <w:rFonts w:cs="Arial"/>
          <w:snapToGrid w:val="0"/>
          <w:sz w:val="24"/>
        </w:rPr>
      </w:pPr>
    </w:p>
    <w:p w14:paraId="2EF017E6" w14:textId="77777777" w:rsidR="005A50D9" w:rsidRDefault="005A50D9">
      <w:pPr>
        <w:spacing w:after="0"/>
        <w:jc w:val="left"/>
        <w:rPr>
          <w:rFonts w:cs="Arial"/>
          <w:b/>
          <w:bCs/>
          <w:color w:val="0F4F75"/>
          <w:kern w:val="32"/>
          <w:sz w:val="32"/>
          <w:szCs w:val="32"/>
          <w:lang w:eastAsia="en-GB"/>
        </w:rPr>
      </w:pPr>
      <w:bookmarkStart w:id="70" w:name="_Hlk50032129"/>
      <w:r>
        <w:rPr>
          <w:rFonts w:cs="Arial"/>
          <w:b/>
          <w:bCs/>
          <w:color w:val="0F4F75"/>
          <w:kern w:val="32"/>
          <w:sz w:val="32"/>
          <w:szCs w:val="32"/>
          <w:lang w:eastAsia="en-GB"/>
        </w:rPr>
        <w:br w:type="page"/>
      </w:r>
    </w:p>
    <w:p w14:paraId="05D4EF96" w14:textId="1E7FFBEB" w:rsidR="00651371" w:rsidRPr="008641DE" w:rsidRDefault="00651371" w:rsidP="008641DE">
      <w:pPr>
        <w:spacing w:after="0"/>
        <w:jc w:val="left"/>
        <w:rPr>
          <w:rFonts w:cs="Arial"/>
          <w:snapToGrid w:val="0"/>
          <w:sz w:val="24"/>
        </w:rPr>
      </w:pPr>
      <w:bookmarkStart w:id="71" w:name="_Hlk108691575"/>
      <w:r>
        <w:rPr>
          <w:rFonts w:cs="Arial"/>
          <w:b/>
          <w:bCs/>
          <w:color w:val="0F4F75"/>
          <w:kern w:val="32"/>
          <w:sz w:val="32"/>
          <w:szCs w:val="32"/>
          <w:lang w:eastAsia="en-GB"/>
        </w:rPr>
        <w:lastRenderedPageBreak/>
        <w:t>SECTION 4</w:t>
      </w:r>
      <w:r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 xml:space="preserve">– </w:t>
      </w:r>
      <w:r>
        <w:rPr>
          <w:rFonts w:cs="Arial"/>
          <w:b/>
          <w:bCs/>
          <w:color w:val="0F4F75"/>
          <w:kern w:val="32"/>
          <w:sz w:val="32"/>
          <w:szCs w:val="32"/>
          <w:lang w:eastAsia="en-GB"/>
        </w:rPr>
        <w:t xml:space="preserve">ARRANGEMENTS </w:t>
      </w:r>
    </w:p>
    <w:p w14:paraId="54F7F8CD" w14:textId="0AC1C28D" w:rsidR="00651371" w:rsidRPr="00541195" w:rsidRDefault="00651371" w:rsidP="00651371">
      <w:pPr>
        <w:pStyle w:val="Heading2"/>
        <w:numPr>
          <w:ilvl w:val="0"/>
          <w:numId w:val="0"/>
        </w:numPr>
        <w:spacing w:after="0"/>
        <w:ind w:left="720" w:hanging="720"/>
        <w:rPr>
          <w:rFonts w:cs="Times New Roman"/>
          <w:lang w:eastAsia="en-GB"/>
        </w:rPr>
      </w:pPr>
      <w:bookmarkStart w:id="72" w:name="_Toc144473393"/>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21</w:t>
      </w:r>
      <w:r>
        <w:rPr>
          <w:rFonts w:cs="Arial"/>
          <w:b/>
          <w:bCs/>
          <w:iCs/>
          <w:sz w:val="32"/>
          <w:szCs w:val="28"/>
          <w:lang w:eastAsia="en-GB"/>
        </w:rPr>
        <w:t xml:space="preserve"> </w:t>
      </w:r>
      <w:r>
        <w:rPr>
          <w:rFonts w:cs="Arial"/>
          <w:b/>
          <w:sz w:val="32"/>
          <w:szCs w:val="32"/>
        </w:rPr>
        <w:t>Off-site visits</w:t>
      </w:r>
      <w:bookmarkEnd w:id="72"/>
    </w:p>
    <w:bookmarkEnd w:id="71"/>
    <w:p w14:paraId="4810A9DD"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42515183" wp14:editId="44B0DA58">
                <wp:extent cx="6115050" cy="0"/>
                <wp:effectExtent l="0" t="0" r="19050" b="19050"/>
                <wp:docPr id="46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278003F"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90583F9" w14:textId="17C47B57" w:rsidR="009F52D6" w:rsidRDefault="009F52D6" w:rsidP="0081195A">
      <w:pPr>
        <w:widowControl w:val="0"/>
        <w:suppressAutoHyphens/>
        <w:spacing w:after="0"/>
        <w:jc w:val="left"/>
        <w:rPr>
          <w:rFonts w:cs="Arial"/>
          <w:snapToGrid w:val="0"/>
          <w:sz w:val="24"/>
        </w:rPr>
      </w:pPr>
    </w:p>
    <w:p w14:paraId="5F544760" w14:textId="05AA38DF" w:rsidR="002B7121" w:rsidRPr="000D2302" w:rsidRDefault="00281288" w:rsidP="0081195A">
      <w:pPr>
        <w:widowControl w:val="0"/>
        <w:suppressAutoHyphens/>
        <w:spacing w:after="0"/>
        <w:jc w:val="left"/>
        <w:rPr>
          <w:rFonts w:cs="Arial"/>
          <w:snapToGrid w:val="0"/>
          <w:sz w:val="24"/>
        </w:rPr>
      </w:pPr>
      <w:r>
        <w:rPr>
          <w:rFonts w:cs="Arial"/>
          <w:snapToGrid w:val="0"/>
          <w:sz w:val="24"/>
        </w:rPr>
        <w:t xml:space="preserve">Plymouth CAST </w:t>
      </w:r>
      <w:r w:rsidR="002B7121" w:rsidRPr="00281288">
        <w:rPr>
          <w:rFonts w:cs="Arial"/>
          <w:snapToGrid w:val="0"/>
          <w:sz w:val="24"/>
        </w:rPr>
        <w:t xml:space="preserve">has adopted the Devon County Council (DCC) document </w:t>
      </w:r>
      <w:r w:rsidR="002B7121" w:rsidRPr="00904665">
        <w:rPr>
          <w:rFonts w:cs="Arial"/>
          <w:b/>
          <w:bCs/>
          <w:i/>
          <w:snapToGrid w:val="0"/>
          <w:sz w:val="24"/>
        </w:rPr>
        <w:t xml:space="preserve">Outdoor Education, Visits and Off-site </w:t>
      </w:r>
      <w:bookmarkEnd w:id="70"/>
      <w:r w:rsidR="002B7121" w:rsidRPr="00904665">
        <w:rPr>
          <w:rFonts w:cs="Arial"/>
          <w:b/>
          <w:bCs/>
          <w:i/>
          <w:snapToGrid w:val="0"/>
          <w:sz w:val="24"/>
        </w:rPr>
        <w:t>Activities</w:t>
      </w:r>
      <w:r w:rsidR="002B7121" w:rsidRPr="00281288">
        <w:rPr>
          <w:rFonts w:cs="Arial"/>
          <w:i/>
          <w:snapToGrid w:val="0"/>
          <w:sz w:val="24"/>
        </w:rPr>
        <w:t xml:space="preserve"> </w:t>
      </w:r>
      <w:r w:rsidR="002B7121" w:rsidRPr="00281288">
        <w:rPr>
          <w:rFonts w:cs="Arial"/>
          <w:b/>
          <w:i/>
          <w:snapToGrid w:val="0"/>
          <w:sz w:val="24"/>
        </w:rPr>
        <w:t xml:space="preserve">Health </w:t>
      </w:r>
      <w:r w:rsidR="00900A1F" w:rsidRPr="00281288">
        <w:rPr>
          <w:rFonts w:cs="Arial"/>
          <w:b/>
          <w:i/>
          <w:snapToGrid w:val="0"/>
          <w:sz w:val="24"/>
        </w:rPr>
        <w:t>and</w:t>
      </w:r>
      <w:r w:rsidR="002B7121" w:rsidRPr="00281288">
        <w:rPr>
          <w:rFonts w:cs="Arial"/>
          <w:b/>
          <w:i/>
          <w:snapToGrid w:val="0"/>
          <w:sz w:val="24"/>
        </w:rPr>
        <w:t xml:space="preserve"> Safety Policy</w:t>
      </w:r>
      <w:r w:rsidRPr="00281288">
        <w:rPr>
          <w:rFonts w:cs="Arial"/>
          <w:b/>
          <w:i/>
          <w:snapToGrid w:val="0"/>
          <w:sz w:val="24"/>
        </w:rPr>
        <w:t xml:space="preserve"> </w:t>
      </w:r>
      <w:r w:rsidRPr="004006BF">
        <w:rPr>
          <w:rFonts w:cs="Arial"/>
          <w:b/>
          <w:i/>
          <w:snapToGrid w:val="0"/>
          <w:sz w:val="24"/>
        </w:rPr>
        <w:t>2</w:t>
      </w:r>
      <w:r w:rsidRPr="000D0563">
        <w:rPr>
          <w:rFonts w:cs="Arial"/>
          <w:b/>
          <w:i/>
          <w:snapToGrid w:val="0"/>
          <w:sz w:val="24"/>
        </w:rPr>
        <w:t>0</w:t>
      </w:r>
      <w:r w:rsidR="002A16B7" w:rsidRPr="000D0563">
        <w:rPr>
          <w:rFonts w:cs="Arial"/>
          <w:b/>
          <w:i/>
          <w:snapToGrid w:val="0"/>
          <w:sz w:val="24"/>
        </w:rPr>
        <w:t>22</w:t>
      </w:r>
      <w:r w:rsidR="002B7121" w:rsidRPr="00281288">
        <w:rPr>
          <w:rFonts w:cs="Arial"/>
          <w:snapToGrid w:val="0"/>
          <w:sz w:val="24"/>
        </w:rPr>
        <w:t xml:space="preserve"> as its own policy.</w:t>
      </w:r>
      <w:r w:rsidR="002B7121" w:rsidRPr="000D2302">
        <w:rPr>
          <w:rFonts w:cs="Arial"/>
          <w:snapToGrid w:val="0"/>
          <w:sz w:val="24"/>
        </w:rPr>
        <w:t xml:space="preserve">  </w:t>
      </w:r>
    </w:p>
    <w:p w14:paraId="68F21D90" w14:textId="77777777" w:rsidR="002B7121" w:rsidRPr="000D2302" w:rsidRDefault="002B7121" w:rsidP="002B7121">
      <w:pPr>
        <w:widowControl w:val="0"/>
        <w:suppressAutoHyphens/>
        <w:spacing w:after="0"/>
        <w:jc w:val="left"/>
        <w:rPr>
          <w:rFonts w:cs="Arial"/>
          <w:snapToGrid w:val="0"/>
          <w:sz w:val="24"/>
        </w:rPr>
      </w:pPr>
    </w:p>
    <w:p w14:paraId="4C6E08B2" w14:textId="6DAF44EF"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In line with this policy, the DCC Educational Visit Adviser</w:t>
      </w:r>
      <w:r w:rsidR="00281288">
        <w:rPr>
          <w:rFonts w:cs="Arial"/>
          <w:snapToGrid w:val="0"/>
          <w:sz w:val="24"/>
        </w:rPr>
        <w:t>,</w:t>
      </w:r>
      <w:r w:rsidRPr="000D2302">
        <w:rPr>
          <w:rFonts w:cs="Arial"/>
          <w:snapToGrid w:val="0"/>
          <w:sz w:val="24"/>
        </w:rPr>
        <w:t xml:space="preserve"> has been engaged to endorse arrangements for higher risk activities.  The DCC Educational Visit Adviser will therefore be notified of all Category B and C visits via the </w:t>
      </w:r>
      <w:r w:rsidRPr="000D2302">
        <w:rPr>
          <w:rFonts w:cs="Arial"/>
          <w:i/>
          <w:snapToGrid w:val="0"/>
          <w:sz w:val="24"/>
        </w:rPr>
        <w:t>Evolve</w:t>
      </w:r>
      <w:r w:rsidRPr="000D2302">
        <w:rPr>
          <w:rFonts w:cs="Arial"/>
          <w:snapToGrid w:val="0"/>
          <w:sz w:val="24"/>
        </w:rPr>
        <w:t xml:space="preserve"> online system.</w:t>
      </w:r>
    </w:p>
    <w:p w14:paraId="7EC568C7" w14:textId="37C1EEC1" w:rsidR="00281288" w:rsidRPr="000D1DEC" w:rsidRDefault="00281288" w:rsidP="005C2D29">
      <w:pPr>
        <w:widowControl w:val="0"/>
        <w:spacing w:after="0"/>
        <w:jc w:val="left"/>
        <w:rPr>
          <w:rFonts w:cs="Arial"/>
          <w:snapToGrid w:val="0"/>
          <w:sz w:val="24"/>
        </w:rPr>
      </w:pPr>
    </w:p>
    <w:p w14:paraId="70C4CE8E" w14:textId="076F4E74" w:rsidR="005C2D29" w:rsidRPr="000D1DEC" w:rsidRDefault="002D2394" w:rsidP="005C2D29">
      <w:pPr>
        <w:widowControl w:val="0"/>
        <w:spacing w:after="0"/>
        <w:jc w:val="left"/>
        <w:rPr>
          <w:rFonts w:cs="Arial"/>
          <w:snapToGrid w:val="0"/>
          <w:sz w:val="24"/>
        </w:rPr>
      </w:pPr>
      <w:bookmarkStart w:id="73" w:name="_Hlk108691612"/>
      <w:r w:rsidRPr="000D1DEC">
        <w:rPr>
          <w:rFonts w:cs="Arial"/>
          <w:snapToGrid w:val="0"/>
          <w:sz w:val="24"/>
        </w:rPr>
        <w:t xml:space="preserve">Every school will use the Devon Evolve system for the recording of all category A, B and C trips. </w:t>
      </w:r>
      <w:r w:rsidR="00B7293F" w:rsidRPr="000D1DEC">
        <w:rPr>
          <w:rFonts w:cs="Arial"/>
          <w:snapToGrid w:val="0"/>
          <w:sz w:val="24"/>
        </w:rPr>
        <w:t>They</w:t>
      </w:r>
      <w:r w:rsidR="00822D30" w:rsidRPr="000D1DEC">
        <w:rPr>
          <w:rFonts w:cs="Arial"/>
          <w:snapToGrid w:val="0"/>
          <w:sz w:val="24"/>
        </w:rPr>
        <w:t xml:space="preserve"> </w:t>
      </w:r>
      <w:r w:rsidR="00281288" w:rsidRPr="000D1DEC">
        <w:rPr>
          <w:rFonts w:cs="Arial"/>
          <w:snapToGrid w:val="0"/>
          <w:sz w:val="24"/>
        </w:rPr>
        <w:t>will</w:t>
      </w:r>
      <w:r w:rsidR="00822D30" w:rsidRPr="000D1DEC">
        <w:rPr>
          <w:rFonts w:cs="Arial"/>
          <w:snapToGrid w:val="0"/>
          <w:sz w:val="24"/>
        </w:rPr>
        <w:t xml:space="preserve"> also</w:t>
      </w:r>
      <w:r w:rsidR="00281288" w:rsidRPr="000D1DEC">
        <w:rPr>
          <w:rFonts w:cs="Arial"/>
          <w:snapToGrid w:val="0"/>
          <w:sz w:val="24"/>
        </w:rPr>
        <w:t xml:space="preserve"> use</w:t>
      </w:r>
      <w:r w:rsidR="005C2D29" w:rsidRPr="000D1DEC">
        <w:rPr>
          <w:rFonts w:cs="Arial"/>
          <w:snapToGrid w:val="0"/>
          <w:sz w:val="24"/>
        </w:rPr>
        <w:t xml:space="preserve"> </w:t>
      </w:r>
      <w:r w:rsidR="00281288" w:rsidRPr="000D1DEC">
        <w:rPr>
          <w:rFonts w:cs="Arial"/>
          <w:snapToGrid w:val="0"/>
          <w:sz w:val="24"/>
        </w:rPr>
        <w:t xml:space="preserve">and complete </w:t>
      </w:r>
      <w:r w:rsidR="005C2D29" w:rsidRPr="000D1DEC">
        <w:rPr>
          <w:rFonts w:cs="Arial"/>
          <w:snapToGrid w:val="0"/>
          <w:sz w:val="24"/>
        </w:rPr>
        <w:t xml:space="preserve">the separate </w:t>
      </w:r>
      <w:r w:rsidR="005C2D29" w:rsidRPr="000D1DEC">
        <w:rPr>
          <w:rFonts w:cs="Arial"/>
          <w:i/>
          <w:snapToGrid w:val="0"/>
          <w:sz w:val="24"/>
        </w:rPr>
        <w:t xml:space="preserve">Management of Outdoor Education, </w:t>
      </w:r>
      <w:r w:rsidR="00D849CE" w:rsidRPr="000D1DEC">
        <w:rPr>
          <w:rFonts w:cs="Arial"/>
          <w:i/>
          <w:snapToGrid w:val="0"/>
          <w:sz w:val="24"/>
        </w:rPr>
        <w:t>Visits and Off-Site Activities P</w:t>
      </w:r>
      <w:r w:rsidR="005C2D29" w:rsidRPr="000D1DEC">
        <w:rPr>
          <w:rFonts w:cs="Arial"/>
          <w:i/>
          <w:snapToGrid w:val="0"/>
          <w:sz w:val="24"/>
        </w:rPr>
        <w:t>olicy</w:t>
      </w:r>
      <w:r w:rsidR="00281288" w:rsidRPr="000D1DEC">
        <w:rPr>
          <w:rFonts w:cs="Arial"/>
          <w:snapToGrid w:val="0"/>
          <w:sz w:val="24"/>
        </w:rPr>
        <w:t xml:space="preserve"> along with the</w:t>
      </w:r>
      <w:r w:rsidR="005C2D29" w:rsidRPr="000D1DEC">
        <w:rPr>
          <w:rFonts w:cs="Arial"/>
          <w:snapToGrid w:val="0"/>
          <w:sz w:val="24"/>
        </w:rPr>
        <w:t xml:space="preserve"> </w:t>
      </w:r>
      <w:r w:rsidR="007F0320" w:rsidRPr="000D1DEC">
        <w:rPr>
          <w:rFonts w:cs="Arial"/>
          <w:snapToGrid w:val="0"/>
          <w:sz w:val="24"/>
        </w:rPr>
        <w:t xml:space="preserve">appropriate </w:t>
      </w:r>
      <w:r w:rsidR="005C2D29" w:rsidRPr="000D1DEC">
        <w:rPr>
          <w:rFonts w:cs="Arial"/>
          <w:i/>
          <w:snapToGrid w:val="0"/>
          <w:sz w:val="24"/>
        </w:rPr>
        <w:t>Standard Operating Procedures</w:t>
      </w:r>
      <w:r w:rsidR="00281288" w:rsidRPr="000D1DEC">
        <w:rPr>
          <w:rFonts w:cs="Arial"/>
          <w:snapToGrid w:val="0"/>
          <w:sz w:val="24"/>
        </w:rPr>
        <w:t xml:space="preserve"> for </w:t>
      </w:r>
      <w:r w:rsidR="003E0B23" w:rsidRPr="000D1DEC">
        <w:rPr>
          <w:rFonts w:cs="Arial"/>
          <w:snapToGrid w:val="0"/>
          <w:sz w:val="24"/>
        </w:rPr>
        <w:t xml:space="preserve">all </w:t>
      </w:r>
      <w:r w:rsidR="00281288" w:rsidRPr="000D1DEC">
        <w:rPr>
          <w:rFonts w:cs="Arial"/>
          <w:snapToGrid w:val="0"/>
          <w:sz w:val="24"/>
        </w:rPr>
        <w:t>off-site visits. These documents must be reviewed annually.</w:t>
      </w:r>
    </w:p>
    <w:bookmarkEnd w:id="73"/>
    <w:p w14:paraId="4853B841" w14:textId="77777777" w:rsidR="005C2D29" w:rsidRPr="000D1DEC" w:rsidRDefault="005C2D29" w:rsidP="005C2D29">
      <w:pPr>
        <w:widowControl w:val="0"/>
        <w:spacing w:after="0"/>
        <w:jc w:val="left"/>
        <w:rPr>
          <w:rFonts w:cs="Arial"/>
          <w:i/>
          <w:snapToGrid w:val="0"/>
          <w:sz w:val="24"/>
        </w:rPr>
      </w:pPr>
    </w:p>
    <w:p w14:paraId="6A0AB056" w14:textId="14D6B297" w:rsidR="002B7121" w:rsidRPr="000D1DEC" w:rsidRDefault="00642B28" w:rsidP="369D764C">
      <w:pPr>
        <w:widowControl w:val="0"/>
        <w:suppressAutoHyphens/>
        <w:spacing w:after="0"/>
        <w:jc w:val="left"/>
        <w:rPr>
          <w:rFonts w:cs="Arial"/>
          <w:sz w:val="24"/>
        </w:rPr>
      </w:pPr>
      <w:r w:rsidRPr="000D1DEC">
        <w:rPr>
          <w:rFonts w:cs="Arial"/>
          <w:snapToGrid w:val="0"/>
          <w:sz w:val="24"/>
        </w:rPr>
        <w:t xml:space="preserve">Each </w:t>
      </w:r>
      <w:r w:rsidR="000E2302" w:rsidRPr="000D1DEC">
        <w:rPr>
          <w:rFonts w:cs="Arial"/>
          <w:snapToGrid w:val="0"/>
          <w:sz w:val="24"/>
        </w:rPr>
        <w:t>s</w:t>
      </w:r>
      <w:r w:rsidR="00651040" w:rsidRPr="000D1DEC">
        <w:rPr>
          <w:rFonts w:cs="Arial"/>
          <w:snapToGrid w:val="0"/>
          <w:sz w:val="24"/>
        </w:rPr>
        <w:t>chool</w:t>
      </w:r>
      <w:r w:rsidRPr="000D1DEC">
        <w:rPr>
          <w:rFonts w:cs="Arial"/>
          <w:snapToGrid w:val="0"/>
          <w:sz w:val="24"/>
        </w:rPr>
        <w:t xml:space="preserve"> will appoint an </w:t>
      </w:r>
      <w:r w:rsidR="002B7121" w:rsidRPr="000D1DEC">
        <w:rPr>
          <w:rFonts w:cs="Arial"/>
          <w:snapToGrid w:val="0"/>
          <w:sz w:val="24"/>
        </w:rPr>
        <w:t>Educational Visits Coordinator</w:t>
      </w:r>
      <w:r w:rsidRPr="000D1DEC">
        <w:rPr>
          <w:rFonts w:cs="Arial"/>
          <w:snapToGrid w:val="0"/>
          <w:sz w:val="24"/>
        </w:rPr>
        <w:t xml:space="preserve"> (EVC), who must have attended the Evolve training session. They </w:t>
      </w:r>
      <w:r w:rsidR="002B7121" w:rsidRPr="000D1DEC">
        <w:rPr>
          <w:rFonts w:cs="Arial"/>
          <w:snapToGrid w:val="0"/>
          <w:sz w:val="24"/>
        </w:rPr>
        <w:t xml:space="preserve">will check the documentation and planning of the trip and, if acceptable, initially approve the visit before referring to the </w:t>
      </w:r>
      <w:r w:rsidR="00813F12" w:rsidRPr="000D1DEC">
        <w:rPr>
          <w:rFonts w:cs="Arial"/>
          <w:snapToGrid w:val="0"/>
          <w:sz w:val="24"/>
        </w:rPr>
        <w:t>Head</w:t>
      </w:r>
      <w:r w:rsidR="000F51FB" w:rsidRPr="000D1DEC">
        <w:rPr>
          <w:rFonts w:cs="Arial"/>
          <w:snapToGrid w:val="0"/>
          <w:sz w:val="24"/>
        </w:rPr>
        <w:t xml:space="preserve"> T</w:t>
      </w:r>
      <w:r w:rsidR="00813F12" w:rsidRPr="000D1DEC">
        <w:rPr>
          <w:rFonts w:cs="Arial"/>
          <w:snapToGrid w:val="0"/>
          <w:sz w:val="24"/>
        </w:rPr>
        <w:t>eacher</w:t>
      </w:r>
      <w:r w:rsidR="002B7121" w:rsidRPr="000D1DEC">
        <w:rPr>
          <w:rFonts w:cs="Arial"/>
          <w:snapToGrid w:val="0"/>
          <w:sz w:val="24"/>
        </w:rPr>
        <w:t xml:space="preserve"> for final approval. </w:t>
      </w:r>
    </w:p>
    <w:p w14:paraId="50125231" w14:textId="77777777" w:rsidR="002B7121" w:rsidRPr="000D2302" w:rsidRDefault="002B7121" w:rsidP="002B7121">
      <w:pPr>
        <w:widowControl w:val="0"/>
        <w:suppressAutoHyphens/>
        <w:spacing w:after="0"/>
        <w:jc w:val="left"/>
        <w:rPr>
          <w:rFonts w:cs="Arial"/>
          <w:snapToGrid w:val="0"/>
          <w:sz w:val="24"/>
        </w:rPr>
      </w:pPr>
    </w:p>
    <w:p w14:paraId="49A75557" w14:textId="37080577" w:rsidR="005A50D9" w:rsidRPr="000D1DEC" w:rsidRDefault="002B7121" w:rsidP="005A50D9">
      <w:pPr>
        <w:tabs>
          <w:tab w:val="right" w:pos="9025"/>
        </w:tabs>
        <w:spacing w:after="0"/>
        <w:rPr>
          <w:rFonts w:cs="Arial"/>
          <w:b/>
          <w:bCs/>
          <w:i/>
          <w:iCs/>
          <w:color w:val="0F4F75"/>
          <w:kern w:val="32"/>
          <w:sz w:val="32"/>
          <w:szCs w:val="32"/>
          <w:lang w:eastAsia="en-GB"/>
        </w:rPr>
      </w:pPr>
      <w:r w:rsidRPr="000D1DEC">
        <w:rPr>
          <w:rFonts w:cs="Arial"/>
          <w:i/>
          <w:iCs/>
          <w:sz w:val="24"/>
          <w:szCs w:val="20"/>
        </w:rPr>
        <w:t xml:space="preserve">For full details relating to educational visits, reference should be made to the </w:t>
      </w:r>
      <w:r w:rsidRPr="000D1DEC">
        <w:rPr>
          <w:rFonts w:cs="Arial"/>
          <w:i/>
          <w:iCs/>
          <w:snapToGrid w:val="0"/>
          <w:sz w:val="24"/>
        </w:rPr>
        <w:t>Outdoor Education, Visits and Off-site Activi</w:t>
      </w:r>
      <w:r w:rsidR="00900A1F" w:rsidRPr="000D1DEC">
        <w:rPr>
          <w:rFonts w:cs="Arial"/>
          <w:i/>
          <w:iCs/>
          <w:snapToGrid w:val="0"/>
          <w:sz w:val="24"/>
        </w:rPr>
        <w:t>ties Health and</w:t>
      </w:r>
      <w:r w:rsidR="003A5498" w:rsidRPr="000D1DEC">
        <w:rPr>
          <w:rFonts w:cs="Arial"/>
          <w:i/>
          <w:iCs/>
          <w:snapToGrid w:val="0"/>
          <w:sz w:val="24"/>
        </w:rPr>
        <w:t xml:space="preserve"> Safety Policy </w:t>
      </w:r>
      <w:r w:rsidR="00CD4A6B" w:rsidRPr="000D0563">
        <w:rPr>
          <w:rFonts w:cs="Arial"/>
          <w:i/>
          <w:iCs/>
          <w:snapToGrid w:val="0"/>
          <w:sz w:val="24"/>
        </w:rPr>
        <w:t>20</w:t>
      </w:r>
      <w:r w:rsidR="001D6BF6" w:rsidRPr="000D0563">
        <w:rPr>
          <w:rFonts w:cs="Arial"/>
          <w:i/>
          <w:iCs/>
          <w:snapToGrid w:val="0"/>
          <w:sz w:val="24"/>
        </w:rPr>
        <w:t>2</w:t>
      </w:r>
      <w:r w:rsidR="002A16B7" w:rsidRPr="000D0563">
        <w:rPr>
          <w:rFonts w:cs="Arial"/>
          <w:i/>
          <w:iCs/>
          <w:snapToGrid w:val="0"/>
          <w:sz w:val="24"/>
        </w:rPr>
        <w:t>2</w:t>
      </w:r>
      <w:r w:rsidRPr="000D0563">
        <w:rPr>
          <w:rFonts w:cs="Arial"/>
          <w:i/>
          <w:iCs/>
          <w:sz w:val="24"/>
          <w:szCs w:val="20"/>
        </w:rPr>
        <w:t>.</w:t>
      </w:r>
    </w:p>
    <w:p w14:paraId="167C4284" w14:textId="77777777" w:rsidR="005A50D9" w:rsidRDefault="005A50D9" w:rsidP="005A50D9">
      <w:pPr>
        <w:tabs>
          <w:tab w:val="right" w:pos="9025"/>
        </w:tabs>
        <w:spacing w:after="0"/>
        <w:rPr>
          <w:rFonts w:cs="Arial"/>
          <w:b/>
          <w:bCs/>
          <w:color w:val="0F4F75"/>
          <w:kern w:val="32"/>
          <w:sz w:val="32"/>
          <w:szCs w:val="32"/>
          <w:lang w:eastAsia="en-GB"/>
        </w:rPr>
      </w:pPr>
    </w:p>
    <w:p w14:paraId="0C2432D9" w14:textId="77777777" w:rsidR="005A50D9" w:rsidRDefault="005A50D9" w:rsidP="005A50D9">
      <w:pPr>
        <w:tabs>
          <w:tab w:val="right" w:pos="9025"/>
        </w:tabs>
        <w:spacing w:after="0"/>
        <w:rPr>
          <w:rFonts w:cs="Arial"/>
          <w:b/>
          <w:bCs/>
          <w:color w:val="0F4F75"/>
          <w:kern w:val="32"/>
          <w:sz w:val="32"/>
          <w:szCs w:val="32"/>
          <w:lang w:eastAsia="en-GB"/>
        </w:rPr>
      </w:pPr>
    </w:p>
    <w:p w14:paraId="4832E3DF" w14:textId="45EF65E1" w:rsidR="00862F6B" w:rsidRPr="005A50D9" w:rsidRDefault="00862F6B" w:rsidP="005A50D9">
      <w:pPr>
        <w:tabs>
          <w:tab w:val="right" w:pos="9025"/>
        </w:tabs>
        <w:spacing w:after="0"/>
        <w:rPr>
          <w:rFonts w:cs="Arial"/>
          <w:sz w:val="24"/>
          <w:szCs w:val="20"/>
        </w:rPr>
      </w:pPr>
      <w:bookmarkStart w:id="74" w:name="_Hlk108692815"/>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p>
    <w:p w14:paraId="635CBC13" w14:textId="51900D89" w:rsidR="00862F6B" w:rsidRPr="000D1DEC" w:rsidRDefault="00862F6B" w:rsidP="00862F6B">
      <w:pPr>
        <w:pStyle w:val="Heading2"/>
        <w:numPr>
          <w:ilvl w:val="0"/>
          <w:numId w:val="0"/>
        </w:numPr>
        <w:spacing w:after="0"/>
        <w:ind w:left="720" w:hanging="720"/>
        <w:rPr>
          <w:rFonts w:cs="Times New Roman"/>
          <w:lang w:eastAsia="en-GB"/>
        </w:rPr>
      </w:pPr>
      <w:bookmarkStart w:id="75" w:name="_Toc144473394"/>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w:t>
      </w:r>
      <w:r w:rsidR="00B132A0">
        <w:rPr>
          <w:rFonts w:cs="Arial"/>
          <w:b/>
          <w:bCs/>
          <w:iCs/>
          <w:sz w:val="32"/>
          <w:szCs w:val="28"/>
          <w:lang w:eastAsia="en-GB"/>
        </w:rPr>
        <w:t>2</w:t>
      </w:r>
      <w:r>
        <w:rPr>
          <w:rFonts w:cs="Arial"/>
          <w:b/>
          <w:bCs/>
          <w:iCs/>
          <w:sz w:val="32"/>
          <w:szCs w:val="28"/>
          <w:lang w:eastAsia="en-GB"/>
        </w:rPr>
        <w:t xml:space="preserve"> </w:t>
      </w:r>
      <w:r>
        <w:rPr>
          <w:rFonts w:cs="Arial"/>
          <w:b/>
          <w:sz w:val="32"/>
          <w:szCs w:val="32"/>
        </w:rPr>
        <w:t>Pandemics</w:t>
      </w:r>
      <w:r w:rsidR="000179C2">
        <w:rPr>
          <w:rFonts w:cs="Arial"/>
          <w:b/>
          <w:sz w:val="32"/>
          <w:szCs w:val="32"/>
        </w:rPr>
        <w:t xml:space="preserve"> </w:t>
      </w:r>
      <w:r w:rsidR="000179C2" w:rsidRPr="000D1DEC">
        <w:rPr>
          <w:rFonts w:cs="Arial"/>
          <w:b/>
          <w:sz w:val="32"/>
          <w:szCs w:val="32"/>
        </w:rPr>
        <w:t>and Infection Control</w:t>
      </w:r>
      <w:bookmarkEnd w:id="75"/>
    </w:p>
    <w:p w14:paraId="77A80B7A" w14:textId="77777777" w:rsidR="00862F6B" w:rsidRPr="000D1DEC" w:rsidRDefault="00862F6B" w:rsidP="00862F6B">
      <w:pPr>
        <w:spacing w:after="0"/>
        <w:jc w:val="left"/>
        <w:rPr>
          <w:lang w:eastAsia="en-GB"/>
        </w:rPr>
      </w:pPr>
      <w:r w:rsidRPr="000D1DEC">
        <w:rPr>
          <w:noProof/>
          <w:lang w:eastAsia="en-GB"/>
        </w:rPr>
        <mc:AlternateContent>
          <mc:Choice Requires="wps">
            <w:drawing>
              <wp:inline distT="0" distB="0" distL="0" distR="0" wp14:anchorId="7AC0E7C7" wp14:editId="5588BE8B">
                <wp:extent cx="6115050" cy="0"/>
                <wp:effectExtent l="0" t="0" r="19050" b="19050"/>
                <wp:docPr id="45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56771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4CD3AB7" w14:textId="77777777" w:rsidR="00862F6B" w:rsidRPr="000D1DEC" w:rsidRDefault="00862F6B" w:rsidP="00862F6B">
      <w:pPr>
        <w:widowControl w:val="0"/>
        <w:suppressAutoHyphens/>
        <w:spacing w:after="0"/>
        <w:jc w:val="left"/>
        <w:rPr>
          <w:rFonts w:cs="Arial"/>
          <w:snapToGrid w:val="0"/>
          <w:sz w:val="24"/>
        </w:rPr>
      </w:pPr>
    </w:p>
    <w:p w14:paraId="077E1377" w14:textId="77777777" w:rsidR="00AE5133" w:rsidRPr="000D1DEC" w:rsidRDefault="00862F6B" w:rsidP="00AE5133">
      <w:pPr>
        <w:jc w:val="left"/>
        <w:rPr>
          <w:rFonts w:cs="Arial"/>
          <w:sz w:val="24"/>
          <w:lang w:eastAsia="en-GB"/>
        </w:rPr>
      </w:pPr>
      <w:r w:rsidRPr="000D1DEC">
        <w:rPr>
          <w:rFonts w:cs="Arial"/>
          <w:snapToGrid w:val="0"/>
          <w:sz w:val="24"/>
        </w:rPr>
        <w:t>As the Employing Body Plymouth CAST must protect people from harm</w:t>
      </w:r>
      <w:r w:rsidR="00DE5D28" w:rsidRPr="000D1DEC">
        <w:rPr>
          <w:rFonts w:cs="Arial"/>
          <w:snapToGrid w:val="0"/>
          <w:sz w:val="24"/>
        </w:rPr>
        <w:t xml:space="preserve">. </w:t>
      </w:r>
      <w:r w:rsidR="00AE5133" w:rsidRPr="000D1DEC">
        <w:rPr>
          <w:rFonts w:cs="Arial"/>
          <w:sz w:val="24"/>
        </w:rPr>
        <w:t xml:space="preserve">This includes taking reasonable steps to protect our staff, pupils, and others from </w:t>
      </w:r>
      <w:r w:rsidR="00AE5133" w:rsidRPr="000D1DEC">
        <w:rPr>
          <w:rFonts w:cs="Arial"/>
          <w:sz w:val="24"/>
          <w:lang w:eastAsia="en-GB"/>
        </w:rPr>
        <w:t>serious contagious diseases. Infection Prevention Control (IPC) measures must be part of the school’s risk assessment process. In an outbreak situation a risk assessment should be completed and the school’s emergency and contingency plans to be enacted in the event of an outbreak.</w:t>
      </w:r>
    </w:p>
    <w:p w14:paraId="0ABD7ACD" w14:textId="77777777" w:rsidR="00AE5133" w:rsidRPr="000D1DEC" w:rsidRDefault="00AE5133" w:rsidP="00AE5133">
      <w:pPr>
        <w:jc w:val="left"/>
        <w:rPr>
          <w:rFonts w:cs="Arial"/>
          <w:i/>
          <w:iCs/>
          <w:sz w:val="24"/>
          <w:lang w:eastAsia="en-GB"/>
        </w:rPr>
      </w:pPr>
      <w:r w:rsidRPr="000D1DEC">
        <w:rPr>
          <w:rFonts w:cs="Arial"/>
          <w:i/>
          <w:iCs/>
          <w:sz w:val="24"/>
          <w:lang w:eastAsia="en-GB"/>
        </w:rPr>
        <w:t>For full details relating to infection control, reference should be made to the HSA26 Infection Control Arrangements Note.</w:t>
      </w:r>
    </w:p>
    <w:p w14:paraId="3285FD98" w14:textId="221CB14A" w:rsidR="00C30F36" w:rsidRPr="001F467F" w:rsidRDefault="00C30F36" w:rsidP="00AE5133">
      <w:pPr>
        <w:pStyle w:val="PlainText"/>
        <w:rPr>
          <w:rFonts w:ascii="Arial" w:hAnsi="Arial" w:cs="Arial"/>
          <w:sz w:val="24"/>
          <w:szCs w:val="24"/>
        </w:rPr>
      </w:pPr>
    </w:p>
    <w:bookmarkEnd w:id="74"/>
    <w:p w14:paraId="7934307D" w14:textId="5EBFF6D7" w:rsidR="00A87435" w:rsidRDefault="00A87435" w:rsidP="00703E84">
      <w:pPr>
        <w:spacing w:after="0"/>
        <w:jc w:val="left"/>
        <w:rPr>
          <w:rFonts w:cs="Arial"/>
          <w:b/>
          <w:bCs/>
          <w:color w:val="0F4F75"/>
          <w:kern w:val="32"/>
          <w:sz w:val="32"/>
          <w:szCs w:val="32"/>
          <w:lang w:eastAsia="en-GB"/>
        </w:rPr>
      </w:pPr>
    </w:p>
    <w:p w14:paraId="056D8514" w14:textId="77777777" w:rsidR="00E43D68" w:rsidRDefault="00E43D68" w:rsidP="00703E84">
      <w:pPr>
        <w:spacing w:after="0"/>
        <w:jc w:val="left"/>
        <w:rPr>
          <w:rFonts w:cs="Arial"/>
          <w:b/>
          <w:bCs/>
          <w:color w:val="0F4F75"/>
          <w:kern w:val="32"/>
          <w:sz w:val="32"/>
          <w:szCs w:val="32"/>
          <w:lang w:eastAsia="en-GB"/>
        </w:rPr>
      </w:pPr>
    </w:p>
    <w:p w14:paraId="2B2AAB21" w14:textId="77777777" w:rsidR="00A87435" w:rsidRDefault="00A87435" w:rsidP="00703E84">
      <w:pPr>
        <w:spacing w:after="0"/>
        <w:jc w:val="left"/>
        <w:rPr>
          <w:rFonts w:cs="Arial"/>
          <w:b/>
          <w:bCs/>
          <w:color w:val="0F4F75"/>
          <w:kern w:val="32"/>
          <w:sz w:val="32"/>
          <w:szCs w:val="32"/>
          <w:lang w:eastAsia="en-GB"/>
        </w:rPr>
      </w:pPr>
    </w:p>
    <w:p w14:paraId="3E1D3A0A" w14:textId="77777777" w:rsidR="005A50D9" w:rsidRDefault="005A50D9">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6290B6A1" w14:textId="63BF5498" w:rsidR="00651371" w:rsidRPr="00703E84" w:rsidRDefault="00651371" w:rsidP="00703E84">
      <w:pPr>
        <w:spacing w:after="0"/>
        <w:jc w:val="left"/>
        <w:rPr>
          <w:rFonts w:cs="Arial"/>
          <w:snapToGrid w:val="0"/>
          <w:sz w:val="24"/>
        </w:rPr>
      </w:pPr>
      <w:r>
        <w:rPr>
          <w:rFonts w:cs="Arial"/>
          <w:b/>
          <w:bCs/>
          <w:color w:val="0F4F75"/>
          <w:kern w:val="32"/>
          <w:sz w:val="32"/>
          <w:szCs w:val="32"/>
          <w:lang w:eastAsia="en-GB"/>
        </w:rPr>
        <w:lastRenderedPageBreak/>
        <w:t xml:space="preserve">SECTION </w:t>
      </w:r>
      <w:r w:rsidR="005B7F2E">
        <w:rPr>
          <w:rFonts w:cs="Arial"/>
          <w:b/>
          <w:bCs/>
          <w:color w:val="0F4F75"/>
          <w:kern w:val="32"/>
          <w:sz w:val="32"/>
          <w:szCs w:val="32"/>
          <w:lang w:eastAsia="en-GB"/>
        </w:rPr>
        <w:t>4 – ARRANGEMENTS</w:t>
      </w:r>
    </w:p>
    <w:p w14:paraId="64BB1C4C" w14:textId="7ACED640" w:rsidR="00651371" w:rsidRPr="00541195" w:rsidRDefault="00651371" w:rsidP="00651371">
      <w:pPr>
        <w:pStyle w:val="Heading2"/>
        <w:numPr>
          <w:ilvl w:val="0"/>
          <w:numId w:val="0"/>
        </w:numPr>
        <w:spacing w:after="0"/>
        <w:ind w:left="720" w:hanging="720"/>
        <w:rPr>
          <w:rFonts w:cs="Times New Roman"/>
          <w:lang w:eastAsia="en-GB"/>
        </w:rPr>
      </w:pPr>
      <w:bookmarkStart w:id="76" w:name="_Toc144473395"/>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B132A0">
        <w:rPr>
          <w:rFonts w:cs="Arial"/>
          <w:b/>
          <w:bCs/>
          <w:iCs/>
          <w:sz w:val="32"/>
          <w:szCs w:val="28"/>
          <w:lang w:eastAsia="en-GB"/>
        </w:rPr>
        <w:t>3</w:t>
      </w:r>
      <w:r w:rsidRPr="00651371">
        <w:rPr>
          <w:rFonts w:cs="Arial"/>
          <w:b/>
          <w:bCs/>
          <w:iCs/>
          <w:sz w:val="32"/>
          <w:szCs w:val="32"/>
          <w:lang w:eastAsia="en-GB"/>
        </w:rPr>
        <w:t xml:space="preserve"> </w:t>
      </w:r>
      <w:r w:rsidRPr="00651371">
        <w:rPr>
          <w:rFonts w:cs="Arial"/>
          <w:b/>
          <w:snapToGrid w:val="0"/>
          <w:sz w:val="32"/>
          <w:szCs w:val="32"/>
        </w:rPr>
        <w:t>Personal Safety and Security</w:t>
      </w:r>
      <w:bookmarkEnd w:id="76"/>
    </w:p>
    <w:p w14:paraId="79397954"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2CF09709" wp14:editId="24DEF024">
                <wp:extent cx="6115050" cy="0"/>
                <wp:effectExtent l="0" t="0" r="19050" b="19050"/>
                <wp:docPr id="46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D9C33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09B8D95D" w14:textId="7B0B152D" w:rsidR="009F52D6" w:rsidRPr="000D2302" w:rsidRDefault="009F52D6" w:rsidP="002B7121">
      <w:pPr>
        <w:widowControl w:val="0"/>
        <w:suppressAutoHyphens/>
        <w:spacing w:after="0"/>
        <w:jc w:val="left"/>
        <w:rPr>
          <w:rFonts w:cs="Arial"/>
          <w:b/>
          <w:snapToGrid w:val="0"/>
          <w:sz w:val="24"/>
        </w:rPr>
      </w:pPr>
    </w:p>
    <w:p w14:paraId="46462A13" w14:textId="7A2E7879" w:rsidR="002B7121" w:rsidRPr="000D2302" w:rsidRDefault="00703E84" w:rsidP="002B7121">
      <w:pPr>
        <w:widowControl w:val="0"/>
        <w:suppressAutoHyphens/>
        <w:spacing w:after="0"/>
        <w:jc w:val="left"/>
        <w:rPr>
          <w:rFonts w:cs="Arial"/>
          <w:snapToGrid w:val="0"/>
          <w:sz w:val="24"/>
        </w:rPr>
      </w:pPr>
      <w:r>
        <w:rPr>
          <w:rFonts w:cs="Arial"/>
          <w:snapToGrid w:val="0"/>
          <w:sz w:val="24"/>
        </w:rPr>
        <w:t>The Plymouth CAST MAT</w:t>
      </w:r>
      <w:r w:rsidR="002B7121" w:rsidRPr="000D2302">
        <w:rPr>
          <w:rFonts w:cs="Arial"/>
          <w:snapToGrid w:val="0"/>
          <w:sz w:val="24"/>
        </w:rPr>
        <w:t xml:space="preserve"> believes that staff should not be expected to put themselves in </w:t>
      </w:r>
      <w:r w:rsidR="008A64B2" w:rsidRPr="000D2302">
        <w:rPr>
          <w:rFonts w:cs="Arial"/>
          <w:snapToGrid w:val="0"/>
          <w:sz w:val="24"/>
        </w:rPr>
        <w:t>danger</w:t>
      </w:r>
      <w:r w:rsidR="008A64B2">
        <w:rPr>
          <w:rFonts w:cs="Arial"/>
          <w:snapToGrid w:val="0"/>
          <w:sz w:val="24"/>
        </w:rPr>
        <w:t xml:space="preserve"> and</w:t>
      </w:r>
      <w:r w:rsidR="002B7121" w:rsidRPr="000D2302">
        <w:rPr>
          <w:rFonts w:cs="Arial"/>
          <w:snapToGrid w:val="0"/>
          <w:sz w:val="24"/>
        </w:rPr>
        <w:t xml:space="preserve"> will not tolerate violent</w:t>
      </w:r>
      <w:r w:rsidR="006046C9">
        <w:rPr>
          <w:rFonts w:cs="Arial"/>
          <w:snapToGrid w:val="0"/>
          <w:sz w:val="24"/>
        </w:rPr>
        <w:t xml:space="preserve"> or</w:t>
      </w:r>
      <w:r w:rsidR="002B7121" w:rsidRPr="000D2302">
        <w:rPr>
          <w:rFonts w:cs="Arial"/>
          <w:snapToGrid w:val="0"/>
          <w:sz w:val="24"/>
        </w:rPr>
        <w:t xml:space="preserve"> threatening behaviour to i</w:t>
      </w:r>
      <w:r w:rsidR="00642B28">
        <w:rPr>
          <w:rFonts w:cs="Arial"/>
          <w:snapToGrid w:val="0"/>
          <w:sz w:val="24"/>
        </w:rPr>
        <w:t xml:space="preserve">ts staff.  A separate specific </w:t>
      </w:r>
      <w:r w:rsidR="006046C9" w:rsidRPr="00642B28">
        <w:rPr>
          <w:rFonts w:cs="Arial"/>
          <w:snapToGrid w:val="0"/>
          <w:sz w:val="24"/>
        </w:rPr>
        <w:t>Behaviour Policy</w:t>
      </w:r>
      <w:r w:rsidR="00642B28" w:rsidRPr="00642B28">
        <w:rPr>
          <w:rFonts w:cs="Arial"/>
          <w:i/>
          <w:snapToGrid w:val="0"/>
          <w:sz w:val="24"/>
        </w:rPr>
        <w:t xml:space="preserve"> </w:t>
      </w:r>
      <w:r w:rsidR="00642B28">
        <w:rPr>
          <w:rFonts w:cs="Arial"/>
          <w:snapToGrid w:val="0"/>
          <w:sz w:val="24"/>
        </w:rPr>
        <w:t>must be in place at each</w:t>
      </w:r>
      <w:r w:rsidR="002D2375">
        <w:rPr>
          <w:rFonts w:cs="Arial"/>
          <w:snapToGrid w:val="0"/>
          <w:sz w:val="24"/>
        </w:rPr>
        <w:t xml:space="preserve"> </w:t>
      </w:r>
      <w:r w:rsidR="000E2302">
        <w:rPr>
          <w:rFonts w:cs="Arial"/>
          <w:snapToGrid w:val="0"/>
          <w:sz w:val="24"/>
        </w:rPr>
        <w:t>s</w:t>
      </w:r>
      <w:r w:rsidR="00651040">
        <w:rPr>
          <w:rFonts w:cs="Arial"/>
          <w:snapToGrid w:val="0"/>
          <w:sz w:val="24"/>
        </w:rPr>
        <w:t>chool</w:t>
      </w:r>
      <w:r w:rsidR="002B7121" w:rsidRPr="000D2302">
        <w:rPr>
          <w:rFonts w:cs="Arial"/>
          <w:snapToGrid w:val="0"/>
          <w:sz w:val="24"/>
        </w:rPr>
        <w:t xml:space="preserve">. </w:t>
      </w:r>
    </w:p>
    <w:p w14:paraId="78BEFD2A" w14:textId="77777777" w:rsidR="002B7121" w:rsidRPr="000D2302" w:rsidRDefault="002B7121" w:rsidP="002B7121">
      <w:pPr>
        <w:widowControl w:val="0"/>
        <w:suppressAutoHyphens/>
        <w:spacing w:after="0"/>
        <w:jc w:val="left"/>
        <w:rPr>
          <w:rFonts w:cs="Arial"/>
          <w:snapToGrid w:val="0"/>
          <w:sz w:val="24"/>
        </w:rPr>
      </w:pPr>
    </w:p>
    <w:p w14:paraId="4DD0818D" w14:textId="7BB6EAB6"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Staff will report any such incidents on the OSHENS system in </w:t>
      </w:r>
      <w:r w:rsidR="00642B28">
        <w:rPr>
          <w:rFonts w:cs="Arial"/>
          <w:snapToGrid w:val="0"/>
          <w:sz w:val="24"/>
        </w:rPr>
        <w:t xml:space="preserve">accordance with agreed accident and </w:t>
      </w:r>
      <w:r w:rsidRPr="000D2302">
        <w:rPr>
          <w:rFonts w:cs="Arial"/>
          <w:snapToGrid w:val="0"/>
          <w:sz w:val="24"/>
        </w:rPr>
        <w:t>incident reporting procedures.</w:t>
      </w:r>
    </w:p>
    <w:p w14:paraId="27A76422" w14:textId="77777777" w:rsidR="002B7121" w:rsidRPr="000D2302" w:rsidRDefault="002B7121" w:rsidP="002B7121">
      <w:pPr>
        <w:widowControl w:val="0"/>
        <w:suppressAutoHyphens/>
        <w:spacing w:after="0"/>
        <w:jc w:val="left"/>
        <w:rPr>
          <w:rFonts w:cs="Arial"/>
          <w:snapToGrid w:val="0"/>
          <w:sz w:val="24"/>
        </w:rPr>
      </w:pPr>
    </w:p>
    <w:p w14:paraId="2F5C6182" w14:textId="5A711DFB" w:rsidR="002B7121" w:rsidRPr="006046C9" w:rsidRDefault="002B7121" w:rsidP="002B7121">
      <w:pPr>
        <w:widowControl w:val="0"/>
        <w:suppressAutoHyphens/>
        <w:spacing w:after="0"/>
        <w:jc w:val="left"/>
        <w:rPr>
          <w:rFonts w:cs="Arial"/>
          <w:snapToGrid w:val="0"/>
          <w:sz w:val="24"/>
        </w:rPr>
      </w:pPr>
      <w:r w:rsidRPr="000D2302">
        <w:rPr>
          <w:rFonts w:cs="Arial"/>
          <w:snapToGrid w:val="0"/>
          <w:sz w:val="24"/>
        </w:rPr>
        <w:t xml:space="preserve">Working alone will be avoided wherever possible.  Work carried out unaccompanied or without immediate access to assistance will be risk assessed by the relevant line manager </w:t>
      </w:r>
      <w:r w:rsidR="00BB0216" w:rsidRPr="000D2302">
        <w:rPr>
          <w:rFonts w:cs="Arial"/>
          <w:snapToGrid w:val="0"/>
          <w:sz w:val="24"/>
        </w:rPr>
        <w:t>to</w:t>
      </w:r>
      <w:r w:rsidRPr="000D2302">
        <w:rPr>
          <w:rFonts w:cs="Arial"/>
          <w:snapToGrid w:val="0"/>
          <w:sz w:val="24"/>
        </w:rPr>
        <w:t xml:space="preserve"> identify and implement control measures.  Work involving</w:t>
      </w:r>
      <w:r w:rsidR="006046C9">
        <w:rPr>
          <w:rFonts w:cs="Arial"/>
          <w:snapToGrid w:val="0"/>
          <w:sz w:val="24"/>
        </w:rPr>
        <w:t xml:space="preserve"> potentially significant risks </w:t>
      </w:r>
      <w:r w:rsidRPr="000D2302">
        <w:rPr>
          <w:rFonts w:cs="Arial"/>
          <w:snapToGrid w:val="0"/>
          <w:sz w:val="24"/>
        </w:rPr>
        <w:t>for example</w:t>
      </w:r>
      <w:r w:rsidR="006046C9">
        <w:rPr>
          <w:rFonts w:cs="Arial"/>
          <w:snapToGrid w:val="0"/>
          <w:sz w:val="24"/>
        </w:rPr>
        <w:t>,</w:t>
      </w:r>
      <w:r w:rsidRPr="000D2302">
        <w:rPr>
          <w:rFonts w:cs="Arial"/>
          <w:snapToGrid w:val="0"/>
          <w:sz w:val="24"/>
        </w:rPr>
        <w:t xml:space="preserve"> work at height</w:t>
      </w:r>
      <w:r w:rsidR="006046C9">
        <w:rPr>
          <w:rFonts w:cs="Arial"/>
          <w:snapToGrid w:val="0"/>
          <w:sz w:val="24"/>
        </w:rPr>
        <w:t>,</w:t>
      </w:r>
      <w:r w:rsidRPr="000D2302">
        <w:rPr>
          <w:rFonts w:cs="Arial"/>
          <w:snapToGrid w:val="0"/>
          <w:sz w:val="24"/>
        </w:rPr>
        <w:t xml:space="preserve"> will not be undertaken whilst working alone.  </w:t>
      </w:r>
      <w:r w:rsidR="00BB0216" w:rsidRPr="000D2302">
        <w:rPr>
          <w:rFonts w:cs="Arial"/>
          <w:snapToGrid w:val="0"/>
          <w:sz w:val="24"/>
        </w:rPr>
        <w:t>To</w:t>
      </w:r>
      <w:r w:rsidRPr="000D2302">
        <w:rPr>
          <w:rFonts w:cs="Arial"/>
          <w:snapToGrid w:val="0"/>
          <w:sz w:val="24"/>
        </w:rPr>
        <w:t xml:space="preserve"> ensure that this is the case, staff working outside normal </w:t>
      </w:r>
      <w:r w:rsidR="000E2302">
        <w:rPr>
          <w:rFonts w:cs="Arial"/>
          <w:snapToGrid w:val="0"/>
          <w:sz w:val="24"/>
        </w:rPr>
        <w:t>s</w:t>
      </w:r>
      <w:r w:rsidR="00651040">
        <w:rPr>
          <w:rFonts w:cs="Arial"/>
          <w:snapToGrid w:val="0"/>
          <w:sz w:val="24"/>
        </w:rPr>
        <w:t>chool</w:t>
      </w:r>
      <w:r w:rsidRPr="000D2302">
        <w:rPr>
          <w:rFonts w:cs="Arial"/>
          <w:snapToGrid w:val="0"/>
          <w:sz w:val="24"/>
        </w:rPr>
        <w:t xml:space="preserve"> hours must obtain </w:t>
      </w:r>
      <w:r w:rsidR="00D849CE">
        <w:rPr>
          <w:rFonts w:cs="Arial"/>
          <w:snapToGrid w:val="0"/>
          <w:sz w:val="24"/>
        </w:rPr>
        <w:t xml:space="preserve">the </w:t>
      </w:r>
      <w:r w:rsidR="00703E84" w:rsidRPr="00703E84">
        <w:rPr>
          <w:rFonts w:cs="Arial"/>
          <w:snapToGrid w:val="0"/>
          <w:sz w:val="24"/>
        </w:rPr>
        <w:t>permission of the Head Teacher</w:t>
      </w:r>
      <w:r w:rsidR="00703E84">
        <w:rPr>
          <w:rFonts w:cs="Arial"/>
          <w:snapToGrid w:val="0"/>
          <w:sz w:val="24"/>
        </w:rPr>
        <w:t>.</w:t>
      </w:r>
    </w:p>
    <w:p w14:paraId="49206A88" w14:textId="77777777" w:rsidR="002B7121" w:rsidRPr="000D2302" w:rsidRDefault="002B7121" w:rsidP="002B7121">
      <w:pPr>
        <w:widowControl w:val="0"/>
        <w:suppressAutoHyphens/>
        <w:spacing w:after="0"/>
        <w:jc w:val="left"/>
        <w:rPr>
          <w:rFonts w:cs="Arial"/>
          <w:snapToGrid w:val="0"/>
          <w:sz w:val="24"/>
        </w:rPr>
      </w:pPr>
    </w:p>
    <w:p w14:paraId="5DFACE52" w14:textId="0D094FB1"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The requirement to undertake a lone working risk assessment will also extend to </w:t>
      </w:r>
      <w:r w:rsidR="00703E84">
        <w:rPr>
          <w:rFonts w:cs="Arial"/>
          <w:snapToGrid w:val="0"/>
          <w:sz w:val="24"/>
        </w:rPr>
        <w:t xml:space="preserve">staff </w:t>
      </w:r>
      <w:r w:rsidRPr="000D2302">
        <w:rPr>
          <w:rFonts w:cs="Arial"/>
          <w:snapToGrid w:val="0"/>
          <w:sz w:val="24"/>
        </w:rPr>
        <w:t>working alone off</w:t>
      </w:r>
      <w:r w:rsidR="006046C9">
        <w:rPr>
          <w:rFonts w:cs="Arial"/>
          <w:snapToGrid w:val="0"/>
          <w:sz w:val="24"/>
        </w:rPr>
        <w:t>-</w:t>
      </w:r>
      <w:r w:rsidR="00703E84">
        <w:rPr>
          <w:rFonts w:cs="Arial"/>
          <w:snapToGrid w:val="0"/>
          <w:sz w:val="24"/>
        </w:rPr>
        <w:t>site, such as</w:t>
      </w:r>
      <w:r w:rsidRPr="000D2302">
        <w:rPr>
          <w:rFonts w:cs="Arial"/>
          <w:snapToGrid w:val="0"/>
          <w:sz w:val="24"/>
        </w:rPr>
        <w:t xml:space="preserve"> conduct</w:t>
      </w:r>
      <w:r w:rsidR="00703E84">
        <w:rPr>
          <w:rFonts w:cs="Arial"/>
          <w:snapToGrid w:val="0"/>
          <w:sz w:val="24"/>
        </w:rPr>
        <w:t>ing</w:t>
      </w:r>
      <w:r w:rsidRPr="000D2302">
        <w:rPr>
          <w:rFonts w:cs="Arial"/>
          <w:snapToGrid w:val="0"/>
          <w:sz w:val="24"/>
        </w:rPr>
        <w:t xml:space="preserve"> home visits. </w:t>
      </w:r>
    </w:p>
    <w:p w14:paraId="71887C79" w14:textId="0E18B21B" w:rsidR="002B7121" w:rsidRDefault="002B7121" w:rsidP="002B7121">
      <w:pPr>
        <w:widowControl w:val="0"/>
        <w:suppressAutoHyphens/>
        <w:spacing w:after="0"/>
        <w:jc w:val="left"/>
        <w:rPr>
          <w:rFonts w:cs="Arial"/>
          <w:snapToGrid w:val="0"/>
          <w:sz w:val="24"/>
          <w:highlight w:val="yellow"/>
        </w:rPr>
      </w:pPr>
    </w:p>
    <w:p w14:paraId="647571C0" w14:textId="24C6BB04" w:rsidR="00A21E49" w:rsidRDefault="00A21E49" w:rsidP="002B7121">
      <w:pPr>
        <w:widowControl w:val="0"/>
        <w:suppressAutoHyphens/>
        <w:spacing w:after="0"/>
        <w:jc w:val="left"/>
        <w:rPr>
          <w:rFonts w:cs="Arial"/>
          <w:snapToGrid w:val="0"/>
          <w:sz w:val="24"/>
        </w:rPr>
      </w:pPr>
      <w:r w:rsidRPr="00A21E49">
        <w:rPr>
          <w:rFonts w:cs="Arial"/>
          <w:snapToGrid w:val="0"/>
          <w:sz w:val="24"/>
        </w:rPr>
        <w:t>P</w:t>
      </w:r>
      <w:r>
        <w:rPr>
          <w:rFonts w:cs="Arial"/>
          <w:snapToGrid w:val="0"/>
          <w:sz w:val="24"/>
        </w:rPr>
        <w:t xml:space="preserve">lymouth CAST </w:t>
      </w:r>
      <w:r w:rsidR="009D28FA">
        <w:rPr>
          <w:rFonts w:cs="Arial"/>
          <w:snapToGrid w:val="0"/>
          <w:sz w:val="24"/>
        </w:rPr>
        <w:t xml:space="preserve">has </w:t>
      </w:r>
      <w:r w:rsidR="004066C5">
        <w:rPr>
          <w:rFonts w:cs="Arial"/>
          <w:snapToGrid w:val="0"/>
          <w:sz w:val="24"/>
        </w:rPr>
        <w:t xml:space="preserve">key holding and </w:t>
      </w:r>
      <w:r w:rsidR="00F7505A">
        <w:rPr>
          <w:rFonts w:cs="Arial"/>
          <w:snapToGrid w:val="0"/>
          <w:sz w:val="24"/>
        </w:rPr>
        <w:t xml:space="preserve">intruder and fire </w:t>
      </w:r>
      <w:r w:rsidR="004066C5">
        <w:rPr>
          <w:rFonts w:cs="Arial"/>
          <w:snapToGrid w:val="0"/>
          <w:sz w:val="24"/>
        </w:rPr>
        <w:t xml:space="preserve">alarm response </w:t>
      </w:r>
      <w:r w:rsidR="008D013B">
        <w:rPr>
          <w:rFonts w:cs="Arial"/>
          <w:snapToGrid w:val="0"/>
          <w:sz w:val="24"/>
        </w:rPr>
        <w:t xml:space="preserve">arrangements in place for all </w:t>
      </w:r>
      <w:r w:rsidR="000E2302">
        <w:rPr>
          <w:rFonts w:cs="Arial"/>
          <w:snapToGrid w:val="0"/>
          <w:sz w:val="24"/>
        </w:rPr>
        <w:t>s</w:t>
      </w:r>
      <w:r w:rsidR="008D013B">
        <w:rPr>
          <w:rFonts w:cs="Arial"/>
          <w:snapToGrid w:val="0"/>
          <w:sz w:val="24"/>
        </w:rPr>
        <w:t>chools within the Trus</w:t>
      </w:r>
      <w:r w:rsidR="000F0900">
        <w:rPr>
          <w:rFonts w:cs="Arial"/>
          <w:snapToGrid w:val="0"/>
          <w:sz w:val="24"/>
        </w:rPr>
        <w:t xml:space="preserve">t. </w:t>
      </w:r>
      <w:r w:rsidR="005C551C">
        <w:rPr>
          <w:rFonts w:cs="Arial"/>
          <w:snapToGrid w:val="0"/>
          <w:sz w:val="24"/>
        </w:rPr>
        <w:t xml:space="preserve">Nominated key holders will be contacted only in the event </w:t>
      </w:r>
      <w:r w:rsidR="00DC1F9B">
        <w:rPr>
          <w:rFonts w:cs="Arial"/>
          <w:snapToGrid w:val="0"/>
          <w:sz w:val="24"/>
        </w:rPr>
        <w:t>of a</w:t>
      </w:r>
      <w:r w:rsidR="004066C5">
        <w:rPr>
          <w:rFonts w:cs="Arial"/>
          <w:snapToGrid w:val="0"/>
          <w:sz w:val="24"/>
        </w:rPr>
        <w:t xml:space="preserve"> </w:t>
      </w:r>
      <w:r w:rsidR="00DC1F9B">
        <w:rPr>
          <w:rFonts w:cs="Arial"/>
          <w:snapToGrid w:val="0"/>
          <w:sz w:val="24"/>
        </w:rPr>
        <w:t xml:space="preserve">confirmed </w:t>
      </w:r>
      <w:r w:rsidR="004212FB">
        <w:rPr>
          <w:rFonts w:cs="Arial"/>
          <w:snapToGrid w:val="0"/>
          <w:sz w:val="24"/>
        </w:rPr>
        <w:t>break-in or fire as and when required</w:t>
      </w:r>
      <w:r w:rsidR="00F7505A">
        <w:rPr>
          <w:rFonts w:cs="Arial"/>
          <w:snapToGrid w:val="0"/>
          <w:sz w:val="24"/>
        </w:rPr>
        <w:t>.</w:t>
      </w:r>
    </w:p>
    <w:p w14:paraId="2E36D5B3" w14:textId="77777777" w:rsidR="00F7505A" w:rsidRPr="00A21E49" w:rsidRDefault="00F7505A" w:rsidP="002B7121">
      <w:pPr>
        <w:widowControl w:val="0"/>
        <w:suppressAutoHyphens/>
        <w:spacing w:after="0"/>
        <w:jc w:val="left"/>
        <w:rPr>
          <w:rFonts w:cs="Arial"/>
          <w:snapToGrid w:val="0"/>
          <w:sz w:val="24"/>
        </w:rPr>
      </w:pPr>
    </w:p>
    <w:p w14:paraId="6F45D1C5" w14:textId="77777777" w:rsidR="002B7121" w:rsidRPr="000D2302" w:rsidRDefault="002B7121" w:rsidP="002B7121">
      <w:pPr>
        <w:widowControl w:val="0"/>
        <w:suppressAutoHyphens/>
        <w:spacing w:after="0"/>
        <w:jc w:val="left"/>
        <w:rPr>
          <w:rFonts w:cs="Arial"/>
          <w:snapToGrid w:val="0"/>
          <w:sz w:val="24"/>
        </w:rPr>
      </w:pPr>
      <w:r w:rsidRPr="0037152D">
        <w:rPr>
          <w:rFonts w:cs="Arial"/>
          <w:snapToGrid w:val="0"/>
          <w:sz w:val="24"/>
        </w:rPr>
        <w:t xml:space="preserve">Risk assessments will be reviewed annually or after significant change and recorded by amending the </w:t>
      </w:r>
      <w:r w:rsidRPr="0037152D">
        <w:rPr>
          <w:rFonts w:cs="Arial"/>
          <w:i/>
          <w:snapToGrid w:val="0"/>
          <w:sz w:val="24"/>
        </w:rPr>
        <w:t>RAA13</w:t>
      </w:r>
      <w:r w:rsidR="00706FDC" w:rsidRPr="0037152D">
        <w:rPr>
          <w:rFonts w:cs="Arial"/>
          <w:i/>
          <w:snapToGrid w:val="0"/>
          <w:sz w:val="24"/>
        </w:rPr>
        <w:t xml:space="preserve"> Lone Working</w:t>
      </w:r>
      <w:r w:rsidR="0075520D" w:rsidRPr="0037152D">
        <w:rPr>
          <w:rFonts w:cs="Arial"/>
          <w:i/>
          <w:snapToGrid w:val="0"/>
          <w:sz w:val="24"/>
        </w:rPr>
        <w:t xml:space="preserve"> </w:t>
      </w:r>
      <w:r w:rsidR="00C72936" w:rsidRPr="0037152D">
        <w:rPr>
          <w:rFonts w:cs="Arial"/>
          <w:i/>
          <w:snapToGrid w:val="0"/>
          <w:sz w:val="24"/>
        </w:rPr>
        <w:t>Risk Assessment</w:t>
      </w:r>
      <w:r w:rsidR="00C72936" w:rsidRPr="0037152D">
        <w:rPr>
          <w:rFonts w:cs="Arial"/>
          <w:snapToGrid w:val="0"/>
          <w:sz w:val="24"/>
        </w:rPr>
        <w:t xml:space="preserve"> </w:t>
      </w:r>
      <w:r w:rsidR="0075520D" w:rsidRPr="0037152D">
        <w:rPr>
          <w:rFonts w:cs="Arial"/>
          <w:snapToGrid w:val="0"/>
          <w:sz w:val="24"/>
        </w:rPr>
        <w:t>or equivalent</w:t>
      </w:r>
      <w:r w:rsidRPr="0037152D">
        <w:rPr>
          <w:rFonts w:cs="Arial"/>
          <w:snapToGrid w:val="0"/>
          <w:sz w:val="24"/>
        </w:rPr>
        <w:t xml:space="preserve"> risk assessment document.</w:t>
      </w:r>
    </w:p>
    <w:p w14:paraId="3B7FD67C" w14:textId="77777777" w:rsidR="002B7121" w:rsidRPr="000D2302" w:rsidRDefault="002B7121" w:rsidP="002B7121">
      <w:pPr>
        <w:widowControl w:val="0"/>
        <w:suppressAutoHyphens/>
        <w:spacing w:after="0"/>
        <w:jc w:val="left"/>
        <w:rPr>
          <w:rFonts w:cs="Arial"/>
          <w:snapToGrid w:val="0"/>
          <w:sz w:val="24"/>
        </w:rPr>
      </w:pPr>
    </w:p>
    <w:p w14:paraId="62108521" w14:textId="2A1ABEDB" w:rsidR="002B7121" w:rsidRPr="00880DFA" w:rsidRDefault="00651040" w:rsidP="00880DFA">
      <w:pPr>
        <w:widowControl w:val="0"/>
        <w:suppressAutoHyphens/>
        <w:spacing w:after="0"/>
        <w:jc w:val="left"/>
        <w:rPr>
          <w:rFonts w:cs="Arial"/>
          <w:b/>
          <w:bCs/>
          <w:iCs/>
          <w:snapToGrid w:val="0"/>
          <w:sz w:val="24"/>
        </w:rPr>
      </w:pPr>
      <w:r w:rsidRPr="00880DFA">
        <w:rPr>
          <w:rFonts w:cs="Arial"/>
          <w:b/>
          <w:bCs/>
          <w:iCs/>
          <w:snapToGrid w:val="0"/>
          <w:sz w:val="24"/>
        </w:rPr>
        <w:t>School</w:t>
      </w:r>
      <w:r w:rsidR="002B7121" w:rsidRPr="00880DFA">
        <w:rPr>
          <w:rFonts w:cs="Arial"/>
          <w:b/>
          <w:bCs/>
          <w:iCs/>
          <w:snapToGrid w:val="0"/>
          <w:sz w:val="24"/>
        </w:rPr>
        <w:t xml:space="preserve"> Security</w:t>
      </w:r>
    </w:p>
    <w:p w14:paraId="6AE2DC05" w14:textId="0595C8F0" w:rsidR="002B7121" w:rsidRPr="000D2302" w:rsidRDefault="00703E84" w:rsidP="002B7121">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w:t>
      </w:r>
      <w:r w:rsidR="002B7121" w:rsidRPr="000D2302">
        <w:rPr>
          <w:rFonts w:cs="Arial"/>
          <w:snapToGrid w:val="0"/>
          <w:sz w:val="24"/>
        </w:rPr>
        <w:t>is responsible for undertaking a risk assessment for site security in order to identify and implement control measures in this area.</w:t>
      </w:r>
      <w:r w:rsidR="00DC1603" w:rsidRPr="000D2302">
        <w:rPr>
          <w:rFonts w:cs="Arial"/>
          <w:snapToGrid w:val="0"/>
          <w:sz w:val="24"/>
        </w:rPr>
        <w:t xml:space="preserve"> </w:t>
      </w:r>
      <w:r w:rsidR="002B7121" w:rsidRPr="000D2302">
        <w:rPr>
          <w:rFonts w:cs="Arial"/>
          <w:snapToGrid w:val="0"/>
          <w:sz w:val="24"/>
        </w:rPr>
        <w:t xml:space="preserve">This will be reviewed annually or after significant change and recorded by amending </w:t>
      </w:r>
      <w:r w:rsidR="002B7121" w:rsidRPr="00703E84">
        <w:rPr>
          <w:rFonts w:cs="Arial"/>
          <w:i/>
          <w:snapToGrid w:val="0"/>
          <w:sz w:val="24"/>
        </w:rPr>
        <w:t xml:space="preserve">the </w:t>
      </w:r>
      <w:r w:rsidR="003A5498" w:rsidRPr="00703E84">
        <w:rPr>
          <w:rFonts w:cs="Arial"/>
          <w:i/>
          <w:snapToGrid w:val="0"/>
          <w:sz w:val="24"/>
        </w:rPr>
        <w:t>RAA24B</w:t>
      </w:r>
      <w:r w:rsidR="002B7121" w:rsidRPr="00703E84">
        <w:rPr>
          <w:rFonts w:cs="Arial"/>
          <w:i/>
          <w:snapToGrid w:val="0"/>
          <w:sz w:val="24"/>
        </w:rPr>
        <w:t xml:space="preserve"> </w:t>
      </w:r>
      <w:r w:rsidR="00C72936" w:rsidRPr="00703E84">
        <w:rPr>
          <w:rFonts w:cs="Arial"/>
          <w:i/>
          <w:snapToGrid w:val="0"/>
          <w:sz w:val="24"/>
        </w:rPr>
        <w:t>Security Risk A</w:t>
      </w:r>
      <w:r w:rsidR="002B7121" w:rsidRPr="00703E84">
        <w:rPr>
          <w:rFonts w:cs="Arial"/>
          <w:i/>
          <w:snapToGrid w:val="0"/>
          <w:sz w:val="24"/>
        </w:rPr>
        <w:t>ssessment</w:t>
      </w:r>
      <w:r w:rsidR="002B7121" w:rsidRPr="000D2302">
        <w:rPr>
          <w:rFonts w:cs="Arial"/>
          <w:snapToGrid w:val="0"/>
          <w:sz w:val="24"/>
        </w:rPr>
        <w:t xml:space="preserve"> document.</w:t>
      </w:r>
    </w:p>
    <w:p w14:paraId="38D6B9B6" w14:textId="77777777" w:rsidR="002B7121" w:rsidRPr="00703E84" w:rsidRDefault="002B7121" w:rsidP="002B7121">
      <w:pPr>
        <w:widowControl w:val="0"/>
        <w:suppressAutoHyphens/>
        <w:spacing w:after="0"/>
        <w:jc w:val="left"/>
        <w:rPr>
          <w:rFonts w:cs="Arial"/>
          <w:i/>
          <w:snapToGrid w:val="0"/>
          <w:sz w:val="24"/>
        </w:rPr>
      </w:pPr>
    </w:p>
    <w:p w14:paraId="772EDD8A" w14:textId="3400669A" w:rsidR="00703E84" w:rsidRDefault="002B7121" w:rsidP="00703E84">
      <w:pPr>
        <w:widowControl w:val="0"/>
        <w:tabs>
          <w:tab w:val="left" w:pos="0"/>
        </w:tabs>
        <w:suppressAutoHyphens/>
        <w:spacing w:after="120"/>
        <w:jc w:val="left"/>
        <w:rPr>
          <w:rFonts w:cs="Arial"/>
          <w:i/>
          <w:snapToGrid w:val="0"/>
          <w:sz w:val="24"/>
        </w:rPr>
      </w:pPr>
      <w:r w:rsidRPr="00703E84">
        <w:rPr>
          <w:rFonts w:cs="Arial"/>
          <w:i/>
          <w:snapToGrid w:val="0"/>
          <w:sz w:val="24"/>
        </w:rPr>
        <w:t>For full details relating to security and lone working issues, reference should be made to the HSA31 Lone Working and</w:t>
      </w:r>
      <w:r w:rsidR="00D849CE" w:rsidRPr="00703E84">
        <w:rPr>
          <w:rFonts w:cs="Arial"/>
          <w:i/>
          <w:snapToGrid w:val="0"/>
          <w:sz w:val="24"/>
        </w:rPr>
        <w:t xml:space="preserve"> HSA50 Security Arrangement</w:t>
      </w:r>
      <w:r w:rsidR="00D849CE" w:rsidRPr="000D0563">
        <w:rPr>
          <w:rFonts w:cs="Arial"/>
          <w:i/>
          <w:snapToGrid w:val="0"/>
          <w:sz w:val="24"/>
        </w:rPr>
        <w:t>s</w:t>
      </w:r>
      <w:bookmarkStart w:id="77" w:name="_Toc10643799"/>
      <w:r w:rsidR="002A16B7" w:rsidRPr="000D0563">
        <w:rPr>
          <w:rFonts w:cs="Arial"/>
          <w:i/>
          <w:snapToGrid w:val="0"/>
          <w:sz w:val="24"/>
        </w:rPr>
        <w:t xml:space="preserve"> Notes.</w:t>
      </w:r>
    </w:p>
    <w:p w14:paraId="0430757D" w14:textId="71A158DC" w:rsidR="00703E84" w:rsidRDefault="00703E84" w:rsidP="00703E84">
      <w:pPr>
        <w:widowControl w:val="0"/>
        <w:tabs>
          <w:tab w:val="left" w:pos="0"/>
        </w:tabs>
        <w:suppressAutoHyphens/>
        <w:spacing w:after="120"/>
        <w:jc w:val="left"/>
        <w:rPr>
          <w:rFonts w:cs="Arial"/>
          <w:i/>
          <w:snapToGrid w:val="0"/>
          <w:sz w:val="24"/>
        </w:rPr>
      </w:pPr>
    </w:p>
    <w:p w14:paraId="55DAE2DC" w14:textId="77777777" w:rsidR="00703E84" w:rsidRPr="00703E84" w:rsidRDefault="00703E84" w:rsidP="00703E84">
      <w:pPr>
        <w:widowControl w:val="0"/>
        <w:tabs>
          <w:tab w:val="left" w:pos="0"/>
        </w:tabs>
        <w:suppressAutoHyphens/>
        <w:spacing w:after="120"/>
        <w:jc w:val="left"/>
        <w:rPr>
          <w:rFonts w:cs="Arial"/>
          <w:i/>
          <w:snapToGrid w:val="0"/>
          <w:sz w:val="24"/>
        </w:rPr>
      </w:pPr>
    </w:p>
    <w:p w14:paraId="534B6B12" w14:textId="77777777" w:rsidR="00F90F26" w:rsidRDefault="00F90F26">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p>
    <w:p w14:paraId="42A645F0" w14:textId="63587348" w:rsidR="00F021C9" w:rsidRPr="00703E84" w:rsidRDefault="00F021C9" w:rsidP="00F021C9">
      <w:pPr>
        <w:spacing w:after="0"/>
        <w:jc w:val="left"/>
        <w:rPr>
          <w:rFonts w:cs="Arial"/>
          <w:snapToGrid w:val="0"/>
          <w:sz w:val="24"/>
        </w:rPr>
      </w:pPr>
      <w:r>
        <w:rPr>
          <w:rFonts w:cs="Arial"/>
          <w:b/>
          <w:bCs/>
          <w:color w:val="0F4F75"/>
          <w:kern w:val="32"/>
          <w:sz w:val="32"/>
          <w:szCs w:val="32"/>
          <w:lang w:eastAsia="en-GB"/>
        </w:rPr>
        <w:lastRenderedPageBreak/>
        <w:t>SECTION 4 – ARRANGEMENTS</w:t>
      </w:r>
    </w:p>
    <w:p w14:paraId="7FD5D775" w14:textId="77777777" w:rsidR="00F021C9" w:rsidRPr="00541195" w:rsidRDefault="00F021C9" w:rsidP="00F021C9">
      <w:pPr>
        <w:pStyle w:val="Heading2"/>
        <w:numPr>
          <w:ilvl w:val="0"/>
          <w:numId w:val="0"/>
        </w:numPr>
        <w:spacing w:after="0"/>
        <w:ind w:left="720" w:hanging="720"/>
        <w:rPr>
          <w:rFonts w:cs="Times New Roman"/>
          <w:lang w:eastAsia="en-GB"/>
        </w:rPr>
      </w:pPr>
      <w:bookmarkStart w:id="78" w:name="_Toc144473396"/>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24</w:t>
      </w:r>
      <w:r w:rsidRPr="00651371">
        <w:rPr>
          <w:rFonts w:cs="Arial"/>
          <w:b/>
          <w:bCs/>
          <w:iCs/>
          <w:sz w:val="32"/>
          <w:szCs w:val="32"/>
          <w:lang w:eastAsia="en-GB"/>
        </w:rPr>
        <w:t xml:space="preserve"> </w:t>
      </w:r>
      <w:r>
        <w:rPr>
          <w:rFonts w:cs="Arial"/>
          <w:b/>
          <w:snapToGrid w:val="0"/>
          <w:sz w:val="32"/>
          <w:szCs w:val="32"/>
        </w:rPr>
        <w:t>Radioactive Sources</w:t>
      </w:r>
      <w:bookmarkEnd w:id="78"/>
    </w:p>
    <w:p w14:paraId="49B7AA73" w14:textId="77777777" w:rsidR="00F021C9" w:rsidRPr="00541195" w:rsidRDefault="00F021C9" w:rsidP="00F021C9">
      <w:pPr>
        <w:spacing w:after="0"/>
        <w:jc w:val="left"/>
        <w:rPr>
          <w:lang w:eastAsia="en-GB"/>
        </w:rPr>
      </w:pPr>
      <w:r w:rsidRPr="00541195">
        <w:rPr>
          <w:noProof/>
          <w:lang w:eastAsia="en-GB"/>
        </w:rPr>
        <mc:AlternateContent>
          <mc:Choice Requires="wps">
            <w:drawing>
              <wp:inline distT="0" distB="0" distL="0" distR="0" wp14:anchorId="3FF27246" wp14:editId="5316CFE1">
                <wp:extent cx="6115050" cy="0"/>
                <wp:effectExtent l="0" t="0" r="19050" b="19050"/>
                <wp:docPr id="45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1B4129"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2612DCDD" w14:textId="77777777" w:rsidR="00F021C9" w:rsidRPr="000D2302" w:rsidRDefault="00F021C9" w:rsidP="00F021C9">
      <w:pPr>
        <w:widowControl w:val="0"/>
        <w:suppressAutoHyphens/>
        <w:spacing w:after="0"/>
        <w:jc w:val="left"/>
        <w:rPr>
          <w:rFonts w:cs="Arial"/>
          <w:b/>
          <w:snapToGrid w:val="0"/>
          <w:sz w:val="24"/>
        </w:rPr>
      </w:pPr>
    </w:p>
    <w:p w14:paraId="693A95D6" w14:textId="62960E5A" w:rsidR="0086319C" w:rsidRDefault="0086319C" w:rsidP="0086319C">
      <w:pPr>
        <w:tabs>
          <w:tab w:val="left" w:pos="0"/>
        </w:tabs>
        <w:suppressAutoHyphens/>
        <w:spacing w:after="120"/>
        <w:rPr>
          <w:rFonts w:cs="Arial"/>
          <w:sz w:val="24"/>
        </w:rPr>
      </w:pPr>
      <w:r>
        <w:rPr>
          <w:rFonts w:cs="Arial"/>
          <w:sz w:val="24"/>
        </w:rPr>
        <w:t>The</w:t>
      </w:r>
      <w:r w:rsidR="006C11B0">
        <w:rPr>
          <w:rFonts w:cs="Arial"/>
          <w:sz w:val="24"/>
        </w:rPr>
        <w:t xml:space="preserve"> Plymouth CAST MAT</w:t>
      </w:r>
      <w:r>
        <w:rPr>
          <w:rFonts w:cs="Arial"/>
          <w:sz w:val="24"/>
        </w:rPr>
        <w:t xml:space="preserve"> has adopted the CLEAPSS guidance L93 </w:t>
      </w:r>
      <w:r>
        <w:rPr>
          <w:rFonts w:cs="Arial"/>
          <w:i/>
          <w:sz w:val="24"/>
        </w:rPr>
        <w:t>‘Managing Ionising Radiations and Radioactive Substances in Schools &amp; Colleges’</w:t>
      </w:r>
      <w:r>
        <w:rPr>
          <w:rFonts w:cs="Arial"/>
          <w:sz w:val="24"/>
        </w:rPr>
        <w:t xml:space="preserve"> as its policy arrangements for the use of radioactive sources.  The separate Standard Operating Procedures outline the precise procedures to be followed.</w:t>
      </w:r>
    </w:p>
    <w:p w14:paraId="0793222A" w14:textId="77777777" w:rsidR="0086319C" w:rsidRDefault="0086319C" w:rsidP="0086319C">
      <w:pPr>
        <w:tabs>
          <w:tab w:val="left" w:pos="0"/>
        </w:tabs>
        <w:suppressAutoHyphens/>
        <w:rPr>
          <w:rFonts w:cs="Arial"/>
          <w:sz w:val="24"/>
        </w:rPr>
      </w:pPr>
    </w:p>
    <w:p w14:paraId="32925C8E" w14:textId="77777777" w:rsidR="0086319C" w:rsidRDefault="0086319C" w:rsidP="0086319C">
      <w:pPr>
        <w:widowControl w:val="0"/>
        <w:numPr>
          <w:ilvl w:val="0"/>
          <w:numId w:val="45"/>
        </w:numPr>
        <w:snapToGrid w:val="0"/>
        <w:spacing w:after="0"/>
        <w:jc w:val="left"/>
        <w:rPr>
          <w:rFonts w:cs="Arial"/>
          <w:sz w:val="24"/>
        </w:rPr>
      </w:pPr>
      <w:r>
        <w:rPr>
          <w:rFonts w:cs="Arial"/>
          <w:sz w:val="24"/>
        </w:rPr>
        <w:t xml:space="preserve">CLEAPSS provide the Radiation Protection Adviser (RPA).  The name and contact details are contained within the Standard Operating Procedures document </w:t>
      </w:r>
    </w:p>
    <w:p w14:paraId="33F58F60" w14:textId="207E165F" w:rsidR="0086319C" w:rsidRDefault="0086319C" w:rsidP="0086319C">
      <w:pPr>
        <w:widowControl w:val="0"/>
        <w:numPr>
          <w:ilvl w:val="0"/>
          <w:numId w:val="45"/>
        </w:numPr>
        <w:tabs>
          <w:tab w:val="left" w:pos="0"/>
        </w:tabs>
        <w:suppressAutoHyphens/>
        <w:snapToGrid w:val="0"/>
        <w:spacing w:after="0"/>
        <w:jc w:val="left"/>
        <w:rPr>
          <w:rFonts w:cs="Arial"/>
          <w:sz w:val="24"/>
        </w:rPr>
      </w:pPr>
      <w:r>
        <w:rPr>
          <w:rFonts w:cs="Arial"/>
          <w:sz w:val="24"/>
        </w:rPr>
        <w:t>The</w:t>
      </w:r>
      <w:r w:rsidRPr="000D0563">
        <w:rPr>
          <w:rFonts w:cs="Arial"/>
          <w:sz w:val="24"/>
        </w:rPr>
        <w:t xml:space="preserve"> </w:t>
      </w:r>
      <w:r w:rsidR="002A16B7" w:rsidRPr="000D0563">
        <w:rPr>
          <w:rFonts w:cs="Arial"/>
          <w:sz w:val="24"/>
        </w:rPr>
        <w:t xml:space="preserve">Devon </w:t>
      </w:r>
      <w:r w:rsidRPr="002A16B7">
        <w:rPr>
          <w:rFonts w:cs="Arial"/>
          <w:sz w:val="24"/>
          <w:lang w:eastAsia="en-GB"/>
        </w:rPr>
        <w:t>Health &amp; Safety Service</w:t>
      </w:r>
      <w:r>
        <w:rPr>
          <w:rFonts w:cs="Arial"/>
          <w:szCs w:val="22"/>
          <w:lang w:eastAsia="en-GB"/>
        </w:rPr>
        <w:t xml:space="preserve"> </w:t>
      </w:r>
      <w:r>
        <w:rPr>
          <w:rFonts w:cs="Arial"/>
          <w:sz w:val="24"/>
        </w:rPr>
        <w:t xml:space="preserve">provide the Radiation Protection Officer role and contact details are contained within the Standard Operating Procedures </w:t>
      </w:r>
      <w:r w:rsidR="002A16B7">
        <w:rPr>
          <w:rFonts w:cs="Arial"/>
          <w:sz w:val="24"/>
        </w:rPr>
        <w:t>document.</w:t>
      </w:r>
      <w:r>
        <w:rPr>
          <w:rFonts w:cs="Arial"/>
          <w:sz w:val="24"/>
        </w:rPr>
        <w:t xml:space="preserve">  </w:t>
      </w:r>
    </w:p>
    <w:p w14:paraId="6E8A1CE8" w14:textId="275160ED" w:rsidR="0086319C" w:rsidRDefault="002671CE" w:rsidP="0086319C">
      <w:pPr>
        <w:widowControl w:val="0"/>
        <w:numPr>
          <w:ilvl w:val="0"/>
          <w:numId w:val="45"/>
        </w:numPr>
        <w:tabs>
          <w:tab w:val="left" w:pos="0"/>
        </w:tabs>
        <w:suppressAutoHyphens/>
        <w:snapToGrid w:val="0"/>
        <w:spacing w:after="0"/>
        <w:jc w:val="left"/>
        <w:rPr>
          <w:rFonts w:cs="Arial"/>
          <w:sz w:val="24"/>
        </w:rPr>
      </w:pPr>
      <w:r>
        <w:rPr>
          <w:rFonts w:cs="Arial"/>
          <w:sz w:val="24"/>
        </w:rPr>
        <w:t>Secondary schools will have a named</w:t>
      </w:r>
      <w:r w:rsidR="0086319C">
        <w:rPr>
          <w:rFonts w:cs="Arial"/>
          <w:sz w:val="24"/>
        </w:rPr>
        <w:t xml:space="preserve"> Radiation Protection Supervisor</w:t>
      </w:r>
      <w:r>
        <w:rPr>
          <w:rFonts w:cs="Arial"/>
          <w:sz w:val="24"/>
        </w:rPr>
        <w:t xml:space="preserve">. </w:t>
      </w:r>
      <w:r w:rsidR="0086319C">
        <w:rPr>
          <w:rFonts w:cs="Arial"/>
          <w:sz w:val="24"/>
        </w:rPr>
        <w:t>The RPS is responsible for ensuring that the Use Log is kept up to date and, where required, leak tests are conducted and recorded annually in the relevant Source History</w:t>
      </w:r>
      <w:r w:rsidR="004F3F02">
        <w:rPr>
          <w:rFonts w:cs="Arial"/>
          <w:sz w:val="24"/>
        </w:rPr>
        <w:t>.</w:t>
      </w:r>
    </w:p>
    <w:p w14:paraId="4383D19D" w14:textId="77777777" w:rsidR="0086319C" w:rsidRDefault="0086319C" w:rsidP="0086319C">
      <w:pPr>
        <w:tabs>
          <w:tab w:val="left" w:pos="0"/>
        </w:tabs>
        <w:suppressAutoHyphens/>
        <w:rPr>
          <w:rFonts w:cs="Arial"/>
          <w:sz w:val="24"/>
        </w:rPr>
      </w:pPr>
    </w:p>
    <w:p w14:paraId="46B8E33B" w14:textId="0D4EDE62" w:rsidR="00436E38" w:rsidRPr="00293DF4" w:rsidRDefault="0086319C" w:rsidP="00293DF4">
      <w:pPr>
        <w:tabs>
          <w:tab w:val="left" w:pos="0"/>
        </w:tabs>
        <w:suppressAutoHyphens/>
        <w:rPr>
          <w:rFonts w:cs="Arial"/>
          <w:i/>
          <w:iCs/>
          <w:sz w:val="24"/>
        </w:rPr>
      </w:pPr>
      <w:r w:rsidRPr="00C53481">
        <w:rPr>
          <w:rFonts w:cs="Arial"/>
          <w:i/>
          <w:iCs/>
          <w:sz w:val="24"/>
        </w:rPr>
        <w:t>For full details relating to the safe use of radioactive sources, reference should be made to the L93 ‘Managing Ionising Radiations and Radioactive Substances in Schools &amp; Colleges’ document.</w:t>
      </w:r>
    </w:p>
    <w:p w14:paraId="0E4D739D" w14:textId="77777777" w:rsidR="00436E38" w:rsidRDefault="00436E38" w:rsidP="00764003">
      <w:pPr>
        <w:spacing w:after="0"/>
        <w:jc w:val="left"/>
        <w:rPr>
          <w:rFonts w:cs="Arial"/>
          <w:b/>
          <w:bCs/>
          <w:color w:val="0F4F75"/>
          <w:kern w:val="32"/>
          <w:sz w:val="32"/>
          <w:szCs w:val="32"/>
          <w:lang w:eastAsia="en-GB"/>
        </w:rPr>
      </w:pPr>
    </w:p>
    <w:p w14:paraId="3E8B0A55" w14:textId="77777777" w:rsidR="00296D25" w:rsidRDefault="00296D25" w:rsidP="00764003">
      <w:pPr>
        <w:spacing w:after="0"/>
        <w:jc w:val="left"/>
        <w:rPr>
          <w:rFonts w:cs="Arial"/>
          <w:b/>
          <w:bCs/>
          <w:color w:val="0F4F75"/>
          <w:kern w:val="32"/>
          <w:sz w:val="32"/>
          <w:szCs w:val="32"/>
          <w:lang w:eastAsia="en-GB"/>
        </w:rPr>
      </w:pPr>
    </w:p>
    <w:p w14:paraId="6330E758" w14:textId="3DF22A4C" w:rsidR="005B7F2E" w:rsidRPr="00541195" w:rsidRDefault="005B7F2E" w:rsidP="00764003">
      <w:pPr>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bookmarkEnd w:id="77"/>
      <w:r>
        <w:rPr>
          <w:rFonts w:cs="Arial"/>
          <w:b/>
          <w:bCs/>
          <w:color w:val="0F4F75"/>
          <w:kern w:val="32"/>
          <w:sz w:val="32"/>
          <w:szCs w:val="32"/>
          <w:lang w:eastAsia="en-GB"/>
        </w:rPr>
        <w:t>4 – ARRANGEMENTS</w:t>
      </w:r>
    </w:p>
    <w:p w14:paraId="662817F2" w14:textId="3A8255B3" w:rsidR="005B7F2E" w:rsidRPr="00541195" w:rsidRDefault="005B7F2E" w:rsidP="005B7F2E">
      <w:pPr>
        <w:pStyle w:val="Heading2"/>
        <w:numPr>
          <w:ilvl w:val="0"/>
          <w:numId w:val="0"/>
        </w:numPr>
        <w:spacing w:after="0"/>
        <w:ind w:left="720" w:hanging="720"/>
        <w:rPr>
          <w:rFonts w:cs="Times New Roman"/>
          <w:lang w:eastAsia="en-GB"/>
        </w:rPr>
      </w:pPr>
      <w:bookmarkStart w:id="79" w:name="_Toc144473397"/>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5</w:t>
      </w:r>
      <w:r>
        <w:rPr>
          <w:rFonts w:cs="Arial"/>
          <w:b/>
          <w:bCs/>
          <w:iCs/>
          <w:sz w:val="32"/>
          <w:szCs w:val="28"/>
          <w:lang w:eastAsia="en-GB"/>
        </w:rPr>
        <w:t xml:space="preserve"> Radon</w:t>
      </w:r>
      <w:r w:rsidR="001532A1">
        <w:rPr>
          <w:rFonts w:cs="Arial"/>
          <w:b/>
          <w:bCs/>
          <w:iCs/>
          <w:sz w:val="32"/>
          <w:szCs w:val="28"/>
          <w:lang w:eastAsia="en-GB"/>
        </w:rPr>
        <w:t xml:space="preserve"> Gas</w:t>
      </w:r>
      <w:bookmarkEnd w:id="79"/>
    </w:p>
    <w:p w14:paraId="2B2B9E38" w14:textId="77777777" w:rsidR="005B7F2E" w:rsidRDefault="005B7F2E" w:rsidP="005B7F2E">
      <w:pPr>
        <w:spacing w:after="0"/>
        <w:jc w:val="left"/>
        <w:rPr>
          <w:lang w:eastAsia="en-GB"/>
        </w:rPr>
      </w:pPr>
      <w:r w:rsidRPr="00541195">
        <w:rPr>
          <w:noProof/>
          <w:lang w:eastAsia="en-GB"/>
        </w:rPr>
        <mc:AlternateContent>
          <mc:Choice Requires="wps">
            <w:drawing>
              <wp:inline distT="0" distB="0" distL="0" distR="0" wp14:anchorId="61C6465B" wp14:editId="0E860859">
                <wp:extent cx="6115050" cy="0"/>
                <wp:effectExtent l="0" t="0" r="19050" b="19050"/>
                <wp:docPr id="44"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7338310"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361951F" w14:textId="77777777" w:rsidR="005B7F2E" w:rsidRPr="00294320" w:rsidRDefault="005B7F2E" w:rsidP="005B7F2E">
      <w:pPr>
        <w:spacing w:after="0"/>
        <w:jc w:val="left"/>
        <w:rPr>
          <w:lang w:eastAsia="en-GB"/>
        </w:rPr>
      </w:pPr>
    </w:p>
    <w:p w14:paraId="11A2AABE" w14:textId="65438A90" w:rsidR="005B7F2E" w:rsidRDefault="005B7F2E" w:rsidP="005B7F2E">
      <w:pPr>
        <w:suppressAutoHyphens/>
        <w:jc w:val="left"/>
        <w:rPr>
          <w:rFonts w:cs="Arial"/>
          <w:sz w:val="24"/>
        </w:rPr>
      </w:pPr>
      <w:r w:rsidRPr="00046FB9">
        <w:rPr>
          <w:rFonts w:cs="Arial"/>
          <w:sz w:val="24"/>
        </w:rPr>
        <w:t xml:space="preserve">All </w:t>
      </w:r>
      <w:r w:rsidR="000E2302">
        <w:rPr>
          <w:rFonts w:cs="Arial"/>
          <w:sz w:val="24"/>
        </w:rPr>
        <w:t>s</w:t>
      </w:r>
      <w:r w:rsidR="00651040">
        <w:rPr>
          <w:rFonts w:cs="Arial"/>
          <w:sz w:val="24"/>
        </w:rPr>
        <w:t>chools</w:t>
      </w:r>
      <w:r w:rsidRPr="00046FB9">
        <w:rPr>
          <w:rFonts w:cs="Arial"/>
          <w:sz w:val="24"/>
        </w:rPr>
        <w:t xml:space="preserve"> must have a regime in place for the monitoring of radon within their premises. Testing should be undertaken at intervals as determined by our property advisors, </w:t>
      </w:r>
      <w:r w:rsidR="00703E84">
        <w:rPr>
          <w:rFonts w:cs="Arial"/>
          <w:sz w:val="24"/>
        </w:rPr>
        <w:t xml:space="preserve">the </w:t>
      </w:r>
      <w:r>
        <w:rPr>
          <w:rFonts w:cs="Arial"/>
          <w:sz w:val="24"/>
        </w:rPr>
        <w:t>Torbay Economic Development Company Limited,</w:t>
      </w:r>
      <w:r w:rsidRPr="00046FB9">
        <w:rPr>
          <w:rFonts w:cs="Arial"/>
          <w:sz w:val="24"/>
        </w:rPr>
        <w:t xml:space="preserve"> based on previous results and known geographical risk. </w:t>
      </w:r>
    </w:p>
    <w:p w14:paraId="287D04C1" w14:textId="7029EE60" w:rsidR="005B7F2E" w:rsidRPr="00F5729E" w:rsidRDefault="005B7F2E" w:rsidP="005B7F2E">
      <w:pPr>
        <w:widowControl w:val="0"/>
        <w:tabs>
          <w:tab w:val="left" w:pos="0"/>
        </w:tabs>
        <w:spacing w:after="0"/>
        <w:jc w:val="left"/>
        <w:rPr>
          <w:rFonts w:cs="Arial"/>
          <w:snapToGrid w:val="0"/>
          <w:sz w:val="24"/>
        </w:rPr>
      </w:pPr>
      <w:r w:rsidRPr="00F5729E">
        <w:rPr>
          <w:rFonts w:cs="Arial"/>
          <w:snapToGrid w:val="0"/>
          <w:sz w:val="24"/>
        </w:rPr>
        <w:t xml:space="preserve">If </w:t>
      </w:r>
      <w:r w:rsidR="00E73A29" w:rsidRPr="00F5729E">
        <w:rPr>
          <w:rFonts w:cs="Arial"/>
          <w:snapToGrid w:val="0"/>
          <w:sz w:val="24"/>
        </w:rPr>
        <w:t>a</w:t>
      </w:r>
      <w:r w:rsidRPr="00F5729E">
        <w:rPr>
          <w:rFonts w:cs="Arial"/>
          <w:snapToGrid w:val="0"/>
          <w:sz w:val="24"/>
        </w:rPr>
        <w:t xml:space="preserve"> </w:t>
      </w:r>
      <w:r w:rsidR="000E2302" w:rsidRPr="00F5729E">
        <w:rPr>
          <w:rFonts w:cs="Arial"/>
          <w:snapToGrid w:val="0"/>
          <w:sz w:val="24"/>
        </w:rPr>
        <w:t>s</w:t>
      </w:r>
      <w:r w:rsidR="00651040" w:rsidRPr="00F5729E">
        <w:rPr>
          <w:rFonts w:cs="Arial"/>
          <w:snapToGrid w:val="0"/>
          <w:sz w:val="24"/>
        </w:rPr>
        <w:t>chool</w:t>
      </w:r>
      <w:r w:rsidRPr="00F5729E">
        <w:rPr>
          <w:rFonts w:cs="Arial"/>
          <w:snapToGrid w:val="0"/>
          <w:sz w:val="24"/>
        </w:rPr>
        <w:t xml:space="preserve"> </w:t>
      </w:r>
      <w:r w:rsidR="00F5729E" w:rsidRPr="00F5729E">
        <w:rPr>
          <w:rFonts w:cs="Arial"/>
          <w:snapToGrid w:val="0"/>
          <w:sz w:val="24"/>
        </w:rPr>
        <w:t>is in</w:t>
      </w:r>
      <w:r w:rsidRPr="00F5729E">
        <w:rPr>
          <w:rFonts w:cs="Arial"/>
          <w:snapToGrid w:val="0"/>
          <w:sz w:val="24"/>
        </w:rPr>
        <w:t xml:space="preserve"> a radon affected area as defined by</w:t>
      </w:r>
      <w:r w:rsidR="00293DF4" w:rsidRPr="00F5729E">
        <w:rPr>
          <w:rFonts w:cs="Arial"/>
          <w:snapToGrid w:val="0"/>
          <w:sz w:val="24"/>
        </w:rPr>
        <w:t xml:space="preserve"> the UKHSA (UK Health Security Agency)</w:t>
      </w:r>
      <w:r w:rsidR="00293DF4" w:rsidRPr="00F5729E">
        <w:rPr>
          <w:rFonts w:cs="Arial"/>
          <w:strike/>
          <w:snapToGrid w:val="0"/>
          <w:sz w:val="24"/>
        </w:rPr>
        <w:t>,</w:t>
      </w:r>
      <w:r w:rsidRPr="00F5729E">
        <w:rPr>
          <w:rFonts w:cs="Arial"/>
          <w:snapToGrid w:val="0"/>
          <w:sz w:val="24"/>
        </w:rPr>
        <w:t xml:space="preserve"> radon gas levels will be measured on a 7-10-year cycle as the Trust perceives necessary.  </w:t>
      </w:r>
    </w:p>
    <w:p w14:paraId="5F2C2FC3" w14:textId="77777777" w:rsidR="005B7F2E" w:rsidRPr="00456322" w:rsidRDefault="005B7F2E" w:rsidP="005B7F2E">
      <w:pPr>
        <w:widowControl w:val="0"/>
        <w:tabs>
          <w:tab w:val="left" w:pos="0"/>
        </w:tabs>
        <w:spacing w:after="0"/>
        <w:jc w:val="left"/>
        <w:rPr>
          <w:rFonts w:cs="Arial"/>
          <w:snapToGrid w:val="0"/>
          <w:sz w:val="24"/>
        </w:rPr>
      </w:pPr>
    </w:p>
    <w:p w14:paraId="3D3128E7" w14:textId="044DDA28" w:rsidR="005B7F2E" w:rsidRDefault="005B7F2E" w:rsidP="005B7F2E">
      <w:pPr>
        <w:widowControl w:val="0"/>
        <w:tabs>
          <w:tab w:val="left" w:pos="0"/>
        </w:tabs>
        <w:suppressAutoHyphens/>
        <w:spacing w:after="0"/>
        <w:jc w:val="left"/>
        <w:rPr>
          <w:rFonts w:cs="Arial"/>
          <w:snapToGrid w:val="0"/>
          <w:sz w:val="24"/>
        </w:rPr>
      </w:pPr>
      <w:r w:rsidRPr="00456322">
        <w:rPr>
          <w:rFonts w:cs="Arial"/>
          <w:snapToGrid w:val="0"/>
          <w:sz w:val="24"/>
        </w:rPr>
        <w:t xml:space="preserve">If levels are below the </w:t>
      </w:r>
      <w:r w:rsidR="006D4092">
        <w:rPr>
          <w:rFonts w:cs="Arial"/>
          <w:snapToGrid w:val="0"/>
          <w:sz w:val="24"/>
        </w:rPr>
        <w:t>300</w:t>
      </w:r>
      <w:r w:rsidRPr="00456322">
        <w:rPr>
          <w:rFonts w:cs="Arial"/>
          <w:snapToGrid w:val="0"/>
          <w:sz w:val="24"/>
        </w:rPr>
        <w:t xml:space="preserve"> Bq/m3 threshold, this process of measurement will continue.  If readings exceed the</w:t>
      </w:r>
      <w:r w:rsidR="006D4092">
        <w:rPr>
          <w:rFonts w:cs="Arial"/>
          <w:snapToGrid w:val="0"/>
          <w:sz w:val="24"/>
        </w:rPr>
        <w:t xml:space="preserve"> 300</w:t>
      </w:r>
      <w:r w:rsidRPr="00456322">
        <w:rPr>
          <w:rFonts w:cs="Arial"/>
          <w:snapToGrid w:val="0"/>
          <w:sz w:val="24"/>
        </w:rPr>
        <w:t xml:space="preserve"> Bq/m3 threshold a Radiation Protection Adviser (RPA) will be </w:t>
      </w:r>
      <w:r w:rsidR="00880DFA" w:rsidRPr="00456322">
        <w:rPr>
          <w:rFonts w:cs="Arial"/>
          <w:snapToGrid w:val="0"/>
          <w:sz w:val="24"/>
        </w:rPr>
        <w:t>engaged,</w:t>
      </w:r>
      <w:r w:rsidRPr="00456322">
        <w:rPr>
          <w:rFonts w:cs="Arial"/>
          <w:snapToGrid w:val="0"/>
          <w:sz w:val="24"/>
        </w:rPr>
        <w:t xml:space="preserve"> and a risk assessment of staff exposure will be undertaken in consultation with the RPA.  Based upon the findings of this assessment, suitable mitigation systems will be identified and installed to reduce the radon level to well below </w:t>
      </w:r>
      <w:r w:rsidR="006D4092">
        <w:rPr>
          <w:rFonts w:cs="Arial"/>
          <w:snapToGrid w:val="0"/>
          <w:sz w:val="24"/>
        </w:rPr>
        <w:t>300</w:t>
      </w:r>
      <w:r w:rsidRPr="00456322">
        <w:rPr>
          <w:rFonts w:cs="Arial"/>
          <w:snapToGrid w:val="0"/>
          <w:sz w:val="24"/>
        </w:rPr>
        <w:t xml:space="preserve"> Bq/m3.  Th</w:t>
      </w:r>
      <w:r>
        <w:rPr>
          <w:rFonts w:cs="Arial"/>
          <w:snapToGrid w:val="0"/>
          <w:sz w:val="24"/>
        </w:rPr>
        <w:t>ese systems will be maintained.</w:t>
      </w:r>
    </w:p>
    <w:p w14:paraId="21FAF053" w14:textId="77777777" w:rsidR="005B7F2E" w:rsidRPr="00C84F2A" w:rsidRDefault="005B7F2E" w:rsidP="005B7F2E">
      <w:pPr>
        <w:widowControl w:val="0"/>
        <w:tabs>
          <w:tab w:val="left" w:pos="0"/>
        </w:tabs>
        <w:suppressAutoHyphens/>
        <w:spacing w:after="0"/>
        <w:jc w:val="left"/>
        <w:rPr>
          <w:rFonts w:cs="Arial"/>
          <w:snapToGrid w:val="0"/>
          <w:sz w:val="24"/>
        </w:rPr>
      </w:pPr>
    </w:p>
    <w:p w14:paraId="32E261CA" w14:textId="77777777" w:rsidR="005B7F2E" w:rsidRDefault="005B7F2E" w:rsidP="005B7F2E">
      <w:pPr>
        <w:suppressAutoHyphens/>
        <w:spacing w:after="0"/>
        <w:jc w:val="left"/>
        <w:rPr>
          <w:rFonts w:cs="Arial"/>
          <w:sz w:val="24"/>
        </w:rPr>
      </w:pPr>
      <w:r w:rsidRPr="00046FB9">
        <w:rPr>
          <w:rFonts w:cs="Arial"/>
          <w:sz w:val="24"/>
        </w:rPr>
        <w:t>Any recommended remedial actions must be undertaken.</w:t>
      </w:r>
    </w:p>
    <w:p w14:paraId="1D5C9DC4" w14:textId="75F47904" w:rsidR="004E6232" w:rsidRPr="00456322" w:rsidRDefault="004E6232" w:rsidP="005B7F2E">
      <w:pPr>
        <w:widowControl w:val="0"/>
        <w:tabs>
          <w:tab w:val="left" w:pos="0"/>
        </w:tabs>
        <w:spacing w:after="0"/>
        <w:jc w:val="left"/>
        <w:rPr>
          <w:rFonts w:cs="Arial"/>
          <w:snapToGrid w:val="0"/>
          <w:sz w:val="24"/>
        </w:rPr>
      </w:pPr>
    </w:p>
    <w:p w14:paraId="68AF3B07" w14:textId="29495744" w:rsidR="005B7F2E" w:rsidRDefault="005B7F2E" w:rsidP="369D764C">
      <w:pPr>
        <w:widowControl w:val="0"/>
        <w:tabs>
          <w:tab w:val="left" w:pos="0"/>
        </w:tabs>
        <w:suppressAutoHyphens/>
        <w:spacing w:after="120"/>
        <w:jc w:val="left"/>
        <w:rPr>
          <w:rFonts w:cs="Arial"/>
          <w:sz w:val="24"/>
        </w:rPr>
      </w:pPr>
    </w:p>
    <w:p w14:paraId="775D357D" w14:textId="77777777" w:rsidR="00915D78" w:rsidRDefault="00915D78" w:rsidP="005B7F2E">
      <w:pPr>
        <w:spacing w:after="0"/>
        <w:jc w:val="left"/>
        <w:rPr>
          <w:rFonts w:cs="Arial"/>
          <w:sz w:val="24"/>
        </w:rPr>
      </w:pPr>
    </w:p>
    <w:p w14:paraId="1A3F5A56" w14:textId="364E4739" w:rsidR="00915D78" w:rsidRPr="00703E84" w:rsidRDefault="00915D78" w:rsidP="00703E84">
      <w:pPr>
        <w:spacing w:after="0"/>
        <w:jc w:val="left"/>
        <w:rPr>
          <w:rFonts w:cs="Arial"/>
          <w:sz w:val="24"/>
        </w:rPr>
      </w:pPr>
      <w:bookmarkStart w:id="80" w:name="_Toc10643796"/>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80"/>
    </w:p>
    <w:p w14:paraId="0B794619" w14:textId="6D4EE7FB" w:rsidR="00915D78" w:rsidRPr="00541195" w:rsidRDefault="00915D78" w:rsidP="00915D78">
      <w:pPr>
        <w:pStyle w:val="Heading2"/>
        <w:numPr>
          <w:ilvl w:val="0"/>
          <w:numId w:val="0"/>
        </w:numPr>
        <w:spacing w:after="0"/>
        <w:ind w:left="720" w:hanging="720"/>
        <w:rPr>
          <w:rFonts w:cs="Times New Roman"/>
          <w:lang w:eastAsia="en-GB"/>
        </w:rPr>
      </w:pPr>
      <w:bookmarkStart w:id="81" w:name="_Toc144473398"/>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6</w:t>
      </w:r>
      <w:r>
        <w:rPr>
          <w:rFonts w:cs="Arial"/>
          <w:b/>
          <w:bCs/>
          <w:iCs/>
          <w:sz w:val="32"/>
          <w:szCs w:val="28"/>
          <w:lang w:eastAsia="en-GB"/>
        </w:rPr>
        <w:t xml:space="preserve"> Risk assessments</w:t>
      </w:r>
      <w:bookmarkEnd w:id="81"/>
    </w:p>
    <w:p w14:paraId="3F9E7E0D" w14:textId="77777777" w:rsidR="008641DE" w:rsidRDefault="00915D78" w:rsidP="008641DE">
      <w:pPr>
        <w:spacing w:after="0"/>
        <w:jc w:val="left"/>
        <w:rPr>
          <w:lang w:eastAsia="en-GB"/>
        </w:rPr>
      </w:pPr>
      <w:r w:rsidRPr="00541195">
        <w:rPr>
          <w:noProof/>
          <w:lang w:eastAsia="en-GB"/>
        </w:rPr>
        <mc:AlternateContent>
          <mc:Choice Requires="wps">
            <w:drawing>
              <wp:inline distT="0" distB="0" distL="0" distR="0" wp14:anchorId="5FAC031E" wp14:editId="650083AB">
                <wp:extent cx="6115050" cy="0"/>
                <wp:effectExtent l="0" t="0" r="19050" b="19050"/>
                <wp:docPr id="4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8E2509D"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CBBB1BC" w14:textId="77777777" w:rsidR="008641DE" w:rsidRDefault="008641DE" w:rsidP="008641DE">
      <w:pPr>
        <w:spacing w:after="0"/>
        <w:jc w:val="left"/>
        <w:rPr>
          <w:lang w:eastAsia="en-GB"/>
        </w:rPr>
      </w:pPr>
    </w:p>
    <w:p w14:paraId="6AF14B8D" w14:textId="77777777" w:rsidR="00642B28" w:rsidRPr="004736D0" w:rsidRDefault="00915D78" w:rsidP="008641DE">
      <w:pPr>
        <w:spacing w:after="0"/>
        <w:jc w:val="left"/>
        <w:rPr>
          <w:rFonts w:cs="Arial"/>
          <w:i/>
          <w:sz w:val="24"/>
        </w:rPr>
      </w:pPr>
      <w:r w:rsidRPr="004736D0">
        <w:rPr>
          <w:rFonts w:cs="Arial"/>
          <w:i/>
          <w:sz w:val="24"/>
        </w:rPr>
        <w:t>The underlying process which informs safety management is risk assessment.</w:t>
      </w:r>
    </w:p>
    <w:p w14:paraId="05A1A397" w14:textId="77777777" w:rsidR="00642B28" w:rsidRDefault="00642B28" w:rsidP="008641DE">
      <w:pPr>
        <w:spacing w:after="0"/>
        <w:jc w:val="left"/>
        <w:rPr>
          <w:rFonts w:cs="Arial"/>
          <w:sz w:val="24"/>
        </w:rPr>
      </w:pPr>
    </w:p>
    <w:p w14:paraId="25C8E68D" w14:textId="77777777" w:rsidR="00642B28" w:rsidRDefault="00915D78" w:rsidP="008641DE">
      <w:pPr>
        <w:spacing w:after="0"/>
        <w:jc w:val="left"/>
        <w:rPr>
          <w:rFonts w:cs="Arial"/>
          <w:sz w:val="24"/>
        </w:rPr>
      </w:pPr>
      <w:r w:rsidRPr="369D764C">
        <w:rPr>
          <w:rFonts w:cs="Arial"/>
          <w:sz w:val="24"/>
        </w:rPr>
        <w:t>Assessments of significant risks will be made with those persons responsible for the activity</w:t>
      </w:r>
      <w:r w:rsidR="00642B28">
        <w:rPr>
          <w:rFonts w:cs="Arial"/>
          <w:sz w:val="24"/>
        </w:rPr>
        <w:t xml:space="preserve"> or </w:t>
      </w:r>
      <w:r w:rsidRPr="369D764C">
        <w:rPr>
          <w:rFonts w:cs="Arial"/>
          <w:sz w:val="24"/>
        </w:rPr>
        <w:t>area affected</w:t>
      </w:r>
      <w:r w:rsidR="00642B28">
        <w:rPr>
          <w:rFonts w:cs="Arial"/>
          <w:sz w:val="24"/>
        </w:rPr>
        <w:t>,</w:t>
      </w:r>
      <w:r w:rsidRPr="369D764C">
        <w:rPr>
          <w:rFonts w:cs="Arial"/>
          <w:sz w:val="24"/>
        </w:rPr>
        <w:t xml:space="preserve"> and the significant findings of these decisions will be recorded in writing.  </w:t>
      </w:r>
    </w:p>
    <w:p w14:paraId="5FFE554B" w14:textId="77777777" w:rsidR="00642B28" w:rsidRDefault="00642B28" w:rsidP="008641DE">
      <w:pPr>
        <w:spacing w:after="0"/>
        <w:jc w:val="left"/>
        <w:rPr>
          <w:rFonts w:cs="Arial"/>
          <w:sz w:val="24"/>
        </w:rPr>
      </w:pPr>
    </w:p>
    <w:p w14:paraId="4D777724" w14:textId="08CCF4A1" w:rsidR="00642B28" w:rsidRDefault="003A5D71" w:rsidP="008641DE">
      <w:pPr>
        <w:spacing w:after="0"/>
        <w:jc w:val="left"/>
        <w:rPr>
          <w:rFonts w:cs="Arial"/>
          <w:sz w:val="24"/>
        </w:rPr>
      </w:pPr>
      <w:r>
        <w:rPr>
          <w:rFonts w:cs="Arial"/>
          <w:sz w:val="24"/>
        </w:rPr>
        <w:t>It is mandatory for all schools to</w:t>
      </w:r>
      <w:r w:rsidR="004736D0">
        <w:rPr>
          <w:rFonts w:cs="Arial"/>
          <w:sz w:val="24"/>
        </w:rPr>
        <w:t xml:space="preserve"> use,</w:t>
      </w:r>
      <w:r>
        <w:rPr>
          <w:rFonts w:cs="Arial"/>
          <w:sz w:val="24"/>
        </w:rPr>
        <w:t xml:space="preserve"> amend</w:t>
      </w:r>
      <w:r w:rsidR="004736D0">
        <w:rPr>
          <w:rFonts w:cs="Arial"/>
          <w:sz w:val="24"/>
        </w:rPr>
        <w:t xml:space="preserve"> and adopt</w:t>
      </w:r>
      <w:r w:rsidR="00915D78" w:rsidRPr="369D764C">
        <w:rPr>
          <w:rFonts w:cs="Arial"/>
          <w:sz w:val="24"/>
        </w:rPr>
        <w:t xml:space="preserve"> the model risk assessments provided by the Devon Health and Safety Service</w:t>
      </w:r>
      <w:r w:rsidR="00642B28">
        <w:rPr>
          <w:rFonts w:cs="Arial"/>
          <w:sz w:val="24"/>
        </w:rPr>
        <w:t xml:space="preserve"> available on the OSHENS system</w:t>
      </w:r>
      <w:r w:rsidR="00915D78" w:rsidRPr="369D764C">
        <w:rPr>
          <w:rFonts w:cs="Arial"/>
          <w:sz w:val="24"/>
        </w:rPr>
        <w:t>.</w:t>
      </w:r>
    </w:p>
    <w:p w14:paraId="54BB3FBC" w14:textId="77777777" w:rsidR="00642B28" w:rsidRDefault="00642B28" w:rsidP="008641DE">
      <w:pPr>
        <w:spacing w:after="0"/>
        <w:jc w:val="left"/>
        <w:rPr>
          <w:rFonts w:cs="Arial"/>
          <w:sz w:val="24"/>
        </w:rPr>
      </w:pPr>
    </w:p>
    <w:p w14:paraId="6C947018" w14:textId="63190258" w:rsidR="00915D78" w:rsidRPr="00642B28" w:rsidRDefault="00915D78" w:rsidP="008641DE">
      <w:pPr>
        <w:spacing w:after="0"/>
        <w:jc w:val="left"/>
        <w:rPr>
          <w:rFonts w:cs="Arial"/>
          <w:sz w:val="24"/>
        </w:rPr>
      </w:pPr>
      <w:r w:rsidRPr="369D764C">
        <w:rPr>
          <w:rFonts w:cs="Arial"/>
          <w:sz w:val="24"/>
        </w:rPr>
        <w:t>Specifically, the model risk assessments</w:t>
      </w:r>
      <w:r w:rsidR="00FA37BE">
        <w:rPr>
          <w:rFonts w:cs="Arial"/>
          <w:sz w:val="24"/>
        </w:rPr>
        <w:t xml:space="preserve"> listed overleaf</w:t>
      </w:r>
      <w:r w:rsidRPr="369D764C">
        <w:rPr>
          <w:rFonts w:cs="Arial"/>
          <w:sz w:val="24"/>
        </w:rPr>
        <w:t xml:space="preserve"> </w:t>
      </w:r>
      <w:r w:rsidR="00FA37BE">
        <w:rPr>
          <w:rFonts w:cs="Arial"/>
          <w:sz w:val="24"/>
        </w:rPr>
        <w:t xml:space="preserve">will be </w:t>
      </w:r>
      <w:r w:rsidRPr="369D764C">
        <w:rPr>
          <w:rFonts w:cs="Arial"/>
          <w:sz w:val="24"/>
        </w:rPr>
        <w:t>amended and adopted in order to identify</w:t>
      </w:r>
      <w:r w:rsidR="00FA37BE">
        <w:rPr>
          <w:rFonts w:cs="Arial"/>
          <w:sz w:val="24"/>
        </w:rPr>
        <w:t xml:space="preserve"> suitable and s</w:t>
      </w:r>
      <w:r w:rsidR="003A5D71">
        <w:rPr>
          <w:rFonts w:cs="Arial"/>
          <w:sz w:val="24"/>
        </w:rPr>
        <w:t>ufficient risk control measures to meet the minimu</w:t>
      </w:r>
      <w:r w:rsidR="004736D0">
        <w:rPr>
          <w:rFonts w:cs="Arial"/>
          <w:sz w:val="24"/>
        </w:rPr>
        <w:t>m expectations identified in this policy as well as legislative requirements.</w:t>
      </w:r>
    </w:p>
    <w:p w14:paraId="159D4301" w14:textId="77777777" w:rsidR="00915D78" w:rsidRDefault="00915D78" w:rsidP="00915D78">
      <w:pPr>
        <w:widowControl w:val="0"/>
        <w:tabs>
          <w:tab w:val="left" w:pos="567"/>
        </w:tabs>
        <w:suppressAutoHyphens/>
        <w:spacing w:after="0"/>
        <w:ind w:left="720"/>
        <w:rPr>
          <w:rFonts w:cs="Arial"/>
          <w:sz w:val="24"/>
        </w:rPr>
      </w:pPr>
      <w:r>
        <w:rPr>
          <w:noProof/>
          <w:sz w:val="20"/>
          <w:lang w:eastAsia="en-GB"/>
        </w:rPr>
        <w:lastRenderedPageBreak/>
        <w:drawing>
          <wp:inline distT="0" distB="0" distL="0" distR="0" wp14:anchorId="5FC814EE" wp14:editId="61C5FCCD">
            <wp:extent cx="5286375" cy="8456295"/>
            <wp:effectExtent l="0" t="0" r="9525" b="1905"/>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32" cstate="print"/>
                    <a:srcRect l="25098" t="16381" r="6094" b="572"/>
                    <a:stretch/>
                  </pic:blipFill>
                  <pic:spPr bwMode="auto">
                    <a:xfrm>
                      <a:off x="0" y="0"/>
                      <a:ext cx="5305905" cy="8487536"/>
                    </a:xfrm>
                    <a:prstGeom prst="rect">
                      <a:avLst/>
                    </a:prstGeom>
                    <a:ln>
                      <a:noFill/>
                    </a:ln>
                    <a:extLst>
                      <a:ext uri="{53640926-AAD7-44D8-BBD7-CCE9431645EC}">
                        <a14:shadowObscured xmlns:a14="http://schemas.microsoft.com/office/drawing/2010/main"/>
                      </a:ext>
                    </a:extLst>
                  </pic:spPr>
                </pic:pic>
              </a:graphicData>
            </a:graphic>
          </wp:inline>
        </w:drawing>
      </w:r>
    </w:p>
    <w:p w14:paraId="4D20419F" w14:textId="77777777" w:rsidR="00915D78" w:rsidRPr="00FF6A0C" w:rsidRDefault="00915D78" w:rsidP="00915D78">
      <w:pPr>
        <w:widowControl w:val="0"/>
        <w:tabs>
          <w:tab w:val="left" w:pos="567"/>
        </w:tabs>
        <w:suppressAutoHyphens/>
        <w:spacing w:after="0"/>
        <w:ind w:left="720"/>
        <w:rPr>
          <w:rFonts w:cs="Arial"/>
          <w:sz w:val="24"/>
        </w:rPr>
      </w:pPr>
    </w:p>
    <w:p w14:paraId="69825CCE" w14:textId="77777777" w:rsidR="00915D78" w:rsidRPr="00642B28" w:rsidRDefault="00915D78" w:rsidP="00642B28">
      <w:pPr>
        <w:suppressAutoHyphens/>
        <w:jc w:val="center"/>
        <w:rPr>
          <w:rFonts w:cs="Arial"/>
          <w:b/>
          <w:sz w:val="24"/>
        </w:rPr>
      </w:pPr>
      <w:r w:rsidRPr="00642B28">
        <w:rPr>
          <w:rFonts w:cs="Arial"/>
          <w:b/>
          <w:sz w:val="24"/>
        </w:rPr>
        <w:t>It is accepted that not all the risk assessments will apply.</w:t>
      </w:r>
    </w:p>
    <w:p w14:paraId="492F4831" w14:textId="57F9489A" w:rsidR="00915D78" w:rsidRDefault="00915D78" w:rsidP="00915D78">
      <w:pPr>
        <w:suppressAutoHyphens/>
        <w:jc w:val="left"/>
        <w:rPr>
          <w:rFonts w:cs="Arial"/>
          <w:sz w:val="24"/>
        </w:rPr>
      </w:pPr>
      <w:r>
        <w:rPr>
          <w:rFonts w:cs="Arial"/>
          <w:sz w:val="24"/>
        </w:rPr>
        <w:lastRenderedPageBreak/>
        <w:t xml:space="preserve">Where model risk assessments do not address all the significant hazards of the </w:t>
      </w:r>
      <w:r w:rsidR="000E2302">
        <w:rPr>
          <w:rFonts w:cs="Arial"/>
          <w:sz w:val="24"/>
        </w:rPr>
        <w:t>s</w:t>
      </w:r>
      <w:r w:rsidR="00651040">
        <w:rPr>
          <w:rFonts w:cs="Arial"/>
          <w:sz w:val="24"/>
        </w:rPr>
        <w:t>chool</w:t>
      </w:r>
      <w:r>
        <w:rPr>
          <w:rFonts w:cs="Arial"/>
          <w:sz w:val="24"/>
        </w:rPr>
        <w:t>, the RAA01 format will be used to record findings and decisions.</w:t>
      </w:r>
    </w:p>
    <w:p w14:paraId="35F15538" w14:textId="77777777" w:rsidR="00915D78" w:rsidRPr="00FF6A0C" w:rsidRDefault="00915D78" w:rsidP="00915D78">
      <w:pPr>
        <w:tabs>
          <w:tab w:val="left" w:pos="-1099"/>
          <w:tab w:val="left" w:pos="-720"/>
          <w:tab w:val="left" w:pos="0"/>
          <w:tab w:val="left" w:pos="720"/>
          <w:tab w:val="left" w:pos="1440"/>
          <w:tab w:val="left" w:pos="1710"/>
          <w:tab w:val="left" w:pos="2340"/>
          <w:tab w:val="left" w:pos="2610"/>
        </w:tabs>
        <w:jc w:val="left"/>
        <w:rPr>
          <w:sz w:val="24"/>
          <w:lang w:val="en-US"/>
        </w:rPr>
      </w:pPr>
      <w:r>
        <w:rPr>
          <w:sz w:val="24"/>
        </w:rPr>
        <w:t xml:space="preserve">Risk </w:t>
      </w:r>
      <w:r>
        <w:rPr>
          <w:sz w:val="24"/>
          <w:lang w:val="en-US"/>
        </w:rPr>
        <w:t>assessments must be</w:t>
      </w:r>
      <w:r w:rsidRPr="008F1D58">
        <w:rPr>
          <w:sz w:val="24"/>
          <w:lang w:val="en-US"/>
        </w:rPr>
        <w:t xml:space="preserve"> available for all staff to view and </w:t>
      </w:r>
      <w:r>
        <w:rPr>
          <w:sz w:val="24"/>
          <w:lang w:val="en-US"/>
        </w:rPr>
        <w:t>must be controlled</w:t>
      </w:r>
      <w:r w:rsidRPr="008F1D58">
        <w:rPr>
          <w:sz w:val="24"/>
          <w:lang w:val="en-US"/>
        </w:rPr>
        <w:t xml:space="preserve"> </w:t>
      </w:r>
      <w:r>
        <w:rPr>
          <w:sz w:val="24"/>
          <w:lang w:val="en-US"/>
        </w:rPr>
        <w:t xml:space="preserve">by the Health and Safety Coordinator.  </w:t>
      </w:r>
      <w:r w:rsidRPr="008F1D58">
        <w:rPr>
          <w:sz w:val="24"/>
          <w:lang w:val="en-US"/>
        </w:rPr>
        <w:t>Wherever possible, affected staff will be included in the risk assessment process.</w:t>
      </w:r>
      <w:r>
        <w:rPr>
          <w:color w:val="FF0000"/>
          <w:sz w:val="24"/>
          <w:lang w:val="en-US"/>
        </w:rPr>
        <w:t xml:space="preserve">  </w:t>
      </w:r>
      <w:r>
        <w:rPr>
          <w:sz w:val="24"/>
          <w:lang w:val="en-US"/>
        </w:rPr>
        <w:t xml:space="preserve">Staff and other affected parties will be briefed in the risk assessment findings. </w:t>
      </w:r>
    </w:p>
    <w:p w14:paraId="065F21E2" w14:textId="371ED185" w:rsidR="00915D78" w:rsidRDefault="00915D78" w:rsidP="00915D78">
      <w:pPr>
        <w:suppressAutoHyphens/>
        <w:jc w:val="left"/>
        <w:rPr>
          <w:rFonts w:cs="Arial"/>
          <w:sz w:val="24"/>
        </w:rPr>
      </w:pPr>
      <w:r>
        <w:rPr>
          <w:rFonts w:cs="Arial"/>
          <w:sz w:val="24"/>
        </w:rPr>
        <w:t>Risk assessment records will be reviewed either annually</w:t>
      </w:r>
      <w:r w:rsidR="00FA37BE">
        <w:rPr>
          <w:rFonts w:cs="Arial"/>
          <w:sz w:val="24"/>
        </w:rPr>
        <w:t>,</w:t>
      </w:r>
      <w:r>
        <w:rPr>
          <w:rFonts w:cs="Arial"/>
          <w:sz w:val="24"/>
        </w:rPr>
        <w:t xml:space="preserve"> or every 3 years depending upon the levels of risk.  This will be identified on the RAA model risk assessments. </w:t>
      </w:r>
    </w:p>
    <w:p w14:paraId="41819FD7" w14:textId="06013FD3" w:rsidR="00915D78" w:rsidRPr="00CC5A75" w:rsidRDefault="00915D78" w:rsidP="00CC5A75">
      <w:pPr>
        <w:widowControl w:val="0"/>
        <w:spacing w:after="0"/>
        <w:jc w:val="left"/>
        <w:rPr>
          <w:rFonts w:cs="Arial"/>
          <w:i/>
          <w:sz w:val="24"/>
        </w:rPr>
      </w:pPr>
      <w:r w:rsidRPr="00703E84">
        <w:rPr>
          <w:rFonts w:cs="Arial"/>
          <w:i/>
          <w:snapToGrid w:val="0"/>
          <w:sz w:val="24"/>
        </w:rPr>
        <w:t xml:space="preserve">For full details relating to risk assessment arrangements, reference should be made to the HSA47 Risk Assessment </w:t>
      </w:r>
      <w:r w:rsidRPr="000D0563">
        <w:rPr>
          <w:rFonts w:cs="Arial"/>
          <w:i/>
          <w:snapToGrid w:val="0"/>
          <w:sz w:val="24"/>
        </w:rPr>
        <w:t>Arrangements</w:t>
      </w:r>
      <w:r w:rsidR="006A63B0" w:rsidRPr="000D0563">
        <w:rPr>
          <w:rFonts w:cs="Arial"/>
          <w:i/>
          <w:snapToGrid w:val="0"/>
          <w:sz w:val="24"/>
        </w:rPr>
        <w:t xml:space="preserve"> Note</w:t>
      </w:r>
      <w:r w:rsidRPr="000D0563">
        <w:rPr>
          <w:rFonts w:cs="Arial"/>
          <w:i/>
          <w:snapToGrid w:val="0"/>
          <w:sz w:val="24"/>
        </w:rPr>
        <w:t>.</w:t>
      </w:r>
    </w:p>
    <w:p w14:paraId="24DDD6D2" w14:textId="77777777" w:rsidR="00915D78" w:rsidRDefault="00915D78" w:rsidP="00915D78">
      <w:pPr>
        <w:spacing w:after="0"/>
        <w:jc w:val="left"/>
        <w:rPr>
          <w:rFonts w:cs="Arial"/>
          <w:b/>
          <w:sz w:val="24"/>
        </w:rPr>
      </w:pPr>
    </w:p>
    <w:p w14:paraId="00CDF1FC" w14:textId="77777777" w:rsidR="00AC6454" w:rsidRDefault="00AC6454" w:rsidP="005B7F2E">
      <w:pPr>
        <w:spacing w:after="0"/>
        <w:rPr>
          <w:sz w:val="24"/>
          <w:szCs w:val="20"/>
          <w:lang w:val="en-US" w:eastAsia="en-GB"/>
        </w:rPr>
      </w:pPr>
    </w:p>
    <w:p w14:paraId="77D1962D" w14:textId="77777777" w:rsidR="00296D25" w:rsidRDefault="00296D25" w:rsidP="005B7F2E">
      <w:pPr>
        <w:spacing w:after="0"/>
        <w:rPr>
          <w:sz w:val="24"/>
          <w:szCs w:val="20"/>
          <w:lang w:val="en-US" w:eastAsia="en-GB"/>
        </w:rPr>
      </w:pPr>
    </w:p>
    <w:p w14:paraId="7A7CEF7A" w14:textId="302DEFEA" w:rsidR="005B7F2E" w:rsidRPr="003136AD" w:rsidRDefault="00651371" w:rsidP="003136AD">
      <w:pPr>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 – ARRANGEMENTS</w:t>
      </w:r>
      <w:r w:rsidR="005B7F2E">
        <w:rPr>
          <w:rFonts w:cs="Arial"/>
          <w:b/>
          <w:bCs/>
          <w:iCs/>
          <w:sz w:val="32"/>
          <w:szCs w:val="28"/>
          <w:lang w:eastAsia="en-GB"/>
        </w:rPr>
        <w:t xml:space="preserve"> </w:t>
      </w:r>
    </w:p>
    <w:p w14:paraId="030D298E" w14:textId="6BBB562D" w:rsidR="00651371" w:rsidRPr="00541195" w:rsidRDefault="00651371" w:rsidP="00504451">
      <w:pPr>
        <w:pStyle w:val="Heading2"/>
        <w:numPr>
          <w:ilvl w:val="0"/>
          <w:numId w:val="0"/>
        </w:numPr>
        <w:ind w:left="720" w:hanging="720"/>
        <w:rPr>
          <w:lang w:eastAsia="en-GB"/>
        </w:rPr>
      </w:pPr>
      <w:bookmarkStart w:id="82" w:name="_Toc144473399"/>
      <w:r>
        <w:rPr>
          <w:rFonts w:cs="Arial"/>
          <w:b/>
          <w:bCs/>
          <w:iCs/>
          <w:sz w:val="32"/>
          <w:szCs w:val="28"/>
          <w:lang w:eastAsia="en-GB"/>
        </w:rPr>
        <w:t>4</w:t>
      </w:r>
      <w:r w:rsidRPr="00541195">
        <w:rPr>
          <w:rFonts w:cs="Arial"/>
          <w:b/>
          <w:bCs/>
          <w:iCs/>
          <w:sz w:val="32"/>
          <w:szCs w:val="28"/>
          <w:lang w:eastAsia="en-GB"/>
        </w:rPr>
        <w:t>.</w:t>
      </w:r>
      <w:r w:rsidR="00EE6915">
        <w:rPr>
          <w:rFonts w:cs="Arial"/>
          <w:b/>
          <w:bCs/>
          <w:iCs/>
          <w:sz w:val="32"/>
          <w:szCs w:val="28"/>
          <w:lang w:eastAsia="en-GB"/>
        </w:rPr>
        <w:t>2</w:t>
      </w:r>
      <w:r w:rsidR="00F021C9">
        <w:rPr>
          <w:rFonts w:cs="Arial"/>
          <w:b/>
          <w:bCs/>
          <w:iCs/>
          <w:sz w:val="32"/>
          <w:szCs w:val="28"/>
          <w:lang w:eastAsia="en-GB"/>
        </w:rPr>
        <w:t>7</w:t>
      </w:r>
      <w:r w:rsidRPr="00651371">
        <w:rPr>
          <w:rFonts w:cs="Arial"/>
          <w:b/>
          <w:bCs/>
          <w:iCs/>
          <w:sz w:val="32"/>
          <w:szCs w:val="32"/>
          <w:lang w:eastAsia="en-GB"/>
        </w:rPr>
        <w:t xml:space="preserve"> </w:t>
      </w:r>
      <w:r>
        <w:rPr>
          <w:rFonts w:cs="Arial"/>
          <w:b/>
          <w:snapToGrid w:val="0"/>
          <w:sz w:val="32"/>
          <w:szCs w:val="32"/>
        </w:rPr>
        <w:t>Stress and Wellbeing</w:t>
      </w:r>
      <w:bookmarkEnd w:id="82"/>
    </w:p>
    <w:p w14:paraId="2AFFDEF0"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06F72C15" wp14:editId="5362E12B">
                <wp:extent cx="6115050" cy="0"/>
                <wp:effectExtent l="0" t="0" r="19050" b="19050"/>
                <wp:docPr id="470"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C56CB3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3EA637F" w14:textId="572135DC" w:rsidR="369D764C" w:rsidRDefault="369D764C" w:rsidP="369D764C">
      <w:pPr>
        <w:spacing w:after="0"/>
        <w:jc w:val="left"/>
        <w:rPr>
          <w:rFonts w:cs="Arial"/>
          <w:b/>
          <w:bCs/>
          <w:sz w:val="24"/>
        </w:rPr>
      </w:pPr>
    </w:p>
    <w:p w14:paraId="0729DCBC" w14:textId="02FA83EF" w:rsidR="00705226" w:rsidRDefault="00D438A7" w:rsidP="00705226">
      <w:pPr>
        <w:tabs>
          <w:tab w:val="left" w:pos="-720"/>
          <w:tab w:val="left" w:pos="0"/>
          <w:tab w:val="left" w:pos="709"/>
        </w:tabs>
        <w:suppressAutoHyphens/>
        <w:spacing w:after="0"/>
        <w:jc w:val="left"/>
        <w:rPr>
          <w:sz w:val="24"/>
          <w:szCs w:val="20"/>
        </w:rPr>
      </w:pPr>
      <w:r>
        <w:rPr>
          <w:sz w:val="24"/>
          <w:szCs w:val="20"/>
        </w:rPr>
        <w:t>Plymouth CAST is</w:t>
      </w:r>
      <w:r w:rsidR="00705226" w:rsidRPr="00456322">
        <w:rPr>
          <w:sz w:val="24"/>
          <w:szCs w:val="20"/>
        </w:rPr>
        <w:t xml:space="preserve"> committed to promoting high levels of health and </w:t>
      </w:r>
      <w:r w:rsidR="004A2FBD" w:rsidRPr="00456322">
        <w:rPr>
          <w:sz w:val="24"/>
          <w:szCs w:val="20"/>
        </w:rPr>
        <w:t>wellbeing</w:t>
      </w:r>
      <w:r w:rsidR="004A2FBD">
        <w:rPr>
          <w:sz w:val="24"/>
          <w:szCs w:val="20"/>
        </w:rPr>
        <w:t xml:space="preserve"> and</w:t>
      </w:r>
      <w:r w:rsidR="00705226" w:rsidRPr="00456322">
        <w:rPr>
          <w:sz w:val="24"/>
          <w:szCs w:val="20"/>
        </w:rPr>
        <w:t xml:space="preserve"> recognises the importance of identifying and reducing workplace stressors through risk assessment</w:t>
      </w:r>
      <w:r w:rsidR="00C72936">
        <w:rPr>
          <w:sz w:val="24"/>
          <w:szCs w:val="20"/>
        </w:rPr>
        <w:t>,</w:t>
      </w:r>
      <w:r w:rsidR="00705226" w:rsidRPr="00456322">
        <w:rPr>
          <w:sz w:val="24"/>
          <w:szCs w:val="20"/>
        </w:rPr>
        <w:t xml:space="preserve"> in line with the H</w:t>
      </w:r>
      <w:r w:rsidR="00C72936">
        <w:rPr>
          <w:sz w:val="24"/>
          <w:szCs w:val="20"/>
        </w:rPr>
        <w:t xml:space="preserve">ealth and </w:t>
      </w:r>
      <w:r w:rsidR="00705226" w:rsidRPr="00456322">
        <w:rPr>
          <w:sz w:val="24"/>
          <w:szCs w:val="20"/>
        </w:rPr>
        <w:t>S</w:t>
      </w:r>
      <w:r w:rsidR="00C72936">
        <w:rPr>
          <w:sz w:val="24"/>
          <w:szCs w:val="20"/>
        </w:rPr>
        <w:t xml:space="preserve">afety </w:t>
      </w:r>
      <w:r w:rsidR="00705226" w:rsidRPr="00456322">
        <w:rPr>
          <w:sz w:val="24"/>
          <w:szCs w:val="20"/>
        </w:rPr>
        <w:t>E</w:t>
      </w:r>
      <w:r w:rsidR="00C72936">
        <w:rPr>
          <w:sz w:val="24"/>
          <w:szCs w:val="20"/>
        </w:rPr>
        <w:t>xecutive</w:t>
      </w:r>
      <w:r w:rsidR="00705226" w:rsidRPr="00456322">
        <w:rPr>
          <w:sz w:val="24"/>
          <w:szCs w:val="20"/>
        </w:rPr>
        <w:t>’s management standards.</w:t>
      </w:r>
    </w:p>
    <w:p w14:paraId="3C535C92" w14:textId="1D3EF2DF" w:rsidR="00163363" w:rsidRDefault="00163363" w:rsidP="00705226">
      <w:pPr>
        <w:tabs>
          <w:tab w:val="left" w:pos="-720"/>
          <w:tab w:val="left" w:pos="0"/>
          <w:tab w:val="left" w:pos="709"/>
        </w:tabs>
        <w:suppressAutoHyphens/>
        <w:spacing w:after="0"/>
        <w:jc w:val="left"/>
        <w:rPr>
          <w:sz w:val="24"/>
          <w:szCs w:val="20"/>
        </w:rPr>
      </w:pPr>
    </w:p>
    <w:p w14:paraId="12F810CF" w14:textId="726A4211" w:rsidR="00163363" w:rsidRPr="00456322" w:rsidRDefault="00163363" w:rsidP="00705226">
      <w:pPr>
        <w:tabs>
          <w:tab w:val="left" w:pos="-720"/>
          <w:tab w:val="left" w:pos="0"/>
          <w:tab w:val="left" w:pos="709"/>
        </w:tabs>
        <w:suppressAutoHyphens/>
        <w:spacing w:after="0"/>
        <w:jc w:val="left"/>
        <w:rPr>
          <w:sz w:val="24"/>
          <w:szCs w:val="20"/>
        </w:rPr>
      </w:pPr>
      <w:r>
        <w:rPr>
          <w:sz w:val="24"/>
          <w:szCs w:val="20"/>
        </w:rPr>
        <w:t>All Staff have access to a 24 hour, 7 days a week confidential counselling telephone helpline. Details for this service provision will be displayed on the school H&amp;S notice board.</w:t>
      </w:r>
    </w:p>
    <w:p w14:paraId="17B246DD" w14:textId="64D00819" w:rsidR="00DC1603" w:rsidRPr="000D2302" w:rsidRDefault="00DC1603" w:rsidP="002B7121">
      <w:pPr>
        <w:tabs>
          <w:tab w:val="left" w:pos="-720"/>
          <w:tab w:val="left" w:pos="0"/>
          <w:tab w:val="left" w:pos="709"/>
        </w:tabs>
        <w:suppressAutoHyphens/>
        <w:spacing w:after="0"/>
        <w:jc w:val="left"/>
        <w:rPr>
          <w:i/>
          <w:sz w:val="24"/>
          <w:szCs w:val="20"/>
        </w:rPr>
      </w:pPr>
    </w:p>
    <w:p w14:paraId="0E60AFB0" w14:textId="6F9AE580" w:rsidR="002B7121" w:rsidRPr="000D2302" w:rsidRDefault="00105BD9" w:rsidP="002B7121">
      <w:pPr>
        <w:tabs>
          <w:tab w:val="left" w:pos="-720"/>
          <w:tab w:val="left" w:pos="0"/>
          <w:tab w:val="left" w:pos="709"/>
        </w:tabs>
        <w:suppressAutoHyphens/>
        <w:spacing w:after="0"/>
        <w:jc w:val="left"/>
        <w:rPr>
          <w:sz w:val="24"/>
          <w:szCs w:val="20"/>
        </w:rPr>
      </w:pPr>
      <w:r>
        <w:rPr>
          <w:sz w:val="24"/>
          <w:szCs w:val="20"/>
        </w:rPr>
        <w:t xml:space="preserve">If a </w:t>
      </w:r>
      <w:r w:rsidR="000E2302">
        <w:rPr>
          <w:sz w:val="24"/>
          <w:szCs w:val="20"/>
        </w:rPr>
        <w:t>s</w:t>
      </w:r>
      <w:r w:rsidR="00651040">
        <w:rPr>
          <w:sz w:val="24"/>
          <w:szCs w:val="20"/>
        </w:rPr>
        <w:t>chool</w:t>
      </w:r>
      <w:r>
        <w:rPr>
          <w:sz w:val="24"/>
          <w:szCs w:val="20"/>
        </w:rPr>
        <w:t xml:space="preserve"> wishes to</w:t>
      </w:r>
      <w:r w:rsidR="00D438A7">
        <w:rPr>
          <w:sz w:val="24"/>
          <w:szCs w:val="20"/>
        </w:rPr>
        <w:t xml:space="preserve"> carry out a Stress</w:t>
      </w:r>
      <w:r>
        <w:rPr>
          <w:sz w:val="24"/>
          <w:szCs w:val="20"/>
        </w:rPr>
        <w:t xml:space="preserve"> and Wellbeing risk assessment t</w:t>
      </w:r>
      <w:r w:rsidR="002B7121" w:rsidRPr="000D2302">
        <w:rPr>
          <w:sz w:val="24"/>
          <w:szCs w:val="20"/>
        </w:rPr>
        <w:t xml:space="preserve">he </w:t>
      </w:r>
      <w:r w:rsidR="002B7121" w:rsidRPr="00A066A9">
        <w:rPr>
          <w:i/>
          <w:sz w:val="24"/>
          <w:szCs w:val="20"/>
        </w:rPr>
        <w:t>RAA25</w:t>
      </w:r>
      <w:r w:rsidR="00C72936" w:rsidRPr="00A066A9">
        <w:rPr>
          <w:i/>
          <w:sz w:val="24"/>
          <w:szCs w:val="20"/>
        </w:rPr>
        <w:t xml:space="preserve"> Stress Risk Assessment</w:t>
      </w:r>
      <w:r>
        <w:rPr>
          <w:sz w:val="24"/>
          <w:szCs w:val="20"/>
        </w:rPr>
        <w:t xml:space="preserve"> document will be used.</w:t>
      </w:r>
    </w:p>
    <w:p w14:paraId="6BF89DA3" w14:textId="77777777" w:rsidR="002B7121" w:rsidRPr="000D2302" w:rsidRDefault="002B7121" w:rsidP="002B7121">
      <w:pPr>
        <w:widowControl w:val="0"/>
        <w:suppressAutoHyphens/>
        <w:spacing w:after="0"/>
        <w:jc w:val="left"/>
        <w:rPr>
          <w:rFonts w:cs="Arial"/>
          <w:snapToGrid w:val="0"/>
          <w:sz w:val="24"/>
        </w:rPr>
      </w:pPr>
    </w:p>
    <w:p w14:paraId="0AD8E779" w14:textId="3261DE53" w:rsidR="00A066A9" w:rsidRPr="00CC5A75" w:rsidRDefault="002B7121" w:rsidP="369D764C">
      <w:pPr>
        <w:widowControl w:val="0"/>
        <w:tabs>
          <w:tab w:val="left" w:pos="0"/>
        </w:tabs>
        <w:suppressAutoHyphens/>
        <w:spacing w:after="0"/>
        <w:jc w:val="left"/>
        <w:rPr>
          <w:rFonts w:cs="Arial"/>
          <w:i/>
          <w:snapToGrid w:val="0"/>
          <w:sz w:val="24"/>
        </w:rPr>
      </w:pPr>
      <w:r w:rsidRPr="00A066A9">
        <w:rPr>
          <w:rFonts w:cs="Arial"/>
          <w:i/>
          <w:snapToGrid w:val="0"/>
          <w:sz w:val="24"/>
        </w:rPr>
        <w:t>For full details relating to staff wellbeing, reference should be made to the HSA24 Health</w:t>
      </w:r>
      <w:r w:rsidR="00D849CE" w:rsidRPr="00A066A9">
        <w:rPr>
          <w:rFonts w:cs="Arial"/>
          <w:i/>
          <w:snapToGrid w:val="0"/>
          <w:sz w:val="24"/>
        </w:rPr>
        <w:t xml:space="preserve"> Issues for Staff Arrangements</w:t>
      </w:r>
      <w:r w:rsidR="006A63B0">
        <w:rPr>
          <w:rFonts w:cs="Arial"/>
          <w:i/>
          <w:snapToGrid w:val="0"/>
          <w:sz w:val="24"/>
        </w:rPr>
        <w:t xml:space="preserve"> </w:t>
      </w:r>
      <w:r w:rsidR="006A63B0" w:rsidRPr="000D0563">
        <w:rPr>
          <w:rFonts w:cs="Arial"/>
          <w:i/>
          <w:snapToGrid w:val="0"/>
          <w:sz w:val="24"/>
        </w:rPr>
        <w:t>Note</w:t>
      </w:r>
      <w:r w:rsidR="00444245" w:rsidRPr="000D0563">
        <w:rPr>
          <w:rFonts w:cs="Arial"/>
          <w:i/>
          <w:snapToGrid w:val="0"/>
          <w:sz w:val="24"/>
        </w:rPr>
        <w:t>.</w:t>
      </w:r>
    </w:p>
    <w:p w14:paraId="480A8412" w14:textId="77777777" w:rsidR="00F674A7" w:rsidRDefault="00F674A7" w:rsidP="369D764C">
      <w:pPr>
        <w:widowControl w:val="0"/>
        <w:tabs>
          <w:tab w:val="left" w:pos="0"/>
        </w:tabs>
        <w:suppressAutoHyphens/>
        <w:spacing w:after="0"/>
        <w:jc w:val="left"/>
        <w:rPr>
          <w:rFonts w:cs="Arial"/>
          <w:snapToGrid w:val="0"/>
          <w:sz w:val="24"/>
        </w:rPr>
      </w:pPr>
    </w:p>
    <w:p w14:paraId="173C5114" w14:textId="77777777" w:rsidR="00296D25" w:rsidRDefault="00296D25" w:rsidP="369D764C">
      <w:pPr>
        <w:widowControl w:val="0"/>
        <w:tabs>
          <w:tab w:val="left" w:pos="0"/>
        </w:tabs>
        <w:suppressAutoHyphens/>
        <w:spacing w:after="0"/>
        <w:jc w:val="left"/>
        <w:rPr>
          <w:rFonts w:cs="Arial"/>
          <w:snapToGrid w:val="0"/>
          <w:sz w:val="24"/>
        </w:rPr>
      </w:pPr>
    </w:p>
    <w:p w14:paraId="41E3BD86" w14:textId="77777777" w:rsidR="005B5737" w:rsidRDefault="005B5737" w:rsidP="369D764C">
      <w:pPr>
        <w:widowControl w:val="0"/>
        <w:tabs>
          <w:tab w:val="left" w:pos="0"/>
        </w:tabs>
        <w:suppressAutoHyphens/>
        <w:spacing w:after="0"/>
        <w:jc w:val="left"/>
        <w:rPr>
          <w:rFonts w:cs="Arial"/>
          <w:snapToGrid w:val="0"/>
          <w:sz w:val="24"/>
        </w:rPr>
      </w:pPr>
    </w:p>
    <w:p w14:paraId="4D228822" w14:textId="77777777" w:rsidR="003136AD" w:rsidRPr="008641DE" w:rsidRDefault="003136AD" w:rsidP="003136AD">
      <w:pPr>
        <w:spacing w:after="0"/>
        <w:jc w:val="left"/>
        <w:rPr>
          <w:rFonts w:cs="Arial"/>
          <w:sz w:val="24"/>
        </w:rPr>
      </w:pPr>
      <w:bookmarkStart w:id="83" w:name="_Toc10643801"/>
      <w:bookmarkStart w:id="84" w:name="_Hlk108691975"/>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bookmarkEnd w:id="83"/>
    </w:p>
    <w:p w14:paraId="40CD4C54" w14:textId="6B72FD49" w:rsidR="003136AD" w:rsidRPr="00541195" w:rsidRDefault="003136AD" w:rsidP="003136AD">
      <w:pPr>
        <w:pStyle w:val="Heading2"/>
        <w:numPr>
          <w:ilvl w:val="0"/>
          <w:numId w:val="0"/>
        </w:numPr>
        <w:spacing w:after="0"/>
        <w:ind w:left="720" w:hanging="720"/>
        <w:rPr>
          <w:rFonts w:cs="Times New Roman"/>
          <w:lang w:eastAsia="en-GB"/>
        </w:rPr>
      </w:pPr>
      <w:bookmarkStart w:id="85" w:name="_Toc144473400"/>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w:t>
      </w:r>
      <w:r w:rsidR="00F021C9">
        <w:rPr>
          <w:rFonts w:cs="Arial"/>
          <w:b/>
          <w:bCs/>
          <w:iCs/>
          <w:sz w:val="32"/>
          <w:szCs w:val="28"/>
          <w:lang w:eastAsia="en-GB"/>
        </w:rPr>
        <w:t>8</w:t>
      </w:r>
      <w:r>
        <w:rPr>
          <w:rFonts w:cs="Arial"/>
          <w:b/>
          <w:bCs/>
          <w:iCs/>
          <w:sz w:val="32"/>
          <w:szCs w:val="28"/>
          <w:lang w:eastAsia="en-GB"/>
        </w:rPr>
        <w:t xml:space="preserve"> Training</w:t>
      </w:r>
      <w:bookmarkEnd w:id="85"/>
    </w:p>
    <w:bookmarkEnd w:id="84"/>
    <w:p w14:paraId="1EF61366" w14:textId="77777777" w:rsidR="003136AD" w:rsidRPr="00651371" w:rsidRDefault="003136AD" w:rsidP="003136AD">
      <w:pPr>
        <w:spacing w:after="0"/>
        <w:jc w:val="left"/>
        <w:rPr>
          <w:lang w:eastAsia="en-GB"/>
        </w:rPr>
      </w:pPr>
      <w:r w:rsidRPr="00541195">
        <w:rPr>
          <w:noProof/>
          <w:lang w:eastAsia="en-GB"/>
        </w:rPr>
        <mc:AlternateContent>
          <mc:Choice Requires="wps">
            <w:drawing>
              <wp:inline distT="0" distB="0" distL="0" distR="0" wp14:anchorId="47195F38" wp14:editId="3366CC7F">
                <wp:extent cx="6115050" cy="0"/>
                <wp:effectExtent l="0" t="0" r="19050" b="19050"/>
                <wp:docPr id="4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BF8718"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61530492" w14:textId="77777777" w:rsidR="003136AD" w:rsidRDefault="003136AD" w:rsidP="003136AD">
      <w:pPr>
        <w:widowControl w:val="0"/>
        <w:suppressAutoHyphens/>
        <w:spacing w:after="0"/>
        <w:jc w:val="left"/>
        <w:rPr>
          <w:rFonts w:cs="Arial"/>
          <w:b/>
          <w:sz w:val="24"/>
        </w:rPr>
      </w:pPr>
    </w:p>
    <w:p w14:paraId="48D24324" w14:textId="11E3C00F" w:rsidR="00E751B3" w:rsidRDefault="005B7733" w:rsidP="003136AD">
      <w:pPr>
        <w:jc w:val="left"/>
        <w:rPr>
          <w:sz w:val="24"/>
          <w:lang w:val="en-US" w:eastAsia="en-GB"/>
        </w:rPr>
      </w:pPr>
      <w:r>
        <w:rPr>
          <w:sz w:val="24"/>
          <w:lang w:val="en-US" w:eastAsia="en-GB"/>
        </w:rPr>
        <w:t xml:space="preserve">As the employer, </w:t>
      </w:r>
      <w:r w:rsidR="003A2CDE">
        <w:rPr>
          <w:sz w:val="24"/>
          <w:lang w:val="en-US" w:eastAsia="en-GB"/>
        </w:rPr>
        <w:t xml:space="preserve">Plymouth CAST has the responsibility to </w:t>
      </w:r>
      <w:r w:rsidR="00B24C31">
        <w:rPr>
          <w:sz w:val="24"/>
          <w:lang w:val="en-US" w:eastAsia="en-GB"/>
        </w:rPr>
        <w:t xml:space="preserve">provide suitable and sufficient health and safety training </w:t>
      </w:r>
      <w:r w:rsidR="00E751B3">
        <w:rPr>
          <w:sz w:val="24"/>
          <w:lang w:val="en-US" w:eastAsia="en-GB"/>
        </w:rPr>
        <w:t>for all Head Teachers and Executive Head Teachers within the Trust.</w:t>
      </w:r>
    </w:p>
    <w:p w14:paraId="48E3510C" w14:textId="55C607FC" w:rsidR="003136AD" w:rsidRPr="00EE2C64" w:rsidRDefault="003136AD" w:rsidP="003136AD">
      <w:pPr>
        <w:jc w:val="left"/>
        <w:rPr>
          <w:sz w:val="24"/>
          <w:lang w:val="en-US" w:eastAsia="en-GB"/>
        </w:rPr>
      </w:pPr>
      <w:r w:rsidRPr="00EE2C64">
        <w:rPr>
          <w:sz w:val="24"/>
          <w:lang w:val="en-US" w:eastAsia="en-GB"/>
        </w:rPr>
        <w:t xml:space="preserve">The Head Teacher is responsible for ensuring that all staff under their control have access to the appropriate health and safety training for their activities, and any additional responsibilities given to them by their establishment’s health and safety arrangements, </w:t>
      </w:r>
      <w:r w:rsidR="000E2302" w:rsidRPr="00EE2C64">
        <w:rPr>
          <w:sz w:val="24"/>
          <w:lang w:val="en-US" w:eastAsia="en-GB"/>
        </w:rPr>
        <w:t>e.g.,</w:t>
      </w:r>
      <w:r w:rsidRPr="00EE2C64">
        <w:rPr>
          <w:sz w:val="24"/>
          <w:lang w:val="en-US" w:eastAsia="en-GB"/>
        </w:rPr>
        <w:t xml:space="preserve"> fire warden.</w:t>
      </w:r>
    </w:p>
    <w:p w14:paraId="53A90470" w14:textId="77777777" w:rsidR="003136AD" w:rsidRPr="00EE2C64" w:rsidRDefault="003136AD" w:rsidP="003136AD">
      <w:pPr>
        <w:widowControl w:val="0"/>
        <w:suppressAutoHyphens/>
        <w:spacing w:after="0"/>
        <w:jc w:val="left"/>
        <w:rPr>
          <w:rFonts w:cs="Arial"/>
          <w:snapToGrid w:val="0"/>
          <w:sz w:val="24"/>
        </w:rPr>
      </w:pPr>
      <w:r w:rsidRPr="00EE2C64">
        <w:rPr>
          <w:rFonts w:cs="Arial"/>
          <w:snapToGrid w:val="0"/>
          <w:sz w:val="24"/>
        </w:rPr>
        <w:t>All employees will be provided with: -</w:t>
      </w:r>
    </w:p>
    <w:p w14:paraId="161C16AE" w14:textId="77777777" w:rsidR="003136AD" w:rsidRPr="00EE2C64" w:rsidRDefault="003136AD" w:rsidP="003136AD">
      <w:pPr>
        <w:widowControl w:val="0"/>
        <w:suppressAutoHyphens/>
        <w:spacing w:after="0"/>
        <w:jc w:val="left"/>
        <w:rPr>
          <w:rFonts w:cs="Arial"/>
          <w:snapToGrid w:val="0"/>
          <w:sz w:val="24"/>
        </w:rPr>
      </w:pPr>
    </w:p>
    <w:p w14:paraId="4E9ECA75" w14:textId="77777777"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induction training in the requirements of this policy</w:t>
      </w:r>
    </w:p>
    <w:p w14:paraId="3CC9BBA7" w14:textId="7DE7A2A8"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updated training in response to any significant change</w:t>
      </w:r>
      <w:r w:rsidR="00DE6092">
        <w:rPr>
          <w:rFonts w:cs="Arial"/>
          <w:snapToGrid w:val="0"/>
          <w:sz w:val="24"/>
        </w:rPr>
        <w:t>.</w:t>
      </w:r>
    </w:p>
    <w:p w14:paraId="2230C4A5" w14:textId="2CA94DA1"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training in specific skills needed for certain activities as identified by the relevant risk assessment</w:t>
      </w:r>
      <w:r w:rsidR="00DE6092">
        <w:rPr>
          <w:rFonts w:cs="Arial"/>
          <w:snapToGrid w:val="0"/>
          <w:sz w:val="24"/>
        </w:rPr>
        <w:t>.</w:t>
      </w:r>
    </w:p>
    <w:p w14:paraId="43F4B2A7" w14:textId="70C0B9EB" w:rsidR="003136AD" w:rsidRPr="00EE2C64" w:rsidRDefault="003136AD" w:rsidP="003136AD">
      <w:pPr>
        <w:widowControl w:val="0"/>
        <w:numPr>
          <w:ilvl w:val="0"/>
          <w:numId w:val="18"/>
        </w:numPr>
        <w:suppressAutoHyphens/>
        <w:spacing w:after="0"/>
        <w:ind w:left="714" w:hanging="357"/>
        <w:jc w:val="left"/>
        <w:rPr>
          <w:rFonts w:cs="Arial"/>
          <w:snapToGrid w:val="0"/>
          <w:sz w:val="24"/>
        </w:rPr>
      </w:pPr>
      <w:r w:rsidRPr="00EE2C64">
        <w:rPr>
          <w:rFonts w:cs="Arial"/>
          <w:snapToGrid w:val="0"/>
          <w:sz w:val="24"/>
        </w:rPr>
        <w:t>refresher training where required</w:t>
      </w:r>
      <w:r w:rsidR="00DE6092">
        <w:rPr>
          <w:rFonts w:cs="Arial"/>
          <w:snapToGrid w:val="0"/>
          <w:sz w:val="24"/>
        </w:rPr>
        <w:t>.</w:t>
      </w:r>
    </w:p>
    <w:p w14:paraId="1D7679CD" w14:textId="77777777" w:rsidR="003136AD" w:rsidRPr="00EE2C64" w:rsidRDefault="003136AD" w:rsidP="003136AD">
      <w:pPr>
        <w:widowControl w:val="0"/>
        <w:suppressAutoHyphens/>
        <w:spacing w:after="0"/>
        <w:jc w:val="left"/>
        <w:rPr>
          <w:rFonts w:cs="Arial"/>
          <w:snapToGrid w:val="0"/>
          <w:sz w:val="24"/>
        </w:rPr>
      </w:pPr>
    </w:p>
    <w:p w14:paraId="652B6BBC" w14:textId="45FFDDCA" w:rsidR="003136AD" w:rsidRPr="00EE2C64" w:rsidRDefault="003136AD" w:rsidP="003136AD">
      <w:pPr>
        <w:jc w:val="left"/>
        <w:rPr>
          <w:sz w:val="24"/>
          <w:szCs w:val="20"/>
          <w:lang w:val="en-US" w:eastAsia="en-GB"/>
        </w:rPr>
      </w:pPr>
      <w:bookmarkStart w:id="86" w:name="_Hlk108692019"/>
      <w:r w:rsidRPr="00EE2C64">
        <w:rPr>
          <w:sz w:val="24"/>
          <w:szCs w:val="20"/>
          <w:lang w:val="en-US" w:eastAsia="en-GB"/>
        </w:rPr>
        <w:t>The Head Teacher must ensure that adequate records are kept of all health and safety training undertaken by staff under their control. All t</w:t>
      </w:r>
      <w:r w:rsidRPr="00EE2C64">
        <w:rPr>
          <w:rFonts w:cs="Arial"/>
          <w:snapToGrid w:val="0"/>
          <w:sz w:val="24"/>
        </w:rPr>
        <w:t xml:space="preserve">raining records will be kept on SIMS, and a member of the </w:t>
      </w:r>
      <w:r w:rsidR="000E2302" w:rsidRPr="00EE2C64">
        <w:rPr>
          <w:rFonts w:cs="Arial"/>
          <w:snapToGrid w:val="0"/>
          <w:sz w:val="24"/>
        </w:rPr>
        <w:t>school</w:t>
      </w:r>
      <w:r w:rsidRPr="00EE2C64">
        <w:rPr>
          <w:rFonts w:cs="Arial"/>
          <w:snapToGrid w:val="0"/>
          <w:sz w:val="24"/>
        </w:rPr>
        <w:t xml:space="preserve"> will be made responsible for coordinating health and safety training needs, and for ensuring that refresher training is undertaken within the prescribed time limits.  </w:t>
      </w:r>
    </w:p>
    <w:bookmarkEnd w:id="86"/>
    <w:p w14:paraId="4DD10953" w14:textId="45BFC153" w:rsidR="003136AD" w:rsidRDefault="003136AD" w:rsidP="003136AD">
      <w:pPr>
        <w:widowControl w:val="0"/>
        <w:suppressAutoHyphens/>
        <w:spacing w:after="0"/>
        <w:jc w:val="left"/>
        <w:rPr>
          <w:rFonts w:cs="Arial"/>
          <w:snapToGrid w:val="0"/>
          <w:sz w:val="24"/>
        </w:rPr>
      </w:pPr>
      <w:r w:rsidRPr="00EE2C64">
        <w:rPr>
          <w:rFonts w:cs="Arial"/>
          <w:snapToGrid w:val="0"/>
          <w:sz w:val="24"/>
        </w:rPr>
        <w:t>Each member of staff is also responsible for drawing the relevant line manager’s attention to their own personal needs for training and</w:t>
      </w:r>
      <w:r w:rsidR="00EE2C64" w:rsidRPr="00EE2C64">
        <w:rPr>
          <w:rFonts w:cs="Arial"/>
          <w:snapToGrid w:val="0"/>
          <w:sz w:val="24"/>
        </w:rPr>
        <w:t xml:space="preserve"> shall</w:t>
      </w:r>
      <w:r w:rsidRPr="00EE2C64">
        <w:rPr>
          <w:rFonts w:cs="Arial"/>
          <w:snapToGrid w:val="0"/>
          <w:sz w:val="24"/>
        </w:rPr>
        <w:t xml:space="preserve"> not undertak</w:t>
      </w:r>
      <w:r w:rsidR="00BC2C27">
        <w:rPr>
          <w:rFonts w:cs="Arial"/>
          <w:snapToGrid w:val="0"/>
          <w:sz w:val="24"/>
        </w:rPr>
        <w:t>e</w:t>
      </w:r>
      <w:r w:rsidRPr="00EE2C64">
        <w:rPr>
          <w:rFonts w:cs="Arial"/>
          <w:snapToGrid w:val="0"/>
          <w:sz w:val="24"/>
        </w:rPr>
        <w:t xml:space="preserve"> duties unless they are confident that they have the necessary competence. All employees shall undertake work tasks as instructed and trained.</w:t>
      </w:r>
    </w:p>
    <w:p w14:paraId="68686830" w14:textId="0871EDE1" w:rsidR="00CC5A75" w:rsidRDefault="00CC5A75" w:rsidP="003136AD">
      <w:pPr>
        <w:widowControl w:val="0"/>
        <w:suppressAutoHyphens/>
        <w:spacing w:after="0"/>
        <w:jc w:val="left"/>
        <w:rPr>
          <w:rFonts w:cs="Arial"/>
          <w:snapToGrid w:val="0"/>
          <w:sz w:val="24"/>
        </w:rPr>
      </w:pPr>
    </w:p>
    <w:p w14:paraId="1E0D99FB" w14:textId="7FE697CB" w:rsidR="00C478A0" w:rsidRDefault="00B84FB7" w:rsidP="003136AD">
      <w:pPr>
        <w:widowControl w:val="0"/>
        <w:suppressAutoHyphens/>
        <w:spacing w:after="0"/>
        <w:jc w:val="left"/>
        <w:rPr>
          <w:rFonts w:cs="Arial"/>
          <w:snapToGrid w:val="0"/>
          <w:sz w:val="24"/>
        </w:rPr>
      </w:pPr>
      <w:r>
        <w:rPr>
          <w:rFonts w:cs="Arial"/>
          <w:snapToGrid w:val="0"/>
          <w:sz w:val="24"/>
        </w:rPr>
        <w:t xml:space="preserve">Any member of staff </w:t>
      </w:r>
      <w:r w:rsidR="006E5A84">
        <w:rPr>
          <w:rFonts w:cs="Arial"/>
          <w:snapToGrid w:val="0"/>
          <w:sz w:val="24"/>
        </w:rPr>
        <w:t xml:space="preserve">writing </w:t>
      </w:r>
      <w:r w:rsidR="00EF2993">
        <w:rPr>
          <w:rFonts w:cs="Arial"/>
          <w:snapToGrid w:val="0"/>
          <w:sz w:val="24"/>
        </w:rPr>
        <w:t>the</w:t>
      </w:r>
      <w:r w:rsidR="006E5A84">
        <w:rPr>
          <w:rFonts w:cs="Arial"/>
          <w:snapToGrid w:val="0"/>
          <w:sz w:val="24"/>
        </w:rPr>
        <w:t xml:space="preserve"> RAA08 Fire Risk </w:t>
      </w:r>
      <w:r w:rsidR="00EF2993">
        <w:rPr>
          <w:rFonts w:cs="Arial"/>
          <w:snapToGrid w:val="0"/>
          <w:sz w:val="24"/>
        </w:rPr>
        <w:t>Assessment</w:t>
      </w:r>
      <w:r w:rsidR="00973080">
        <w:rPr>
          <w:rFonts w:cs="Arial"/>
          <w:snapToGrid w:val="0"/>
          <w:sz w:val="24"/>
        </w:rPr>
        <w:t xml:space="preserve"> must be competent and have received </w:t>
      </w:r>
      <w:r w:rsidR="00E143A6">
        <w:rPr>
          <w:rFonts w:cs="Arial"/>
          <w:snapToGrid w:val="0"/>
          <w:sz w:val="24"/>
        </w:rPr>
        <w:t xml:space="preserve">suitable and sufficient </w:t>
      </w:r>
      <w:r w:rsidR="00090E63">
        <w:rPr>
          <w:rFonts w:cs="Arial"/>
          <w:snapToGrid w:val="0"/>
          <w:sz w:val="24"/>
        </w:rPr>
        <w:t xml:space="preserve">fire risk </w:t>
      </w:r>
      <w:r w:rsidR="0051194D">
        <w:rPr>
          <w:rFonts w:cs="Arial"/>
          <w:snapToGrid w:val="0"/>
          <w:sz w:val="24"/>
        </w:rPr>
        <w:t xml:space="preserve">assessment </w:t>
      </w:r>
      <w:r w:rsidR="00E143A6">
        <w:rPr>
          <w:rFonts w:cs="Arial"/>
          <w:snapToGrid w:val="0"/>
          <w:sz w:val="24"/>
        </w:rPr>
        <w:t>training</w:t>
      </w:r>
      <w:r w:rsidR="00C478A0">
        <w:rPr>
          <w:rFonts w:cs="Arial"/>
          <w:snapToGrid w:val="0"/>
          <w:sz w:val="24"/>
        </w:rPr>
        <w:t xml:space="preserve"> provided </w:t>
      </w:r>
      <w:r>
        <w:rPr>
          <w:rFonts w:cs="Arial"/>
          <w:snapToGrid w:val="0"/>
          <w:sz w:val="24"/>
        </w:rPr>
        <w:t xml:space="preserve">by </w:t>
      </w:r>
      <w:r w:rsidR="0018189F" w:rsidRPr="0018189F">
        <w:rPr>
          <w:rFonts w:cs="Arial"/>
          <w:snapToGrid w:val="0"/>
          <w:sz w:val="24"/>
        </w:rPr>
        <w:t>the Devon Health and Safety Service</w:t>
      </w:r>
      <w:r w:rsidR="0018189F">
        <w:rPr>
          <w:rFonts w:cs="Arial"/>
          <w:snapToGrid w:val="0"/>
          <w:sz w:val="24"/>
        </w:rPr>
        <w:t>.</w:t>
      </w:r>
    </w:p>
    <w:p w14:paraId="675FA2EC" w14:textId="77777777" w:rsidR="003136AD" w:rsidRPr="000D2302" w:rsidRDefault="003136AD" w:rsidP="003136AD">
      <w:pPr>
        <w:widowControl w:val="0"/>
        <w:suppressAutoHyphens/>
        <w:spacing w:after="0"/>
        <w:jc w:val="left"/>
        <w:rPr>
          <w:rFonts w:cs="Arial"/>
          <w:snapToGrid w:val="0"/>
          <w:sz w:val="24"/>
        </w:rPr>
      </w:pPr>
    </w:p>
    <w:p w14:paraId="29CBA8D6" w14:textId="5A793188" w:rsidR="0059711B" w:rsidRPr="00CC5A75" w:rsidRDefault="003136AD" w:rsidP="00CC5A75">
      <w:pPr>
        <w:widowControl w:val="0"/>
        <w:suppressAutoHyphens/>
        <w:spacing w:after="0"/>
        <w:jc w:val="left"/>
        <w:rPr>
          <w:rFonts w:cs="Arial"/>
          <w:i/>
          <w:color w:val="FF0000"/>
          <w:sz w:val="24"/>
        </w:rPr>
      </w:pPr>
      <w:r w:rsidRPr="00E21ADB">
        <w:rPr>
          <w:rFonts w:cs="Arial"/>
          <w:i/>
          <w:snapToGrid w:val="0"/>
          <w:sz w:val="24"/>
        </w:rPr>
        <w:t>For full details relating to staff training, reference should be made to the HSA55 Training Arrangements</w:t>
      </w:r>
      <w:r w:rsidR="00CC5A75" w:rsidRPr="000D0563">
        <w:rPr>
          <w:rFonts w:cs="Arial"/>
          <w:i/>
          <w:snapToGrid w:val="0"/>
          <w:sz w:val="24"/>
        </w:rPr>
        <w:t xml:space="preserve"> Note</w:t>
      </w:r>
      <w:r w:rsidRPr="000D0563">
        <w:rPr>
          <w:rFonts w:cs="Arial"/>
          <w:i/>
          <w:snapToGrid w:val="0"/>
          <w:sz w:val="24"/>
        </w:rPr>
        <w:t>.</w:t>
      </w:r>
    </w:p>
    <w:p w14:paraId="0ACBBB51" w14:textId="063B66B7" w:rsidR="002D2157" w:rsidRDefault="002D2157" w:rsidP="369D764C">
      <w:pPr>
        <w:widowControl w:val="0"/>
        <w:tabs>
          <w:tab w:val="left" w:pos="0"/>
        </w:tabs>
        <w:suppressAutoHyphens/>
        <w:spacing w:after="0"/>
        <w:jc w:val="left"/>
        <w:rPr>
          <w:rFonts w:cs="Arial"/>
          <w:sz w:val="24"/>
        </w:rPr>
      </w:pPr>
    </w:p>
    <w:p w14:paraId="28249517" w14:textId="77777777" w:rsidR="005B5737" w:rsidRDefault="005B5737" w:rsidP="369D764C">
      <w:pPr>
        <w:widowControl w:val="0"/>
        <w:tabs>
          <w:tab w:val="left" w:pos="0"/>
        </w:tabs>
        <w:suppressAutoHyphens/>
        <w:spacing w:after="0"/>
        <w:jc w:val="left"/>
        <w:rPr>
          <w:rFonts w:cs="Arial"/>
          <w:sz w:val="24"/>
        </w:rPr>
      </w:pPr>
    </w:p>
    <w:p w14:paraId="3EB40D14" w14:textId="77777777" w:rsidR="005B5737" w:rsidRDefault="005B5737" w:rsidP="369D764C">
      <w:pPr>
        <w:widowControl w:val="0"/>
        <w:tabs>
          <w:tab w:val="left" w:pos="0"/>
        </w:tabs>
        <w:suppressAutoHyphens/>
        <w:spacing w:after="0"/>
        <w:jc w:val="left"/>
        <w:rPr>
          <w:rFonts w:cs="Arial"/>
          <w:sz w:val="24"/>
        </w:rPr>
      </w:pPr>
    </w:p>
    <w:p w14:paraId="098B6E6D" w14:textId="77777777" w:rsidR="00952329" w:rsidRPr="008641DE" w:rsidRDefault="00952329" w:rsidP="00952329">
      <w:pPr>
        <w:spacing w:after="0"/>
        <w:jc w:val="left"/>
        <w:rPr>
          <w:rFonts w:cs="Arial"/>
          <w:sz w:val="24"/>
        </w:rPr>
      </w:pPr>
      <w:r>
        <w:rPr>
          <w:rFonts w:cs="Arial"/>
          <w:b/>
          <w:bCs/>
          <w:color w:val="0F4F75"/>
          <w:kern w:val="32"/>
          <w:sz w:val="32"/>
          <w:szCs w:val="32"/>
          <w:lang w:eastAsia="en-GB"/>
        </w:rPr>
        <w:t>SECTION 4</w:t>
      </w:r>
      <w:r w:rsidRPr="00541195">
        <w:rPr>
          <w:rFonts w:cs="Arial"/>
          <w:b/>
          <w:bCs/>
          <w:color w:val="0F4F75"/>
          <w:kern w:val="32"/>
          <w:sz w:val="32"/>
          <w:szCs w:val="32"/>
          <w:lang w:eastAsia="en-GB"/>
        </w:rPr>
        <w:t xml:space="preserve"> </w:t>
      </w:r>
      <w:r>
        <w:rPr>
          <w:rFonts w:cs="Arial"/>
          <w:b/>
          <w:bCs/>
          <w:color w:val="0F4F75"/>
          <w:kern w:val="32"/>
          <w:sz w:val="32"/>
          <w:szCs w:val="32"/>
          <w:lang w:eastAsia="en-GB"/>
        </w:rPr>
        <w:t>– ARRANGEMENTS</w:t>
      </w:r>
    </w:p>
    <w:p w14:paraId="4517FAF4" w14:textId="77777777" w:rsidR="00952329" w:rsidRPr="00541195" w:rsidRDefault="00952329" w:rsidP="00952329">
      <w:pPr>
        <w:pStyle w:val="Heading2"/>
        <w:numPr>
          <w:ilvl w:val="0"/>
          <w:numId w:val="0"/>
        </w:numPr>
        <w:spacing w:after="0"/>
        <w:ind w:left="720" w:hanging="720"/>
        <w:rPr>
          <w:rFonts w:cs="Times New Roman"/>
          <w:lang w:eastAsia="en-GB"/>
        </w:rPr>
      </w:pPr>
      <w:bookmarkStart w:id="87" w:name="_Toc144473401"/>
      <w:r>
        <w:rPr>
          <w:rFonts w:cs="Arial"/>
          <w:b/>
          <w:bCs/>
          <w:iCs/>
          <w:sz w:val="32"/>
          <w:szCs w:val="28"/>
          <w:lang w:eastAsia="en-GB"/>
        </w:rPr>
        <w:t>4</w:t>
      </w:r>
      <w:r w:rsidRPr="00541195">
        <w:rPr>
          <w:rFonts w:cs="Arial"/>
          <w:b/>
          <w:bCs/>
          <w:iCs/>
          <w:sz w:val="32"/>
          <w:szCs w:val="28"/>
          <w:lang w:eastAsia="en-GB"/>
        </w:rPr>
        <w:t>.</w:t>
      </w:r>
      <w:r>
        <w:rPr>
          <w:rFonts w:cs="Arial"/>
          <w:b/>
          <w:bCs/>
          <w:iCs/>
          <w:sz w:val="32"/>
          <w:szCs w:val="28"/>
          <w:lang w:eastAsia="en-GB"/>
        </w:rPr>
        <w:t>29 Tree Safety Management</w:t>
      </w:r>
      <w:bookmarkEnd w:id="87"/>
    </w:p>
    <w:p w14:paraId="440334B0" w14:textId="77777777" w:rsidR="00952329" w:rsidRPr="00651371" w:rsidRDefault="00952329" w:rsidP="00952329">
      <w:pPr>
        <w:spacing w:after="0"/>
        <w:jc w:val="left"/>
        <w:rPr>
          <w:lang w:eastAsia="en-GB"/>
        </w:rPr>
      </w:pPr>
      <w:r w:rsidRPr="00541195">
        <w:rPr>
          <w:noProof/>
          <w:lang w:eastAsia="en-GB"/>
        </w:rPr>
        <mc:AlternateContent>
          <mc:Choice Requires="wps">
            <w:drawing>
              <wp:inline distT="0" distB="0" distL="0" distR="0" wp14:anchorId="2E429929" wp14:editId="4BFA771C">
                <wp:extent cx="6115050" cy="0"/>
                <wp:effectExtent l="0" t="0" r="19050" b="19050"/>
                <wp:docPr id="448"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0F99B16"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4A0919CE" w14:textId="77777777" w:rsidR="00952329" w:rsidRPr="00224F23" w:rsidRDefault="00952329" w:rsidP="00952329">
      <w:pPr>
        <w:spacing w:after="0"/>
        <w:rPr>
          <w:rFonts w:cs="Arial"/>
          <w:b/>
          <w:bCs/>
          <w:color w:val="0F4F75"/>
          <w:kern w:val="32"/>
          <w:sz w:val="24"/>
          <w:lang w:eastAsia="en-GB"/>
        </w:rPr>
      </w:pPr>
    </w:p>
    <w:p w14:paraId="5A2FD3D1" w14:textId="77777777" w:rsidR="00952329" w:rsidRDefault="00952329" w:rsidP="00952329">
      <w:pPr>
        <w:pStyle w:val="Default"/>
        <w:rPr>
          <w:color w:val="auto"/>
        </w:rPr>
      </w:pPr>
      <w:r>
        <w:rPr>
          <w:color w:val="auto"/>
        </w:rPr>
        <w:t>An increasing number of tree species are becoming susceptible to disease which can not only cause the trees to die but can also leave them in a dangerous state. For example, Ash dieback, is one of the currently emerging diseases likely to cause significant issues in the coming years. Physical damage to the tree can also cause safety issues and fungus can be a sign of underlying health issues with the tree.</w:t>
      </w:r>
    </w:p>
    <w:p w14:paraId="77DDECE9" w14:textId="77777777" w:rsidR="00952329" w:rsidRDefault="00952329" w:rsidP="00952329">
      <w:pPr>
        <w:pStyle w:val="Default"/>
        <w:rPr>
          <w:color w:val="A5A5A5"/>
        </w:rPr>
      </w:pPr>
    </w:p>
    <w:p w14:paraId="17D6ADBE" w14:textId="77777777" w:rsidR="00952329" w:rsidRDefault="00952329" w:rsidP="00952329">
      <w:pPr>
        <w:pStyle w:val="Default"/>
      </w:pPr>
      <w:r>
        <w:rPr>
          <w:snapToGrid w:val="0"/>
        </w:rPr>
        <w:t>Through a Service Level Agreement with the</w:t>
      </w:r>
      <w:r w:rsidRPr="00713A28">
        <w:t xml:space="preserve"> </w:t>
      </w:r>
      <w:r>
        <w:t>Torbay Economic Development Company Limited</w:t>
      </w:r>
      <w:r>
        <w:rPr>
          <w:snapToGrid w:val="0"/>
        </w:rPr>
        <w:t xml:space="preserve"> (TDA); Hi-Line </w:t>
      </w:r>
      <w:r>
        <w:rPr>
          <w:color w:val="auto"/>
        </w:rPr>
        <w:t xml:space="preserve">as trained arboriculturists, will carry out an annual inspection of </w:t>
      </w:r>
      <w:r>
        <w:t>trees which present a significant risk because of their age, condition or proximity to pedestrian routes or busy areas. The findings of this inspection will be formally documented and provided to each school.</w:t>
      </w:r>
    </w:p>
    <w:p w14:paraId="21D418AF" w14:textId="77777777" w:rsidR="00952329" w:rsidRDefault="00952329" w:rsidP="00952329">
      <w:pPr>
        <w:pStyle w:val="Default"/>
      </w:pPr>
    </w:p>
    <w:p w14:paraId="60C3B010" w14:textId="1A760B16" w:rsidR="00952329" w:rsidRDefault="00952329" w:rsidP="00952329">
      <w:pPr>
        <w:pStyle w:val="Default"/>
        <w:rPr>
          <w:color w:val="auto"/>
        </w:rPr>
      </w:pPr>
      <w:r w:rsidRPr="00DD3E3F">
        <w:t xml:space="preserve">Each </w:t>
      </w:r>
      <w:r w:rsidR="000E2302">
        <w:t>s</w:t>
      </w:r>
      <w:r w:rsidRPr="00DD3E3F">
        <w:t xml:space="preserve">chool will also arrange for an inspection following severe weather conditions </w:t>
      </w:r>
      <w:r w:rsidRPr="00DD3E3F">
        <w:rPr>
          <w:color w:val="auto"/>
        </w:rPr>
        <w:t>by an employee, or other, who is competent by training, including refresher training at five yearly intervals. The type of training is decided locally. Ad</w:t>
      </w:r>
      <w:r>
        <w:rPr>
          <w:color w:val="auto"/>
        </w:rPr>
        <w:t>-</w:t>
      </w:r>
      <w:r w:rsidRPr="00DD3E3F">
        <w:rPr>
          <w:color w:val="auto"/>
        </w:rPr>
        <w:t>hoc inspections are carried out on a risk assessment basis</w:t>
      </w:r>
      <w:r>
        <w:rPr>
          <w:color w:val="auto"/>
        </w:rPr>
        <w:t xml:space="preserve">, </w:t>
      </w:r>
      <w:r w:rsidR="000E2302">
        <w:rPr>
          <w:color w:val="auto"/>
        </w:rPr>
        <w:t>e.g.,</w:t>
      </w:r>
      <w:r w:rsidRPr="00DD3E3F">
        <w:rPr>
          <w:color w:val="auto"/>
        </w:rPr>
        <w:t xml:space="preserve"> such as after severe storms.</w:t>
      </w:r>
      <w:r>
        <w:rPr>
          <w:color w:val="auto"/>
        </w:rPr>
        <w:t xml:space="preserve"> </w:t>
      </w:r>
    </w:p>
    <w:p w14:paraId="4E464262" w14:textId="77777777" w:rsidR="00952329" w:rsidRDefault="00952329" w:rsidP="00952329">
      <w:pPr>
        <w:pStyle w:val="Default"/>
        <w:rPr>
          <w:color w:val="auto"/>
        </w:rPr>
      </w:pPr>
    </w:p>
    <w:p w14:paraId="786D8B01" w14:textId="1AAAFF3C" w:rsidR="00952329" w:rsidRDefault="00952329" w:rsidP="00952329">
      <w:pPr>
        <w:autoSpaceDE w:val="0"/>
        <w:autoSpaceDN w:val="0"/>
        <w:jc w:val="left"/>
        <w:rPr>
          <w:rFonts w:cs="Arial"/>
          <w:sz w:val="24"/>
        </w:rPr>
      </w:pPr>
      <w:r>
        <w:rPr>
          <w:rFonts w:cs="Arial"/>
          <w:sz w:val="24"/>
        </w:rPr>
        <w:lastRenderedPageBreak/>
        <w:t xml:space="preserve">Where the tree inspection process makes recommendations for remedial actions, the </w:t>
      </w:r>
      <w:r w:rsidR="000E2302">
        <w:rPr>
          <w:rFonts w:cs="Arial"/>
          <w:sz w:val="24"/>
        </w:rPr>
        <w:t>school</w:t>
      </w:r>
      <w:r>
        <w:rPr>
          <w:rFonts w:cs="Arial"/>
          <w:sz w:val="24"/>
        </w:rPr>
        <w:t xml:space="preserve"> will implement them as described. </w:t>
      </w:r>
    </w:p>
    <w:p w14:paraId="1D7AAAAA" w14:textId="77777777" w:rsidR="00952329" w:rsidRDefault="00952329" w:rsidP="00952329">
      <w:pPr>
        <w:autoSpaceDE w:val="0"/>
        <w:autoSpaceDN w:val="0"/>
        <w:rPr>
          <w:rFonts w:cs="Arial"/>
          <w:sz w:val="24"/>
        </w:rPr>
      </w:pPr>
      <w:r>
        <w:rPr>
          <w:rFonts w:cs="Arial"/>
          <w:sz w:val="24"/>
        </w:rPr>
        <w:t>Records of tree inspections and associated remedial works are kept on site.</w:t>
      </w:r>
    </w:p>
    <w:p w14:paraId="2C8B3D5A" w14:textId="77777777" w:rsidR="005B5737" w:rsidRDefault="00952329" w:rsidP="005B5737">
      <w:pPr>
        <w:widowControl w:val="0"/>
        <w:suppressAutoHyphens/>
        <w:spacing w:after="0"/>
        <w:jc w:val="left"/>
        <w:rPr>
          <w:rFonts w:cs="Arial"/>
          <w:b/>
          <w:bCs/>
          <w:color w:val="0F4F75"/>
          <w:kern w:val="32"/>
          <w:sz w:val="32"/>
          <w:szCs w:val="32"/>
          <w:lang w:eastAsia="en-GB"/>
        </w:rPr>
      </w:pPr>
      <w:r w:rsidRPr="00E21ADB">
        <w:rPr>
          <w:rFonts w:cs="Arial"/>
          <w:i/>
          <w:snapToGrid w:val="0"/>
          <w:sz w:val="24"/>
        </w:rPr>
        <w:t xml:space="preserve">For full details relating to staff training, reference should be made to </w:t>
      </w:r>
      <w:r w:rsidRPr="00FC5871">
        <w:rPr>
          <w:rFonts w:cs="Arial"/>
          <w:i/>
          <w:snapToGrid w:val="0"/>
          <w:sz w:val="24"/>
        </w:rPr>
        <w:t>the HSA55 Training</w:t>
      </w:r>
      <w:r w:rsidRPr="00E21ADB">
        <w:rPr>
          <w:rFonts w:cs="Arial"/>
          <w:i/>
          <w:snapToGrid w:val="0"/>
          <w:sz w:val="24"/>
        </w:rPr>
        <w:t xml:space="preserve"> </w:t>
      </w:r>
      <w:r w:rsidRPr="000D0563">
        <w:rPr>
          <w:rFonts w:cs="Arial"/>
          <w:i/>
          <w:snapToGrid w:val="0"/>
          <w:sz w:val="24"/>
        </w:rPr>
        <w:t>Arrangements</w:t>
      </w:r>
      <w:r w:rsidR="00CC5A75" w:rsidRPr="000D0563">
        <w:rPr>
          <w:rFonts w:cs="Arial"/>
          <w:i/>
          <w:snapToGrid w:val="0"/>
          <w:sz w:val="24"/>
        </w:rPr>
        <w:t xml:space="preserve"> Note</w:t>
      </w:r>
      <w:r w:rsidRPr="000D0563">
        <w:rPr>
          <w:rFonts w:cs="Arial"/>
          <w:i/>
          <w:snapToGrid w:val="0"/>
          <w:sz w:val="24"/>
        </w:rPr>
        <w:t>.</w:t>
      </w:r>
    </w:p>
    <w:p w14:paraId="4B252A9A" w14:textId="77777777" w:rsidR="005B5737" w:rsidRDefault="005B5737" w:rsidP="005B5737">
      <w:pPr>
        <w:widowControl w:val="0"/>
        <w:suppressAutoHyphens/>
        <w:spacing w:after="0"/>
        <w:jc w:val="left"/>
        <w:rPr>
          <w:rFonts w:cs="Arial"/>
          <w:b/>
          <w:bCs/>
          <w:color w:val="0F4F75"/>
          <w:kern w:val="32"/>
          <w:sz w:val="32"/>
          <w:szCs w:val="32"/>
          <w:lang w:eastAsia="en-GB"/>
        </w:rPr>
      </w:pPr>
    </w:p>
    <w:p w14:paraId="14F1A889" w14:textId="77777777" w:rsidR="005B5737" w:rsidRDefault="005B5737" w:rsidP="005B5737">
      <w:pPr>
        <w:widowControl w:val="0"/>
        <w:suppressAutoHyphens/>
        <w:spacing w:after="0"/>
        <w:jc w:val="left"/>
        <w:rPr>
          <w:rFonts w:cs="Arial"/>
          <w:b/>
          <w:bCs/>
          <w:color w:val="0F4F75"/>
          <w:kern w:val="32"/>
          <w:sz w:val="32"/>
          <w:szCs w:val="32"/>
          <w:lang w:eastAsia="en-GB"/>
        </w:rPr>
      </w:pPr>
    </w:p>
    <w:p w14:paraId="3F7637CE" w14:textId="6BE03F84" w:rsidR="005B7F2E" w:rsidRPr="00541195" w:rsidRDefault="00651371" w:rsidP="005B5737">
      <w:pPr>
        <w:widowControl w:val="0"/>
        <w:suppressAutoHyphens/>
        <w:spacing w:after="0"/>
        <w:jc w:val="left"/>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 – ARRANGEMENTS</w:t>
      </w:r>
    </w:p>
    <w:p w14:paraId="73D45172" w14:textId="64D495ED" w:rsidR="00651371" w:rsidRPr="00541195" w:rsidRDefault="005B7F2E" w:rsidP="00651371">
      <w:pPr>
        <w:pStyle w:val="Heading2"/>
        <w:numPr>
          <w:ilvl w:val="0"/>
          <w:numId w:val="0"/>
        </w:numPr>
        <w:spacing w:after="0"/>
        <w:ind w:left="720" w:hanging="720"/>
        <w:rPr>
          <w:rFonts w:cs="Times New Roman"/>
          <w:lang w:eastAsia="en-GB"/>
        </w:rPr>
      </w:pPr>
      <w:bookmarkStart w:id="88" w:name="_Toc144473402"/>
      <w:r>
        <w:rPr>
          <w:rFonts w:cs="Arial"/>
          <w:b/>
          <w:bCs/>
          <w:iCs/>
          <w:sz w:val="32"/>
          <w:szCs w:val="28"/>
          <w:lang w:eastAsia="en-GB"/>
        </w:rPr>
        <w:t>4</w:t>
      </w:r>
      <w:r w:rsidR="00651371" w:rsidRPr="00541195">
        <w:rPr>
          <w:rFonts w:cs="Arial"/>
          <w:b/>
          <w:bCs/>
          <w:iCs/>
          <w:sz w:val="32"/>
          <w:szCs w:val="28"/>
          <w:lang w:eastAsia="en-GB"/>
        </w:rPr>
        <w:t>.</w:t>
      </w:r>
      <w:r w:rsidR="00F021C9">
        <w:rPr>
          <w:rFonts w:cs="Arial"/>
          <w:b/>
          <w:bCs/>
          <w:iCs/>
          <w:sz w:val="32"/>
          <w:szCs w:val="28"/>
          <w:lang w:eastAsia="en-GB"/>
        </w:rPr>
        <w:t>30</w:t>
      </w:r>
      <w:r w:rsidR="00651371" w:rsidRPr="00651371">
        <w:rPr>
          <w:rFonts w:cs="Arial"/>
          <w:b/>
          <w:bCs/>
          <w:iCs/>
          <w:sz w:val="32"/>
          <w:szCs w:val="32"/>
          <w:lang w:eastAsia="en-GB"/>
        </w:rPr>
        <w:t xml:space="preserve"> </w:t>
      </w:r>
      <w:r w:rsidR="00651371">
        <w:rPr>
          <w:rFonts w:cs="Arial"/>
          <w:b/>
          <w:snapToGrid w:val="0"/>
          <w:sz w:val="32"/>
          <w:szCs w:val="32"/>
        </w:rPr>
        <w:t>Working at Height</w:t>
      </w:r>
      <w:bookmarkEnd w:id="88"/>
    </w:p>
    <w:p w14:paraId="334585FD"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55195E02" wp14:editId="493851CF">
                <wp:extent cx="6115050" cy="0"/>
                <wp:effectExtent l="0" t="0" r="19050" b="19050"/>
                <wp:docPr id="471"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B18CB5"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3DF3BCF" w14:textId="2C94A38F" w:rsidR="369D764C" w:rsidRDefault="369D764C" w:rsidP="369D764C">
      <w:pPr>
        <w:spacing w:after="0"/>
        <w:jc w:val="left"/>
        <w:rPr>
          <w:rFonts w:cs="Arial"/>
          <w:b/>
          <w:bCs/>
          <w:sz w:val="24"/>
        </w:rPr>
      </w:pPr>
    </w:p>
    <w:p w14:paraId="70D5E677" w14:textId="77777777" w:rsidR="002B7121" w:rsidRPr="000D2302" w:rsidRDefault="002B7121" w:rsidP="0081195A">
      <w:pPr>
        <w:widowControl w:val="0"/>
        <w:suppressAutoHyphens/>
        <w:spacing w:after="0"/>
        <w:jc w:val="left"/>
        <w:rPr>
          <w:rFonts w:cs="Arial"/>
          <w:snapToGrid w:val="0"/>
          <w:sz w:val="24"/>
        </w:rPr>
      </w:pPr>
      <w:r w:rsidRPr="000D2302">
        <w:rPr>
          <w:rFonts w:cs="Arial"/>
          <w:snapToGrid w:val="0"/>
          <w:sz w:val="24"/>
        </w:rPr>
        <w:t xml:space="preserve">Work at height will be avoided wherever possible.  Work carried out at height where a significant injury could result will be risk assessed by the relevant line manager in order to identify and implement control measures.  Staff who work at height will be briefed in risk assessment findings.  When working at height (including accessing storage or putting up displays) appropriate stepladders or kick stools are to be used. Staff </w:t>
      </w:r>
      <w:r w:rsidRPr="000D2302">
        <w:rPr>
          <w:rFonts w:cs="Arial"/>
          <w:i/>
          <w:snapToGrid w:val="0"/>
          <w:sz w:val="24"/>
        </w:rPr>
        <w:t>must not</w:t>
      </w:r>
      <w:r w:rsidRPr="000D2302">
        <w:rPr>
          <w:rFonts w:cs="Arial"/>
          <w:snapToGrid w:val="0"/>
          <w:sz w:val="24"/>
        </w:rPr>
        <w:t xml:space="preserve"> climb onto chairs</w:t>
      </w:r>
      <w:r w:rsidR="003A5498">
        <w:rPr>
          <w:rFonts w:cs="Arial"/>
          <w:snapToGrid w:val="0"/>
          <w:sz w:val="24"/>
        </w:rPr>
        <w:t>/tables</w:t>
      </w:r>
      <w:r w:rsidRPr="000D2302">
        <w:rPr>
          <w:rFonts w:cs="Arial"/>
          <w:snapToGrid w:val="0"/>
          <w:sz w:val="24"/>
        </w:rPr>
        <w:t xml:space="preserve"> etc. </w:t>
      </w:r>
    </w:p>
    <w:p w14:paraId="66A1FAB9" w14:textId="77777777" w:rsidR="002B7121" w:rsidRPr="000D2302" w:rsidRDefault="002B7121" w:rsidP="002B7121">
      <w:pPr>
        <w:widowControl w:val="0"/>
        <w:suppressAutoHyphens/>
        <w:spacing w:after="0"/>
        <w:jc w:val="left"/>
        <w:rPr>
          <w:rFonts w:cs="Arial"/>
          <w:snapToGrid w:val="0"/>
          <w:sz w:val="24"/>
        </w:rPr>
      </w:pPr>
    </w:p>
    <w:p w14:paraId="22FC36B9" w14:textId="7378FD89" w:rsidR="002B7121" w:rsidRPr="000D2302" w:rsidRDefault="002B7121" w:rsidP="002B7121">
      <w:pPr>
        <w:widowControl w:val="0"/>
        <w:suppressAutoHyphens/>
        <w:spacing w:after="0"/>
        <w:jc w:val="left"/>
        <w:rPr>
          <w:rFonts w:cs="Arial"/>
          <w:snapToGrid w:val="0"/>
          <w:sz w:val="24"/>
        </w:rPr>
      </w:pPr>
      <w:r w:rsidRPr="000D2302">
        <w:rPr>
          <w:rFonts w:cs="Arial"/>
          <w:snapToGrid w:val="0"/>
          <w:sz w:val="24"/>
        </w:rPr>
        <w:t xml:space="preserve">Formal training on work at height will be undertaken where the need is identified in the work at height risk assessment.  Such training will also be undertaken by those who line manage staff who work at height.  </w:t>
      </w:r>
      <w:r w:rsidR="00D438A7">
        <w:rPr>
          <w:rFonts w:cs="Arial"/>
          <w:snapToGrid w:val="0"/>
          <w:sz w:val="24"/>
        </w:rPr>
        <w:t xml:space="preserve">Every </w:t>
      </w:r>
      <w:r w:rsidR="000E2302">
        <w:rPr>
          <w:rFonts w:cs="Arial"/>
          <w:snapToGrid w:val="0"/>
          <w:sz w:val="24"/>
        </w:rPr>
        <w:t>s</w:t>
      </w:r>
      <w:r w:rsidR="00651040">
        <w:rPr>
          <w:rFonts w:cs="Arial"/>
          <w:snapToGrid w:val="0"/>
          <w:sz w:val="24"/>
        </w:rPr>
        <w:t>chool</w:t>
      </w:r>
      <w:r w:rsidR="00D438A7">
        <w:rPr>
          <w:rFonts w:cs="Arial"/>
          <w:snapToGrid w:val="0"/>
          <w:sz w:val="24"/>
        </w:rPr>
        <w:t xml:space="preserve"> will have a </w:t>
      </w:r>
      <w:r w:rsidRPr="000D2302">
        <w:rPr>
          <w:rFonts w:cs="Arial"/>
          <w:snapToGrid w:val="0"/>
          <w:sz w:val="24"/>
        </w:rPr>
        <w:t>nominated person(s) r</w:t>
      </w:r>
      <w:r w:rsidR="00D438A7">
        <w:rPr>
          <w:rFonts w:cs="Arial"/>
          <w:snapToGrid w:val="0"/>
          <w:sz w:val="24"/>
        </w:rPr>
        <w:t xml:space="preserve">esponsible for </w:t>
      </w:r>
      <w:r w:rsidR="00A066A9">
        <w:rPr>
          <w:rFonts w:cs="Arial"/>
          <w:snapToGrid w:val="0"/>
          <w:sz w:val="24"/>
        </w:rPr>
        <w:t xml:space="preserve">managing all </w:t>
      </w:r>
      <w:r w:rsidR="00D438A7">
        <w:rPr>
          <w:rFonts w:cs="Arial"/>
          <w:snapToGrid w:val="0"/>
          <w:sz w:val="24"/>
        </w:rPr>
        <w:t>work at height.</w:t>
      </w:r>
    </w:p>
    <w:p w14:paraId="76BB753C" w14:textId="77777777" w:rsidR="002B7121" w:rsidRPr="000D2302" w:rsidRDefault="002B7121" w:rsidP="002B7121">
      <w:pPr>
        <w:widowControl w:val="0"/>
        <w:suppressAutoHyphens/>
        <w:spacing w:after="0"/>
        <w:jc w:val="left"/>
        <w:rPr>
          <w:rFonts w:cs="Arial"/>
          <w:snapToGrid w:val="0"/>
          <w:sz w:val="24"/>
        </w:rPr>
      </w:pPr>
    </w:p>
    <w:p w14:paraId="1A00D125" w14:textId="3C558895" w:rsidR="002B7121" w:rsidRDefault="002B7121" w:rsidP="002B7121">
      <w:pPr>
        <w:widowControl w:val="0"/>
        <w:suppressAutoHyphens/>
        <w:spacing w:after="0"/>
        <w:jc w:val="left"/>
        <w:rPr>
          <w:rFonts w:cs="Arial"/>
          <w:snapToGrid w:val="0"/>
          <w:sz w:val="24"/>
        </w:rPr>
      </w:pPr>
      <w:r w:rsidRPr="000D2302">
        <w:rPr>
          <w:rFonts w:cs="Arial"/>
          <w:snapToGrid w:val="0"/>
          <w:sz w:val="24"/>
        </w:rPr>
        <w:t>The nominated person(s) shall ensure:</w:t>
      </w:r>
      <w:r w:rsidR="00A066A9">
        <w:rPr>
          <w:rFonts w:cs="Arial"/>
          <w:snapToGrid w:val="0"/>
          <w:sz w:val="24"/>
        </w:rPr>
        <w:t xml:space="preserve"> -</w:t>
      </w:r>
    </w:p>
    <w:p w14:paraId="38658123" w14:textId="77777777" w:rsidR="00A066A9" w:rsidRPr="000D2302" w:rsidRDefault="00A066A9" w:rsidP="002B7121">
      <w:pPr>
        <w:widowControl w:val="0"/>
        <w:suppressAutoHyphens/>
        <w:spacing w:after="0"/>
        <w:jc w:val="left"/>
        <w:rPr>
          <w:rFonts w:cs="Arial"/>
          <w:snapToGrid w:val="0"/>
          <w:sz w:val="24"/>
        </w:rPr>
      </w:pPr>
    </w:p>
    <w:p w14:paraId="202E4422" w14:textId="77777777" w:rsidR="002B7121" w:rsidRPr="000D2302" w:rsidRDefault="002B7121" w:rsidP="00A63A3B">
      <w:pPr>
        <w:widowControl w:val="0"/>
        <w:numPr>
          <w:ilvl w:val="0"/>
          <w:numId w:val="17"/>
        </w:numPr>
        <w:suppressAutoHyphens/>
        <w:spacing w:after="0"/>
        <w:jc w:val="left"/>
        <w:rPr>
          <w:rFonts w:cs="Arial"/>
          <w:snapToGrid w:val="0"/>
          <w:sz w:val="24"/>
        </w:rPr>
      </w:pPr>
      <w:r w:rsidRPr="000D2302">
        <w:rPr>
          <w:rFonts w:cs="Arial"/>
          <w:snapToGrid w:val="0"/>
          <w:sz w:val="24"/>
        </w:rPr>
        <w:t>all work at height is risk assessed and properly planned and organised</w:t>
      </w:r>
    </w:p>
    <w:p w14:paraId="4F75C119" w14:textId="77777777" w:rsidR="002B7121" w:rsidRPr="000D2302" w:rsidRDefault="002B7121" w:rsidP="00A63A3B">
      <w:pPr>
        <w:widowControl w:val="0"/>
        <w:numPr>
          <w:ilvl w:val="0"/>
          <w:numId w:val="16"/>
        </w:numPr>
        <w:suppressAutoHyphens/>
        <w:spacing w:after="0"/>
        <w:jc w:val="left"/>
        <w:rPr>
          <w:rFonts w:cs="Arial"/>
          <w:snapToGrid w:val="0"/>
          <w:sz w:val="24"/>
        </w:rPr>
      </w:pPr>
      <w:r w:rsidRPr="000D2302">
        <w:rPr>
          <w:rFonts w:cs="Arial"/>
          <w:snapToGrid w:val="0"/>
          <w:sz w:val="24"/>
        </w:rPr>
        <w:t>all those involved in work at height are trained and competent</w:t>
      </w:r>
      <w:r w:rsidR="007B5F0F">
        <w:rPr>
          <w:rFonts w:cs="Arial"/>
          <w:snapToGrid w:val="0"/>
          <w:sz w:val="24"/>
        </w:rPr>
        <w:t xml:space="preserve"> </w:t>
      </w:r>
      <w:r w:rsidRPr="000D2302">
        <w:rPr>
          <w:rFonts w:cs="Arial"/>
          <w:snapToGrid w:val="0"/>
          <w:sz w:val="24"/>
        </w:rPr>
        <w:t>to do so</w:t>
      </w:r>
    </w:p>
    <w:p w14:paraId="29DB87E5" w14:textId="77777777"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the use of access equipment is restricted to authorised users</w:t>
      </w:r>
    </w:p>
    <w:p w14:paraId="2A8FDC4E" w14:textId="72E26B33"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a register of access equipment is maintained</w:t>
      </w:r>
      <w:r w:rsidR="004006BF">
        <w:rPr>
          <w:rFonts w:cs="Arial"/>
          <w:snapToGrid w:val="0"/>
          <w:sz w:val="24"/>
        </w:rPr>
        <w:t>,</w:t>
      </w:r>
      <w:r w:rsidRPr="000D2302">
        <w:rPr>
          <w:rFonts w:cs="Arial"/>
          <w:snapToGrid w:val="0"/>
          <w:sz w:val="24"/>
        </w:rPr>
        <w:t xml:space="preserve"> and all equipment is regularly inspected and maintained </w:t>
      </w:r>
    </w:p>
    <w:p w14:paraId="62A4AACD" w14:textId="5A94C9AE" w:rsidR="002B7121" w:rsidRPr="000D2302" w:rsidRDefault="002B7121" w:rsidP="00A63A3B">
      <w:pPr>
        <w:widowControl w:val="0"/>
        <w:numPr>
          <w:ilvl w:val="0"/>
          <w:numId w:val="16"/>
        </w:numPr>
        <w:suppressAutoHyphens/>
        <w:spacing w:after="0"/>
        <w:ind w:left="714" w:hanging="357"/>
        <w:jc w:val="left"/>
        <w:rPr>
          <w:rFonts w:cs="Arial"/>
          <w:snapToGrid w:val="0"/>
          <w:sz w:val="24"/>
        </w:rPr>
      </w:pPr>
      <w:r w:rsidRPr="000D2302">
        <w:rPr>
          <w:rFonts w:cs="Arial"/>
          <w:snapToGrid w:val="0"/>
          <w:sz w:val="24"/>
        </w:rPr>
        <w:t xml:space="preserve">fragile </w:t>
      </w:r>
      <w:r w:rsidR="00FA37BE">
        <w:rPr>
          <w:rFonts w:cs="Arial"/>
          <w:snapToGrid w:val="0"/>
          <w:sz w:val="24"/>
        </w:rPr>
        <w:t>surfaces are</w:t>
      </w:r>
      <w:r w:rsidR="00D438A7">
        <w:rPr>
          <w:rFonts w:cs="Arial"/>
          <w:snapToGrid w:val="0"/>
          <w:sz w:val="24"/>
        </w:rPr>
        <w:t xml:space="preserve"> properly </w:t>
      </w:r>
      <w:r w:rsidR="00FA37BE">
        <w:rPr>
          <w:rFonts w:cs="Arial"/>
          <w:snapToGrid w:val="0"/>
          <w:sz w:val="24"/>
        </w:rPr>
        <w:t xml:space="preserve">signed and access to them </w:t>
      </w:r>
      <w:r w:rsidR="00D438A7">
        <w:rPr>
          <w:rFonts w:cs="Arial"/>
          <w:snapToGrid w:val="0"/>
          <w:sz w:val="24"/>
        </w:rPr>
        <w:t>controlled</w:t>
      </w:r>
    </w:p>
    <w:p w14:paraId="513DA1E0" w14:textId="77777777" w:rsidR="002B7121" w:rsidRPr="000D2302" w:rsidRDefault="002B7121" w:rsidP="002B7121">
      <w:pPr>
        <w:widowControl w:val="0"/>
        <w:suppressAutoHyphens/>
        <w:spacing w:after="0"/>
        <w:ind w:left="714"/>
        <w:jc w:val="left"/>
        <w:rPr>
          <w:rFonts w:cs="Arial"/>
          <w:snapToGrid w:val="0"/>
          <w:sz w:val="24"/>
        </w:rPr>
      </w:pPr>
    </w:p>
    <w:p w14:paraId="1D7D4850" w14:textId="1FB87B30" w:rsidR="003A5498" w:rsidRPr="00A066A9" w:rsidRDefault="002B7121" w:rsidP="369D764C">
      <w:pPr>
        <w:widowControl w:val="0"/>
        <w:tabs>
          <w:tab w:val="left" w:pos="0"/>
        </w:tabs>
        <w:suppressAutoHyphens/>
        <w:spacing w:after="0"/>
        <w:jc w:val="left"/>
        <w:rPr>
          <w:rFonts w:cs="Arial"/>
          <w:i/>
          <w:sz w:val="24"/>
        </w:rPr>
      </w:pPr>
      <w:r w:rsidRPr="00A066A9">
        <w:rPr>
          <w:rFonts w:cs="Arial"/>
          <w:i/>
          <w:snapToGrid w:val="0"/>
          <w:sz w:val="24"/>
        </w:rPr>
        <w:t>For full details relating to the control of work at height, reference should be made to the HSA</w:t>
      </w:r>
      <w:r w:rsidR="007B5F0F" w:rsidRPr="00A066A9">
        <w:rPr>
          <w:rFonts w:cs="Arial"/>
          <w:i/>
          <w:snapToGrid w:val="0"/>
          <w:sz w:val="24"/>
        </w:rPr>
        <w:t>60 W</w:t>
      </w:r>
      <w:r w:rsidR="007B5F0F" w:rsidRPr="000D0563">
        <w:rPr>
          <w:rFonts w:cs="Arial"/>
          <w:i/>
          <w:snapToGrid w:val="0"/>
          <w:sz w:val="24"/>
        </w:rPr>
        <w:t>ork</w:t>
      </w:r>
      <w:r w:rsidR="00201301" w:rsidRPr="000D0563">
        <w:rPr>
          <w:rFonts w:cs="Arial"/>
          <w:i/>
          <w:snapToGrid w:val="0"/>
          <w:sz w:val="24"/>
        </w:rPr>
        <w:t>ing</w:t>
      </w:r>
      <w:r w:rsidR="007B5F0F" w:rsidRPr="00A066A9">
        <w:rPr>
          <w:rFonts w:cs="Arial"/>
          <w:i/>
          <w:snapToGrid w:val="0"/>
          <w:sz w:val="24"/>
        </w:rPr>
        <w:t xml:space="preserve"> at Height </w:t>
      </w:r>
      <w:r w:rsidR="007B5F0F" w:rsidRPr="000D0563">
        <w:rPr>
          <w:rFonts w:cs="Arial"/>
          <w:i/>
          <w:snapToGrid w:val="0"/>
          <w:sz w:val="24"/>
        </w:rPr>
        <w:t>Arrangements</w:t>
      </w:r>
      <w:r w:rsidR="00201301" w:rsidRPr="000D0563">
        <w:rPr>
          <w:rFonts w:cs="Arial"/>
          <w:i/>
          <w:snapToGrid w:val="0"/>
          <w:sz w:val="24"/>
        </w:rPr>
        <w:t xml:space="preserve"> Note</w:t>
      </w:r>
      <w:r w:rsidR="00444245" w:rsidRPr="000D0563">
        <w:rPr>
          <w:rFonts w:cs="Arial"/>
          <w:i/>
          <w:snapToGrid w:val="0"/>
          <w:sz w:val="24"/>
        </w:rPr>
        <w:t>.</w:t>
      </w:r>
      <w:r w:rsidR="003A5498" w:rsidRPr="000D0563">
        <w:rPr>
          <w:rFonts w:cs="Arial"/>
          <w:i/>
          <w:snapToGrid w:val="0"/>
          <w:sz w:val="24"/>
        </w:rPr>
        <w:t xml:space="preserve"> </w:t>
      </w:r>
    </w:p>
    <w:p w14:paraId="54009120" w14:textId="77777777" w:rsidR="004E6232" w:rsidRDefault="004E6232" w:rsidP="00D438A7">
      <w:pPr>
        <w:spacing w:after="0"/>
        <w:jc w:val="left"/>
        <w:rPr>
          <w:rFonts w:cs="Arial"/>
          <w:b/>
          <w:snapToGrid w:val="0"/>
          <w:sz w:val="24"/>
        </w:rPr>
      </w:pPr>
    </w:p>
    <w:p w14:paraId="44535589" w14:textId="77777777" w:rsidR="004E6232" w:rsidRDefault="004E6232" w:rsidP="00D438A7">
      <w:pPr>
        <w:spacing w:after="0"/>
        <w:jc w:val="left"/>
        <w:rPr>
          <w:rFonts w:cs="Arial"/>
          <w:b/>
          <w:snapToGrid w:val="0"/>
          <w:sz w:val="24"/>
        </w:rPr>
      </w:pPr>
    </w:p>
    <w:p w14:paraId="44A635AF" w14:textId="7AC2C1EF" w:rsidR="00651371" w:rsidRPr="00163363" w:rsidRDefault="00A066A9" w:rsidP="00D438A7">
      <w:pPr>
        <w:spacing w:after="0"/>
        <w:jc w:val="left"/>
        <w:rPr>
          <w:rFonts w:cs="Arial"/>
          <w:b/>
          <w:bCs/>
          <w:color w:val="0F4F75"/>
          <w:kern w:val="32"/>
          <w:sz w:val="32"/>
          <w:szCs w:val="32"/>
          <w:lang w:eastAsia="en-GB"/>
        </w:rPr>
      </w:pPr>
      <w:r>
        <w:rPr>
          <w:rFonts w:cs="Arial"/>
          <w:b/>
          <w:bCs/>
          <w:color w:val="0F4F75"/>
          <w:kern w:val="32"/>
          <w:sz w:val="32"/>
          <w:szCs w:val="32"/>
          <w:lang w:eastAsia="en-GB"/>
        </w:rPr>
        <w:br w:type="page"/>
      </w:r>
      <w:r w:rsidR="00651371">
        <w:rPr>
          <w:rFonts w:cs="Arial"/>
          <w:b/>
          <w:bCs/>
          <w:color w:val="0F4F75"/>
          <w:kern w:val="32"/>
          <w:sz w:val="32"/>
          <w:szCs w:val="32"/>
          <w:lang w:eastAsia="en-GB"/>
        </w:rPr>
        <w:lastRenderedPageBreak/>
        <w:t xml:space="preserve">SECTION </w:t>
      </w:r>
      <w:r w:rsidR="005B7F2E">
        <w:rPr>
          <w:rFonts w:cs="Arial"/>
          <w:b/>
          <w:bCs/>
          <w:color w:val="0F4F75"/>
          <w:kern w:val="32"/>
          <w:sz w:val="32"/>
          <w:szCs w:val="32"/>
          <w:lang w:eastAsia="en-GB"/>
        </w:rPr>
        <w:t>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ARRANGEMENTS</w:t>
      </w:r>
    </w:p>
    <w:p w14:paraId="37665A09" w14:textId="7304A727" w:rsidR="00651371" w:rsidRPr="00541195" w:rsidRDefault="005B7F2E" w:rsidP="00651371">
      <w:pPr>
        <w:pStyle w:val="Heading2"/>
        <w:numPr>
          <w:ilvl w:val="0"/>
          <w:numId w:val="0"/>
        </w:numPr>
        <w:spacing w:after="0"/>
        <w:ind w:left="720" w:hanging="720"/>
        <w:rPr>
          <w:rFonts w:cs="Times New Roman"/>
          <w:lang w:eastAsia="en-GB"/>
        </w:rPr>
      </w:pPr>
      <w:bookmarkStart w:id="89" w:name="_Toc144473403"/>
      <w:r>
        <w:rPr>
          <w:rFonts w:cs="Arial"/>
          <w:b/>
          <w:bCs/>
          <w:iCs/>
          <w:sz w:val="32"/>
          <w:szCs w:val="28"/>
          <w:lang w:eastAsia="en-GB"/>
        </w:rPr>
        <w:t>4</w:t>
      </w:r>
      <w:r w:rsidR="00651371" w:rsidRPr="00541195">
        <w:rPr>
          <w:rFonts w:cs="Arial"/>
          <w:b/>
          <w:bCs/>
          <w:iCs/>
          <w:sz w:val="32"/>
          <w:szCs w:val="28"/>
          <w:lang w:eastAsia="en-GB"/>
        </w:rPr>
        <w:t>.</w:t>
      </w:r>
      <w:r w:rsidR="00F021C9">
        <w:rPr>
          <w:rFonts w:cs="Arial"/>
          <w:b/>
          <w:bCs/>
          <w:iCs/>
          <w:sz w:val="32"/>
          <w:szCs w:val="28"/>
          <w:lang w:eastAsia="en-GB"/>
        </w:rPr>
        <w:t>31</w:t>
      </w:r>
      <w:r w:rsidR="00651371" w:rsidRPr="00651371">
        <w:rPr>
          <w:rFonts w:cs="Arial"/>
          <w:b/>
          <w:bCs/>
          <w:iCs/>
          <w:sz w:val="32"/>
          <w:szCs w:val="32"/>
          <w:lang w:eastAsia="en-GB"/>
        </w:rPr>
        <w:t xml:space="preserve"> </w:t>
      </w:r>
      <w:r w:rsidR="00651371">
        <w:rPr>
          <w:rFonts w:cs="Arial"/>
          <w:b/>
          <w:snapToGrid w:val="0"/>
          <w:sz w:val="32"/>
          <w:szCs w:val="32"/>
        </w:rPr>
        <w:t>Work Experience</w:t>
      </w:r>
      <w:bookmarkEnd w:id="89"/>
    </w:p>
    <w:p w14:paraId="6C98CE7A" w14:textId="77777777" w:rsidR="00651371" w:rsidRPr="00541195" w:rsidRDefault="00651371" w:rsidP="00651371">
      <w:pPr>
        <w:spacing w:after="0"/>
        <w:jc w:val="left"/>
        <w:rPr>
          <w:lang w:eastAsia="en-GB"/>
        </w:rPr>
      </w:pPr>
      <w:r w:rsidRPr="00541195">
        <w:rPr>
          <w:noProof/>
          <w:lang w:eastAsia="en-GB"/>
        </w:rPr>
        <mc:AlternateContent>
          <mc:Choice Requires="wps">
            <w:drawing>
              <wp:inline distT="0" distB="0" distL="0" distR="0" wp14:anchorId="5FD930E0" wp14:editId="2A34F7EA">
                <wp:extent cx="6115050" cy="0"/>
                <wp:effectExtent l="0" t="0" r="19050" b="19050"/>
                <wp:docPr id="47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34EF47"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7796C9F9" w14:textId="77777777" w:rsidR="00D438A7" w:rsidRDefault="00D438A7" w:rsidP="369D764C">
      <w:pPr>
        <w:widowControl w:val="0"/>
        <w:suppressAutoHyphens/>
        <w:spacing w:after="0"/>
        <w:jc w:val="left"/>
        <w:rPr>
          <w:rFonts w:cs="Arial"/>
          <w:b/>
          <w:bCs/>
          <w:sz w:val="24"/>
        </w:rPr>
      </w:pPr>
    </w:p>
    <w:p w14:paraId="3B484920" w14:textId="2FDB9616" w:rsidR="002B7121" w:rsidRPr="000D2302" w:rsidRDefault="00D438A7" w:rsidP="369D764C">
      <w:pPr>
        <w:widowControl w:val="0"/>
        <w:suppressAutoHyphens/>
        <w:spacing w:after="0"/>
        <w:jc w:val="left"/>
        <w:rPr>
          <w:rFonts w:cs="Arial"/>
          <w:sz w:val="24"/>
        </w:rPr>
      </w:pPr>
      <w:r>
        <w:rPr>
          <w:rFonts w:cs="Arial"/>
          <w:bCs/>
          <w:sz w:val="24"/>
        </w:rPr>
        <w:t xml:space="preserve">Each </w:t>
      </w:r>
      <w:r w:rsidR="000E2302">
        <w:rPr>
          <w:rFonts w:cs="Arial"/>
          <w:bCs/>
          <w:sz w:val="24"/>
        </w:rPr>
        <w:t>s</w:t>
      </w:r>
      <w:r w:rsidR="00651040">
        <w:rPr>
          <w:rFonts w:cs="Arial"/>
          <w:bCs/>
          <w:sz w:val="24"/>
        </w:rPr>
        <w:t>chool</w:t>
      </w:r>
      <w:r>
        <w:rPr>
          <w:rFonts w:cs="Arial"/>
          <w:bCs/>
          <w:sz w:val="24"/>
        </w:rPr>
        <w:t xml:space="preserve"> </w:t>
      </w:r>
      <w:r w:rsidR="002B7121" w:rsidRPr="369D764C">
        <w:rPr>
          <w:rFonts w:cs="Arial"/>
          <w:snapToGrid w:val="0"/>
          <w:sz w:val="24"/>
        </w:rPr>
        <w:t>is responsible for managing a</w:t>
      </w:r>
      <w:r w:rsidR="00FA37BE">
        <w:rPr>
          <w:rFonts w:cs="Arial"/>
          <w:snapToGrid w:val="0"/>
          <w:sz w:val="24"/>
        </w:rPr>
        <w:t>nd coordinating work experience placements.</w:t>
      </w:r>
    </w:p>
    <w:p w14:paraId="66060428" w14:textId="77777777" w:rsidR="002B7121" w:rsidRPr="000D2302" w:rsidRDefault="002B7121" w:rsidP="002B7121">
      <w:pPr>
        <w:widowControl w:val="0"/>
        <w:suppressAutoHyphens/>
        <w:spacing w:after="0"/>
        <w:jc w:val="left"/>
        <w:rPr>
          <w:rFonts w:cs="Arial"/>
          <w:snapToGrid w:val="0"/>
          <w:sz w:val="24"/>
        </w:rPr>
      </w:pPr>
    </w:p>
    <w:p w14:paraId="335D54AE" w14:textId="6D30FC45" w:rsidR="002B7121" w:rsidRPr="000D2302" w:rsidRDefault="00CE4072" w:rsidP="008A2ACA">
      <w:pPr>
        <w:widowControl w:val="0"/>
        <w:suppressAutoHyphens/>
        <w:spacing w:after="0"/>
        <w:jc w:val="left"/>
        <w:rPr>
          <w:rFonts w:cs="Arial"/>
          <w:snapToGrid w:val="0"/>
          <w:sz w:val="24"/>
        </w:rPr>
      </w:pPr>
      <w:r>
        <w:rPr>
          <w:rFonts w:cs="Arial"/>
          <w:snapToGrid w:val="0"/>
          <w:sz w:val="24"/>
        </w:rPr>
        <w:t xml:space="preserve">If the </w:t>
      </w:r>
      <w:r w:rsidR="000E2302">
        <w:rPr>
          <w:rFonts w:cs="Arial"/>
          <w:snapToGrid w:val="0"/>
          <w:sz w:val="24"/>
        </w:rPr>
        <w:t>s</w:t>
      </w:r>
      <w:r w:rsidR="00651040">
        <w:rPr>
          <w:rFonts w:cs="Arial"/>
          <w:snapToGrid w:val="0"/>
          <w:sz w:val="24"/>
        </w:rPr>
        <w:t>chool</w:t>
      </w:r>
      <w:r w:rsidR="002B7121" w:rsidRPr="000D2302">
        <w:rPr>
          <w:rFonts w:cs="Arial"/>
          <w:snapToGrid w:val="0"/>
          <w:sz w:val="24"/>
        </w:rPr>
        <w:t xml:space="preserve"> </w:t>
      </w:r>
      <w:r w:rsidR="002B7121" w:rsidRPr="000D2302">
        <w:rPr>
          <w:rFonts w:cs="Arial"/>
          <w:i/>
          <w:snapToGrid w:val="0"/>
          <w:sz w:val="24"/>
        </w:rPr>
        <w:t>hosts</w:t>
      </w:r>
      <w:r w:rsidR="002B7121" w:rsidRPr="000D2302">
        <w:rPr>
          <w:rFonts w:cs="Arial"/>
          <w:snapToGrid w:val="0"/>
          <w:sz w:val="24"/>
        </w:rPr>
        <w:t xml:space="preserve"> a work experience placement, any significant hazards within the planned work tasks will be risk assessed by the host employer and findings will be communicated to the student and their parents/guardians.  This assessment will be recorded on the </w:t>
      </w:r>
      <w:r w:rsidR="002B7121" w:rsidRPr="00A066A9">
        <w:rPr>
          <w:rFonts w:cs="Arial"/>
          <w:i/>
          <w:snapToGrid w:val="0"/>
          <w:sz w:val="24"/>
        </w:rPr>
        <w:t xml:space="preserve">RAA28 </w:t>
      </w:r>
      <w:r w:rsidR="00C72936" w:rsidRPr="00A066A9">
        <w:rPr>
          <w:rFonts w:cs="Arial"/>
          <w:i/>
          <w:snapToGrid w:val="0"/>
          <w:sz w:val="24"/>
        </w:rPr>
        <w:t>Work Experience Placement Risk A</w:t>
      </w:r>
      <w:r w:rsidR="002B7121" w:rsidRPr="00A066A9">
        <w:rPr>
          <w:rFonts w:cs="Arial"/>
          <w:i/>
          <w:snapToGrid w:val="0"/>
          <w:sz w:val="24"/>
        </w:rPr>
        <w:t>ssessment</w:t>
      </w:r>
      <w:r w:rsidR="002B7121" w:rsidRPr="000D2302">
        <w:rPr>
          <w:rFonts w:cs="Arial"/>
          <w:snapToGrid w:val="0"/>
          <w:sz w:val="24"/>
        </w:rPr>
        <w:t xml:space="preserve"> document.</w:t>
      </w:r>
    </w:p>
    <w:p w14:paraId="1D0656FE" w14:textId="5E46290A" w:rsidR="002B7121" w:rsidRDefault="002B7121" w:rsidP="008A2ACA">
      <w:pPr>
        <w:widowControl w:val="0"/>
        <w:tabs>
          <w:tab w:val="left" w:pos="567"/>
        </w:tabs>
        <w:suppressAutoHyphens/>
        <w:spacing w:after="120"/>
        <w:jc w:val="left"/>
        <w:rPr>
          <w:rFonts w:cs="Arial"/>
          <w:snapToGrid w:val="0"/>
          <w:sz w:val="24"/>
        </w:rPr>
      </w:pPr>
    </w:p>
    <w:p w14:paraId="44A15F11" w14:textId="5761208F" w:rsidR="00651371" w:rsidRDefault="00651371" w:rsidP="008A2ACA">
      <w:pPr>
        <w:widowControl w:val="0"/>
        <w:tabs>
          <w:tab w:val="left" w:pos="567"/>
        </w:tabs>
        <w:suppressAutoHyphens/>
        <w:spacing w:after="120"/>
        <w:jc w:val="left"/>
        <w:rPr>
          <w:rFonts w:cs="Arial"/>
          <w:snapToGrid w:val="0"/>
          <w:sz w:val="24"/>
        </w:rPr>
      </w:pPr>
    </w:p>
    <w:p w14:paraId="73E0C5C4" w14:textId="317934BC" w:rsidR="00651371" w:rsidRPr="00541195" w:rsidRDefault="00651371" w:rsidP="00651371">
      <w:pPr>
        <w:spacing w:after="0"/>
        <w:rPr>
          <w:rFonts w:cs="Arial"/>
          <w:b/>
          <w:bCs/>
          <w:color w:val="0F4F75"/>
          <w:kern w:val="32"/>
          <w:sz w:val="32"/>
          <w:szCs w:val="32"/>
          <w:lang w:eastAsia="en-GB"/>
        </w:rPr>
      </w:pPr>
      <w:r>
        <w:rPr>
          <w:rFonts w:cs="Arial"/>
          <w:b/>
          <w:bCs/>
          <w:color w:val="0F4F75"/>
          <w:kern w:val="32"/>
          <w:sz w:val="32"/>
          <w:szCs w:val="32"/>
          <w:lang w:eastAsia="en-GB"/>
        </w:rPr>
        <w:t xml:space="preserve">SECTION </w:t>
      </w:r>
      <w:r w:rsidR="005B7F2E">
        <w:rPr>
          <w:rFonts w:cs="Arial"/>
          <w:b/>
          <w:bCs/>
          <w:color w:val="0F4F75"/>
          <w:kern w:val="32"/>
          <w:sz w:val="32"/>
          <w:szCs w:val="32"/>
          <w:lang w:eastAsia="en-GB"/>
        </w:rPr>
        <w:t>4</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w:t>
      </w:r>
      <w:r w:rsidR="005B7F2E" w:rsidRPr="00541195">
        <w:rPr>
          <w:rFonts w:cs="Arial"/>
          <w:b/>
          <w:bCs/>
          <w:color w:val="0F4F75"/>
          <w:kern w:val="32"/>
          <w:sz w:val="32"/>
          <w:szCs w:val="32"/>
          <w:lang w:eastAsia="en-GB"/>
        </w:rPr>
        <w:t xml:space="preserve"> </w:t>
      </w:r>
      <w:r w:rsidR="005B7F2E">
        <w:rPr>
          <w:rFonts w:cs="Arial"/>
          <w:b/>
          <w:bCs/>
          <w:color w:val="0F4F75"/>
          <w:kern w:val="32"/>
          <w:sz w:val="32"/>
          <w:szCs w:val="32"/>
          <w:lang w:eastAsia="en-GB"/>
        </w:rPr>
        <w:t>ARRANGEMENTS</w:t>
      </w:r>
    </w:p>
    <w:p w14:paraId="110FF55B" w14:textId="50B710D7" w:rsidR="00651371" w:rsidRPr="00541195" w:rsidRDefault="005B7F2E" w:rsidP="00651371">
      <w:pPr>
        <w:pStyle w:val="Heading2"/>
        <w:numPr>
          <w:ilvl w:val="0"/>
          <w:numId w:val="0"/>
        </w:numPr>
        <w:spacing w:after="0"/>
        <w:ind w:left="720" w:hanging="720"/>
        <w:rPr>
          <w:rFonts w:cs="Times New Roman"/>
          <w:lang w:eastAsia="en-GB"/>
        </w:rPr>
      </w:pPr>
      <w:bookmarkStart w:id="90" w:name="_Toc144473404"/>
      <w:r>
        <w:rPr>
          <w:rFonts w:cs="Arial"/>
          <w:b/>
          <w:bCs/>
          <w:iCs/>
          <w:sz w:val="32"/>
          <w:szCs w:val="28"/>
          <w:lang w:eastAsia="en-GB"/>
        </w:rPr>
        <w:t>4</w:t>
      </w:r>
      <w:r w:rsidR="00651371" w:rsidRPr="00541195">
        <w:rPr>
          <w:rFonts w:cs="Arial"/>
          <w:b/>
          <w:bCs/>
          <w:iCs/>
          <w:sz w:val="32"/>
          <w:szCs w:val="28"/>
          <w:lang w:eastAsia="en-GB"/>
        </w:rPr>
        <w:t>.</w:t>
      </w:r>
      <w:r w:rsidR="00A87435">
        <w:rPr>
          <w:rFonts w:cs="Arial"/>
          <w:b/>
          <w:bCs/>
          <w:iCs/>
          <w:sz w:val="32"/>
          <w:szCs w:val="28"/>
          <w:lang w:eastAsia="en-GB"/>
        </w:rPr>
        <w:t>3</w:t>
      </w:r>
      <w:r w:rsidR="00B83BB4">
        <w:rPr>
          <w:rFonts w:cs="Arial"/>
          <w:b/>
          <w:bCs/>
          <w:iCs/>
          <w:sz w:val="32"/>
          <w:szCs w:val="28"/>
          <w:lang w:eastAsia="en-GB"/>
        </w:rPr>
        <w:t>2</w:t>
      </w:r>
      <w:r w:rsidR="00651371" w:rsidRPr="00651371">
        <w:rPr>
          <w:rFonts w:cs="Arial"/>
          <w:b/>
          <w:bCs/>
          <w:iCs/>
          <w:sz w:val="32"/>
          <w:szCs w:val="32"/>
          <w:lang w:eastAsia="en-GB"/>
        </w:rPr>
        <w:t xml:space="preserve"> </w:t>
      </w:r>
      <w:r w:rsidR="00651371">
        <w:rPr>
          <w:rFonts w:cs="Arial"/>
          <w:b/>
          <w:snapToGrid w:val="0"/>
          <w:sz w:val="32"/>
          <w:szCs w:val="32"/>
        </w:rPr>
        <w:t>Workplace Safety</w:t>
      </w:r>
      <w:bookmarkEnd w:id="90"/>
    </w:p>
    <w:p w14:paraId="26D5C6AE" w14:textId="6596F010" w:rsidR="002B7121" w:rsidRPr="00651371" w:rsidRDefault="00651371" w:rsidP="00651371">
      <w:pPr>
        <w:spacing w:after="0"/>
        <w:jc w:val="left"/>
        <w:rPr>
          <w:lang w:eastAsia="en-GB"/>
        </w:rPr>
      </w:pPr>
      <w:r w:rsidRPr="00541195">
        <w:rPr>
          <w:noProof/>
          <w:lang w:eastAsia="en-GB"/>
        </w:rPr>
        <mc:AlternateContent>
          <mc:Choice Requires="wps">
            <w:drawing>
              <wp:inline distT="0" distB="0" distL="0" distR="0" wp14:anchorId="6CF944E7" wp14:editId="31D54229">
                <wp:extent cx="6115050" cy="0"/>
                <wp:effectExtent l="0" t="0" r="19050" b="19050"/>
                <wp:docPr id="473"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25400">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28AD85B" id="Line 556" o:spid="_x0000_s1026" style="visibility:visible;mso-wrap-style:square;mso-left-percent:-10001;mso-top-percent:-10001;mso-position-horizontal:absolute;mso-position-horizontal-relative:char;mso-position-vertical:absolute;mso-position-vertical-relative:line;mso-left-percent:-10001;mso-top-percent:-10001" from="0,0" to="4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" strokecolor="silver" strokeweight="2pt">
                <w10:anchorlock/>
              </v:line>
            </w:pict>
          </mc:Fallback>
        </mc:AlternateContent>
      </w:r>
    </w:p>
    <w:p w14:paraId="3B8364AF" w14:textId="77777777" w:rsidR="00D438A7" w:rsidRDefault="00D438A7" w:rsidP="002B7121">
      <w:pPr>
        <w:widowControl w:val="0"/>
        <w:suppressAutoHyphens/>
        <w:spacing w:after="0"/>
        <w:jc w:val="left"/>
        <w:rPr>
          <w:rFonts w:cs="Arial"/>
          <w:b/>
          <w:snapToGrid w:val="0"/>
          <w:sz w:val="24"/>
        </w:rPr>
      </w:pPr>
    </w:p>
    <w:p w14:paraId="6AECF20C" w14:textId="7F809912" w:rsidR="002B7121" w:rsidRDefault="00D438A7" w:rsidP="002B7121">
      <w:pPr>
        <w:widowControl w:val="0"/>
        <w:suppressAutoHyphens/>
        <w:spacing w:after="0"/>
        <w:jc w:val="left"/>
        <w:rPr>
          <w:rFonts w:cs="Arial"/>
          <w:snapToGrid w:val="0"/>
          <w:sz w:val="24"/>
        </w:rPr>
      </w:pPr>
      <w:r>
        <w:rPr>
          <w:rFonts w:cs="Arial"/>
          <w:snapToGrid w:val="0"/>
          <w:sz w:val="24"/>
        </w:rPr>
        <w:t xml:space="preserve">Each </w:t>
      </w:r>
      <w:r w:rsidR="000E2302">
        <w:rPr>
          <w:rFonts w:cs="Arial"/>
          <w:snapToGrid w:val="0"/>
          <w:sz w:val="24"/>
        </w:rPr>
        <w:t>s</w:t>
      </w:r>
      <w:r w:rsidR="00651040">
        <w:rPr>
          <w:rFonts w:cs="Arial"/>
          <w:snapToGrid w:val="0"/>
          <w:sz w:val="24"/>
        </w:rPr>
        <w:t>chool</w:t>
      </w:r>
      <w:r>
        <w:rPr>
          <w:rFonts w:cs="Arial"/>
          <w:snapToGrid w:val="0"/>
          <w:sz w:val="24"/>
        </w:rPr>
        <w:t xml:space="preserve"> is </w:t>
      </w:r>
      <w:r w:rsidR="002B7121" w:rsidRPr="000D2302">
        <w:rPr>
          <w:rFonts w:cs="Arial"/>
          <w:snapToGrid w:val="0"/>
          <w:sz w:val="24"/>
        </w:rPr>
        <w:t>responsible for undertaking a risk assessment for general site</w:t>
      </w:r>
      <w:r w:rsidR="00FA37BE">
        <w:rPr>
          <w:rFonts w:cs="Arial"/>
          <w:snapToGrid w:val="0"/>
          <w:sz w:val="24"/>
        </w:rPr>
        <w:t>(</w:t>
      </w:r>
      <w:r w:rsidR="002B7121" w:rsidRPr="000D2302">
        <w:rPr>
          <w:rFonts w:cs="Arial"/>
          <w:snapToGrid w:val="0"/>
          <w:sz w:val="24"/>
        </w:rPr>
        <w:t>s</w:t>
      </w:r>
      <w:r w:rsidR="00FA37BE">
        <w:rPr>
          <w:rFonts w:cs="Arial"/>
          <w:snapToGrid w:val="0"/>
          <w:sz w:val="24"/>
        </w:rPr>
        <w:t>)</w:t>
      </w:r>
      <w:r w:rsidR="002B7121" w:rsidRPr="000D2302">
        <w:rPr>
          <w:rFonts w:cs="Arial"/>
          <w:snapToGrid w:val="0"/>
          <w:sz w:val="24"/>
        </w:rPr>
        <w:t xml:space="preserve"> and buildings safety</w:t>
      </w:r>
      <w:r w:rsidR="00FA37BE">
        <w:rPr>
          <w:rFonts w:cs="Arial"/>
          <w:snapToGrid w:val="0"/>
          <w:sz w:val="24"/>
        </w:rPr>
        <w:t>,</w:t>
      </w:r>
      <w:r w:rsidR="002B7121" w:rsidRPr="000D2302">
        <w:rPr>
          <w:rFonts w:cs="Arial"/>
          <w:snapToGrid w:val="0"/>
          <w:sz w:val="24"/>
        </w:rPr>
        <w:t xml:space="preserve"> </w:t>
      </w:r>
      <w:r w:rsidR="000E2302" w:rsidRPr="000D2302">
        <w:rPr>
          <w:rFonts w:cs="Arial"/>
          <w:snapToGrid w:val="0"/>
          <w:sz w:val="24"/>
        </w:rPr>
        <w:t>to</w:t>
      </w:r>
      <w:r w:rsidR="002B7121" w:rsidRPr="000D2302">
        <w:rPr>
          <w:rFonts w:cs="Arial"/>
          <w:snapToGrid w:val="0"/>
          <w:sz w:val="24"/>
        </w:rPr>
        <w:t xml:space="preserve"> identify and implement control </w:t>
      </w:r>
      <w:r w:rsidR="00FA37BE">
        <w:rPr>
          <w:rFonts w:cs="Arial"/>
          <w:snapToGrid w:val="0"/>
          <w:sz w:val="24"/>
        </w:rPr>
        <w:t xml:space="preserve">measures for the following </w:t>
      </w:r>
      <w:r w:rsidR="002B7121" w:rsidRPr="000D2302">
        <w:rPr>
          <w:rFonts w:cs="Arial"/>
          <w:snapToGrid w:val="0"/>
          <w:sz w:val="24"/>
        </w:rPr>
        <w:t>workplace hazards:</w:t>
      </w:r>
      <w:r w:rsidR="00DE2CAB">
        <w:rPr>
          <w:rFonts w:cs="Arial"/>
          <w:snapToGrid w:val="0"/>
          <w:sz w:val="24"/>
        </w:rPr>
        <w:t xml:space="preserve"> -</w:t>
      </w:r>
    </w:p>
    <w:p w14:paraId="394798F2" w14:textId="77777777" w:rsidR="001829B6" w:rsidRPr="000D2302" w:rsidRDefault="001829B6" w:rsidP="002B7121">
      <w:pPr>
        <w:widowControl w:val="0"/>
        <w:suppressAutoHyphens/>
        <w:spacing w:after="0"/>
        <w:jc w:val="left"/>
        <w:rPr>
          <w:rFonts w:cs="Arial"/>
          <w:snapToGrid w:val="0"/>
          <w:sz w:val="24"/>
        </w:rPr>
      </w:pPr>
    </w:p>
    <w:p w14:paraId="41151906" w14:textId="2AFDF01C"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s</w:t>
      </w:r>
      <w:r w:rsidR="002B7121" w:rsidRPr="000D2302">
        <w:rPr>
          <w:rFonts w:cs="Arial"/>
          <w:snapToGrid w:val="0"/>
          <w:sz w:val="24"/>
        </w:rPr>
        <w:t xml:space="preserve">lips, </w:t>
      </w:r>
      <w:r w:rsidR="00FC5871" w:rsidRPr="000D2302">
        <w:rPr>
          <w:rFonts w:cs="Arial"/>
          <w:snapToGrid w:val="0"/>
          <w:sz w:val="24"/>
        </w:rPr>
        <w:t>trips,</w:t>
      </w:r>
      <w:r w:rsidR="002B7121" w:rsidRPr="000D2302">
        <w:rPr>
          <w:rFonts w:cs="Arial"/>
          <w:snapToGrid w:val="0"/>
          <w:sz w:val="24"/>
        </w:rPr>
        <w:t xml:space="preserve"> and falls</w:t>
      </w:r>
    </w:p>
    <w:p w14:paraId="1F4D7F77"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g</w:t>
      </w:r>
      <w:r w:rsidR="002B7121" w:rsidRPr="000D2302">
        <w:rPr>
          <w:rFonts w:cs="Arial"/>
          <w:snapToGrid w:val="0"/>
          <w:sz w:val="24"/>
        </w:rPr>
        <w:t>lazing</w:t>
      </w:r>
    </w:p>
    <w:p w14:paraId="5CD39C66"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t</w:t>
      </w:r>
      <w:r w:rsidR="002B7121" w:rsidRPr="000D2302">
        <w:rPr>
          <w:rFonts w:cs="Arial"/>
          <w:snapToGrid w:val="0"/>
          <w:sz w:val="24"/>
        </w:rPr>
        <w:t>rees</w:t>
      </w:r>
    </w:p>
    <w:p w14:paraId="459B9ABD" w14:textId="77777777" w:rsidR="002B7121" w:rsidRPr="000D2302" w:rsidRDefault="00971956" w:rsidP="00A63A3B">
      <w:pPr>
        <w:widowControl w:val="0"/>
        <w:numPr>
          <w:ilvl w:val="0"/>
          <w:numId w:val="15"/>
        </w:numPr>
        <w:suppressAutoHyphens/>
        <w:spacing w:after="0"/>
        <w:jc w:val="left"/>
        <w:rPr>
          <w:rFonts w:cs="Arial"/>
          <w:snapToGrid w:val="0"/>
          <w:sz w:val="24"/>
        </w:rPr>
      </w:pPr>
      <w:r>
        <w:rPr>
          <w:rFonts w:cs="Arial"/>
          <w:snapToGrid w:val="0"/>
          <w:sz w:val="24"/>
        </w:rPr>
        <w:t>w</w:t>
      </w:r>
      <w:r w:rsidR="002B7121" w:rsidRPr="000D2302">
        <w:rPr>
          <w:rFonts w:cs="Arial"/>
          <w:snapToGrid w:val="0"/>
          <w:sz w:val="24"/>
        </w:rPr>
        <w:t>aste storage and disposal</w:t>
      </w:r>
    </w:p>
    <w:p w14:paraId="28BE75A0" w14:textId="77777777" w:rsidR="002B7121" w:rsidRPr="00D438A7" w:rsidRDefault="00971956" w:rsidP="00A63A3B">
      <w:pPr>
        <w:widowControl w:val="0"/>
        <w:numPr>
          <w:ilvl w:val="0"/>
          <w:numId w:val="15"/>
        </w:numPr>
        <w:suppressAutoHyphens/>
        <w:spacing w:after="0"/>
        <w:jc w:val="left"/>
        <w:rPr>
          <w:rFonts w:cs="Arial"/>
          <w:snapToGrid w:val="0"/>
          <w:sz w:val="24"/>
        </w:rPr>
      </w:pPr>
      <w:r w:rsidRPr="00D438A7">
        <w:rPr>
          <w:rFonts w:cs="Arial"/>
          <w:snapToGrid w:val="0"/>
          <w:sz w:val="24"/>
        </w:rPr>
        <w:t>v</w:t>
      </w:r>
      <w:r w:rsidR="002B7121" w:rsidRPr="00D438A7">
        <w:rPr>
          <w:rFonts w:cs="Arial"/>
          <w:snapToGrid w:val="0"/>
          <w:sz w:val="24"/>
        </w:rPr>
        <w:t>ehicle/pedestrian conflict</w:t>
      </w:r>
    </w:p>
    <w:p w14:paraId="5191D91C" w14:textId="1E2E6684" w:rsidR="002B7121" w:rsidRPr="000D2302" w:rsidRDefault="00EE4E7B" w:rsidP="00A63A3B">
      <w:pPr>
        <w:widowControl w:val="0"/>
        <w:numPr>
          <w:ilvl w:val="0"/>
          <w:numId w:val="15"/>
        </w:numPr>
        <w:suppressAutoHyphens/>
        <w:spacing w:after="0"/>
        <w:jc w:val="left"/>
        <w:rPr>
          <w:rFonts w:cs="Arial"/>
          <w:i/>
          <w:snapToGrid w:val="0"/>
          <w:sz w:val="24"/>
        </w:rPr>
      </w:pPr>
      <w:r w:rsidRPr="00D438A7">
        <w:rPr>
          <w:rFonts w:cs="Arial"/>
          <w:snapToGrid w:val="0"/>
          <w:sz w:val="24"/>
        </w:rPr>
        <w:t>any other</w:t>
      </w:r>
      <w:r w:rsidR="00D438A7" w:rsidRPr="00D438A7">
        <w:rPr>
          <w:rFonts w:cs="Arial"/>
          <w:snapToGrid w:val="0"/>
          <w:sz w:val="24"/>
        </w:rPr>
        <w:t xml:space="preserve"> significant site hazards</w:t>
      </w:r>
    </w:p>
    <w:p w14:paraId="3889A505" w14:textId="77777777" w:rsidR="002B7121" w:rsidRPr="000D2302" w:rsidRDefault="002B7121" w:rsidP="002B7121">
      <w:pPr>
        <w:widowControl w:val="0"/>
        <w:suppressAutoHyphens/>
        <w:spacing w:after="0"/>
        <w:jc w:val="left"/>
        <w:rPr>
          <w:rFonts w:cs="Arial"/>
          <w:snapToGrid w:val="0"/>
          <w:sz w:val="24"/>
        </w:rPr>
      </w:pPr>
    </w:p>
    <w:p w14:paraId="0A7C34B3" w14:textId="083AB283" w:rsidR="002B7121" w:rsidRPr="00201301" w:rsidRDefault="002B7121" w:rsidP="002B7121">
      <w:pPr>
        <w:widowControl w:val="0"/>
        <w:suppressAutoHyphens/>
        <w:spacing w:after="0"/>
        <w:jc w:val="left"/>
        <w:rPr>
          <w:rFonts w:cs="Arial"/>
          <w:strike/>
          <w:snapToGrid w:val="0"/>
          <w:sz w:val="24"/>
        </w:rPr>
      </w:pPr>
      <w:r w:rsidRPr="000D2302">
        <w:rPr>
          <w:rFonts w:cs="Arial"/>
          <w:snapToGrid w:val="0"/>
          <w:sz w:val="24"/>
        </w:rPr>
        <w:t xml:space="preserve">This will be reviewed annually or after significant change and recorded by amending the </w:t>
      </w:r>
      <w:r w:rsidRPr="00A066A9">
        <w:rPr>
          <w:rFonts w:cs="Arial"/>
          <w:i/>
          <w:snapToGrid w:val="0"/>
          <w:sz w:val="24"/>
        </w:rPr>
        <w:t xml:space="preserve">RAA03 </w:t>
      </w:r>
      <w:r w:rsidR="00C72936" w:rsidRPr="00A066A9">
        <w:rPr>
          <w:rFonts w:cs="Arial"/>
          <w:i/>
          <w:snapToGrid w:val="0"/>
          <w:sz w:val="24"/>
        </w:rPr>
        <w:t>Building and Site Safety Risk A</w:t>
      </w:r>
      <w:r w:rsidRPr="00A066A9">
        <w:rPr>
          <w:rFonts w:cs="Arial"/>
          <w:i/>
          <w:snapToGrid w:val="0"/>
          <w:sz w:val="24"/>
        </w:rPr>
        <w:t>ssessment</w:t>
      </w:r>
      <w:r w:rsidRPr="000D2302">
        <w:rPr>
          <w:rFonts w:cs="Arial"/>
          <w:snapToGrid w:val="0"/>
          <w:sz w:val="24"/>
        </w:rPr>
        <w:t xml:space="preserve"> document</w:t>
      </w:r>
      <w:r w:rsidR="000D0563">
        <w:rPr>
          <w:rFonts w:cs="Arial"/>
          <w:snapToGrid w:val="0"/>
          <w:sz w:val="24"/>
        </w:rPr>
        <w:t>.</w:t>
      </w:r>
    </w:p>
    <w:p w14:paraId="29079D35" w14:textId="77777777" w:rsidR="002B7121" w:rsidRPr="000D2302" w:rsidRDefault="002B7121" w:rsidP="002B7121">
      <w:pPr>
        <w:widowControl w:val="0"/>
        <w:suppressAutoHyphens/>
        <w:spacing w:after="0"/>
        <w:jc w:val="left"/>
        <w:rPr>
          <w:rFonts w:cs="Arial"/>
          <w:snapToGrid w:val="0"/>
          <w:sz w:val="24"/>
        </w:rPr>
      </w:pPr>
    </w:p>
    <w:p w14:paraId="53BD644D" w14:textId="49D45109" w:rsidR="00456322" w:rsidRPr="000D0563" w:rsidRDefault="002B7121" w:rsidP="000C5F8C">
      <w:pPr>
        <w:widowControl w:val="0"/>
        <w:tabs>
          <w:tab w:val="left" w:pos="0"/>
        </w:tabs>
        <w:suppressAutoHyphens/>
        <w:spacing w:after="120"/>
        <w:jc w:val="left"/>
        <w:rPr>
          <w:rFonts w:cs="Arial"/>
          <w:i/>
          <w:sz w:val="24"/>
        </w:rPr>
      </w:pPr>
      <w:r w:rsidRPr="00A066A9">
        <w:rPr>
          <w:rFonts w:cs="Arial"/>
          <w:i/>
          <w:snapToGrid w:val="0"/>
          <w:sz w:val="24"/>
        </w:rPr>
        <w:t>For full details relating to the control of hazards within the premises, reference should be made to the HSA44 P</w:t>
      </w:r>
      <w:r w:rsidR="007B5F0F" w:rsidRPr="00A066A9">
        <w:rPr>
          <w:rFonts w:cs="Arial"/>
          <w:i/>
          <w:snapToGrid w:val="0"/>
          <w:sz w:val="24"/>
        </w:rPr>
        <w:t xml:space="preserve">remises </w:t>
      </w:r>
      <w:r w:rsidR="007B5F0F" w:rsidRPr="000D0563">
        <w:rPr>
          <w:rFonts w:cs="Arial"/>
          <w:i/>
          <w:snapToGrid w:val="0"/>
          <w:sz w:val="24"/>
        </w:rPr>
        <w:t>Arrangements</w:t>
      </w:r>
      <w:r w:rsidR="00201301" w:rsidRPr="000D0563">
        <w:rPr>
          <w:rFonts w:cs="Arial"/>
          <w:i/>
          <w:snapToGrid w:val="0"/>
          <w:sz w:val="24"/>
        </w:rPr>
        <w:t xml:space="preserve"> Note</w:t>
      </w:r>
      <w:r w:rsidR="00444245" w:rsidRPr="000D0563">
        <w:rPr>
          <w:rFonts w:cs="Arial"/>
          <w:i/>
          <w:snapToGrid w:val="0"/>
          <w:sz w:val="24"/>
        </w:rPr>
        <w:t>.</w:t>
      </w:r>
    </w:p>
    <w:p w14:paraId="1A3FAC43" w14:textId="77777777" w:rsidR="00CF1921" w:rsidRDefault="00CF1921" w:rsidP="000C5F8C">
      <w:pPr>
        <w:widowControl w:val="0"/>
        <w:tabs>
          <w:tab w:val="left" w:pos="567"/>
        </w:tabs>
        <w:suppressAutoHyphens/>
        <w:spacing w:after="0"/>
        <w:jc w:val="left"/>
        <w:rPr>
          <w:rFonts w:cs="Arial"/>
          <w:snapToGrid w:val="0"/>
          <w:sz w:val="24"/>
        </w:rPr>
        <w:sectPr w:rsidR="00CF1921" w:rsidSect="006E4D6C">
          <w:type w:val="continuous"/>
          <w:pgSz w:w="11906" w:h="16838"/>
          <w:pgMar w:top="1440" w:right="1080" w:bottom="1440" w:left="1080" w:header="708" w:footer="708" w:gutter="0"/>
          <w:cols w:space="708"/>
          <w:docGrid w:linePitch="360"/>
        </w:sectPr>
      </w:pPr>
    </w:p>
    <w:p w14:paraId="281B37BA" w14:textId="4B26876B" w:rsidR="00FA37BE" w:rsidRDefault="00FA37BE" w:rsidP="000C5F8C">
      <w:pPr>
        <w:widowControl w:val="0"/>
        <w:tabs>
          <w:tab w:val="left" w:pos="567"/>
        </w:tabs>
        <w:suppressAutoHyphens/>
        <w:spacing w:after="0"/>
        <w:jc w:val="left"/>
        <w:rPr>
          <w:rFonts w:eastAsiaTheme="minorHAnsi"/>
        </w:rPr>
      </w:pPr>
    </w:p>
    <w:p w14:paraId="2025F31B" w14:textId="77777777" w:rsidR="00FA37BE" w:rsidRDefault="00FA37BE">
      <w:pPr>
        <w:spacing w:after="0"/>
        <w:jc w:val="left"/>
        <w:rPr>
          <w:rFonts w:eastAsiaTheme="minorHAnsi"/>
        </w:rPr>
      </w:pPr>
      <w:r>
        <w:rPr>
          <w:rFonts w:eastAsiaTheme="minorHAnsi"/>
        </w:rPr>
        <w:br w:type="page"/>
      </w:r>
    </w:p>
    <w:p w14:paraId="093CDB32" w14:textId="77777777" w:rsidR="00163363" w:rsidRDefault="00163363" w:rsidP="00163363">
      <w:pPr>
        <w:widowControl w:val="0"/>
        <w:tabs>
          <w:tab w:val="left" w:pos="567"/>
        </w:tabs>
        <w:suppressAutoHyphens/>
        <w:spacing w:after="0"/>
        <w:jc w:val="center"/>
        <w:rPr>
          <w:rFonts w:eastAsiaTheme="minorHAnsi"/>
        </w:rPr>
      </w:pPr>
    </w:p>
    <w:p w14:paraId="0007B9AE" w14:textId="77777777" w:rsidR="00163363" w:rsidRDefault="00163363" w:rsidP="00163363">
      <w:pPr>
        <w:widowControl w:val="0"/>
        <w:tabs>
          <w:tab w:val="left" w:pos="567"/>
        </w:tabs>
        <w:suppressAutoHyphens/>
        <w:spacing w:after="0"/>
        <w:jc w:val="center"/>
        <w:rPr>
          <w:rFonts w:eastAsiaTheme="minorHAnsi"/>
        </w:rPr>
      </w:pPr>
    </w:p>
    <w:p w14:paraId="1B0348BB" w14:textId="77777777" w:rsidR="00163363" w:rsidRDefault="00163363" w:rsidP="00163363">
      <w:pPr>
        <w:widowControl w:val="0"/>
        <w:tabs>
          <w:tab w:val="left" w:pos="567"/>
        </w:tabs>
        <w:suppressAutoHyphens/>
        <w:spacing w:after="0"/>
        <w:jc w:val="center"/>
        <w:rPr>
          <w:rFonts w:eastAsiaTheme="minorHAnsi"/>
        </w:rPr>
      </w:pPr>
    </w:p>
    <w:p w14:paraId="67A8A5BC" w14:textId="77777777" w:rsidR="00163363" w:rsidRDefault="00163363" w:rsidP="00163363">
      <w:pPr>
        <w:widowControl w:val="0"/>
        <w:tabs>
          <w:tab w:val="left" w:pos="567"/>
        </w:tabs>
        <w:suppressAutoHyphens/>
        <w:spacing w:after="0"/>
        <w:jc w:val="center"/>
        <w:rPr>
          <w:rFonts w:eastAsiaTheme="minorHAnsi"/>
        </w:rPr>
      </w:pPr>
    </w:p>
    <w:p w14:paraId="531927C3" w14:textId="77777777" w:rsidR="00163363" w:rsidRDefault="00163363" w:rsidP="00163363">
      <w:pPr>
        <w:widowControl w:val="0"/>
        <w:tabs>
          <w:tab w:val="left" w:pos="567"/>
        </w:tabs>
        <w:suppressAutoHyphens/>
        <w:spacing w:after="0"/>
        <w:jc w:val="center"/>
        <w:rPr>
          <w:rFonts w:eastAsiaTheme="minorHAnsi"/>
        </w:rPr>
      </w:pPr>
    </w:p>
    <w:p w14:paraId="1E03935F" w14:textId="77777777" w:rsidR="00163363" w:rsidRDefault="00163363" w:rsidP="00163363">
      <w:pPr>
        <w:widowControl w:val="0"/>
        <w:tabs>
          <w:tab w:val="left" w:pos="567"/>
        </w:tabs>
        <w:suppressAutoHyphens/>
        <w:spacing w:after="0"/>
        <w:jc w:val="center"/>
        <w:rPr>
          <w:rFonts w:eastAsiaTheme="minorHAnsi"/>
        </w:rPr>
      </w:pPr>
    </w:p>
    <w:p w14:paraId="71D5B903" w14:textId="77777777" w:rsidR="00163363" w:rsidRDefault="00163363" w:rsidP="00163363">
      <w:pPr>
        <w:widowControl w:val="0"/>
        <w:tabs>
          <w:tab w:val="left" w:pos="567"/>
        </w:tabs>
        <w:suppressAutoHyphens/>
        <w:spacing w:after="0"/>
        <w:jc w:val="center"/>
        <w:rPr>
          <w:rFonts w:eastAsiaTheme="minorHAnsi"/>
        </w:rPr>
      </w:pPr>
    </w:p>
    <w:p w14:paraId="7C4805A1" w14:textId="77777777" w:rsidR="00163363" w:rsidRDefault="00163363" w:rsidP="00163363">
      <w:pPr>
        <w:widowControl w:val="0"/>
        <w:tabs>
          <w:tab w:val="left" w:pos="567"/>
        </w:tabs>
        <w:suppressAutoHyphens/>
        <w:spacing w:after="0"/>
        <w:jc w:val="center"/>
        <w:rPr>
          <w:rFonts w:eastAsiaTheme="minorHAnsi"/>
        </w:rPr>
      </w:pPr>
    </w:p>
    <w:p w14:paraId="42F8C131" w14:textId="77777777" w:rsidR="00163363" w:rsidRDefault="00163363" w:rsidP="00163363">
      <w:pPr>
        <w:widowControl w:val="0"/>
        <w:tabs>
          <w:tab w:val="left" w:pos="567"/>
        </w:tabs>
        <w:suppressAutoHyphens/>
        <w:spacing w:after="0"/>
        <w:jc w:val="center"/>
        <w:rPr>
          <w:rFonts w:eastAsiaTheme="minorHAnsi"/>
        </w:rPr>
      </w:pPr>
    </w:p>
    <w:p w14:paraId="519E5D26" w14:textId="77777777" w:rsidR="00163363" w:rsidRDefault="00163363" w:rsidP="00163363">
      <w:pPr>
        <w:widowControl w:val="0"/>
        <w:tabs>
          <w:tab w:val="left" w:pos="567"/>
        </w:tabs>
        <w:suppressAutoHyphens/>
        <w:spacing w:after="0"/>
        <w:jc w:val="center"/>
        <w:rPr>
          <w:rFonts w:eastAsiaTheme="minorHAnsi"/>
        </w:rPr>
      </w:pPr>
    </w:p>
    <w:p w14:paraId="2C7D4440" w14:textId="77777777" w:rsidR="00163363" w:rsidRDefault="00163363" w:rsidP="00163363">
      <w:pPr>
        <w:widowControl w:val="0"/>
        <w:tabs>
          <w:tab w:val="left" w:pos="567"/>
        </w:tabs>
        <w:suppressAutoHyphens/>
        <w:spacing w:after="0"/>
        <w:jc w:val="center"/>
        <w:rPr>
          <w:rFonts w:eastAsiaTheme="minorHAnsi"/>
        </w:rPr>
      </w:pPr>
    </w:p>
    <w:p w14:paraId="081175D5" w14:textId="77777777" w:rsidR="00163363" w:rsidRDefault="00163363" w:rsidP="00163363">
      <w:pPr>
        <w:widowControl w:val="0"/>
        <w:tabs>
          <w:tab w:val="left" w:pos="567"/>
        </w:tabs>
        <w:suppressAutoHyphens/>
        <w:spacing w:after="0"/>
        <w:jc w:val="center"/>
        <w:rPr>
          <w:rFonts w:eastAsiaTheme="minorHAnsi"/>
        </w:rPr>
      </w:pPr>
    </w:p>
    <w:p w14:paraId="3307462D" w14:textId="77777777" w:rsidR="00163363" w:rsidRDefault="00163363" w:rsidP="00163363">
      <w:pPr>
        <w:widowControl w:val="0"/>
        <w:tabs>
          <w:tab w:val="left" w:pos="567"/>
        </w:tabs>
        <w:suppressAutoHyphens/>
        <w:spacing w:after="0"/>
        <w:jc w:val="center"/>
        <w:rPr>
          <w:rFonts w:eastAsiaTheme="minorHAnsi"/>
        </w:rPr>
      </w:pPr>
    </w:p>
    <w:p w14:paraId="15D94F81" w14:textId="77777777" w:rsidR="00163363" w:rsidRDefault="00163363" w:rsidP="00163363">
      <w:pPr>
        <w:widowControl w:val="0"/>
        <w:tabs>
          <w:tab w:val="left" w:pos="567"/>
        </w:tabs>
        <w:suppressAutoHyphens/>
        <w:spacing w:after="0"/>
        <w:jc w:val="center"/>
        <w:rPr>
          <w:rFonts w:eastAsiaTheme="minorHAnsi"/>
        </w:rPr>
      </w:pPr>
    </w:p>
    <w:p w14:paraId="4EC366E2" w14:textId="77777777" w:rsidR="00163363" w:rsidRDefault="00163363" w:rsidP="00163363">
      <w:pPr>
        <w:widowControl w:val="0"/>
        <w:tabs>
          <w:tab w:val="left" w:pos="567"/>
        </w:tabs>
        <w:suppressAutoHyphens/>
        <w:spacing w:after="0"/>
        <w:jc w:val="center"/>
        <w:rPr>
          <w:rFonts w:eastAsiaTheme="minorHAnsi"/>
        </w:rPr>
      </w:pPr>
    </w:p>
    <w:p w14:paraId="0C236F96" w14:textId="77777777" w:rsidR="00163363" w:rsidRPr="00B83BB4" w:rsidRDefault="00163363" w:rsidP="00163363">
      <w:pPr>
        <w:widowControl w:val="0"/>
        <w:tabs>
          <w:tab w:val="left" w:pos="567"/>
        </w:tabs>
        <w:suppressAutoHyphens/>
        <w:spacing w:after="0"/>
        <w:jc w:val="center"/>
        <w:rPr>
          <w:rFonts w:eastAsiaTheme="minorHAnsi"/>
          <w:b/>
          <w:bCs/>
        </w:rPr>
      </w:pPr>
    </w:p>
    <w:p w14:paraId="77FD4AAB" w14:textId="18A4FA4F" w:rsidR="009C3886" w:rsidRPr="00B83BB4" w:rsidRDefault="00163363" w:rsidP="00163363">
      <w:pPr>
        <w:widowControl w:val="0"/>
        <w:tabs>
          <w:tab w:val="left" w:pos="567"/>
        </w:tabs>
        <w:suppressAutoHyphens/>
        <w:spacing w:after="0"/>
        <w:jc w:val="center"/>
        <w:rPr>
          <w:rFonts w:eastAsiaTheme="minorHAnsi"/>
          <w:b/>
          <w:bCs/>
        </w:rPr>
      </w:pPr>
      <w:r w:rsidRPr="00B83BB4">
        <w:rPr>
          <w:rFonts w:eastAsiaTheme="minorHAnsi"/>
          <w:b/>
          <w:bCs/>
        </w:rPr>
        <w:t>This page is intentionally left blank</w:t>
      </w:r>
    </w:p>
    <w:sectPr w:rsidR="009C3886" w:rsidRPr="00B83BB4" w:rsidSect="000C5F8C">
      <w:type w:val="continuous"/>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EDB6" w14:textId="77777777" w:rsidR="00532B0E" w:rsidRDefault="00532B0E" w:rsidP="002B6ECB">
      <w:pPr>
        <w:spacing w:after="0"/>
      </w:pPr>
      <w:r>
        <w:separator/>
      </w:r>
    </w:p>
  </w:endnote>
  <w:endnote w:type="continuationSeparator" w:id="0">
    <w:p w14:paraId="3F31622C" w14:textId="77777777" w:rsidR="00532B0E" w:rsidRDefault="00532B0E" w:rsidP="002B6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E56A" w14:textId="77777777" w:rsidR="000C0C03" w:rsidRDefault="000C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774963"/>
      <w:docPartObj>
        <w:docPartGallery w:val="Page Numbers (Bottom of Page)"/>
        <w:docPartUnique/>
      </w:docPartObj>
    </w:sdtPr>
    <w:sdtContent>
      <w:sdt>
        <w:sdtPr>
          <w:id w:val="1728636285"/>
          <w:docPartObj>
            <w:docPartGallery w:val="Page Numbers (Top of Page)"/>
            <w:docPartUnique/>
          </w:docPartObj>
        </w:sdtPr>
        <w:sdtContent>
          <w:p w14:paraId="08A81005" w14:textId="6BA8ED79" w:rsidR="00416E25" w:rsidRDefault="00416E25">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36</w:t>
            </w:r>
            <w:r>
              <w:rPr>
                <w:b/>
                <w:bCs/>
                <w:sz w:val="24"/>
              </w:rPr>
              <w:fldChar w:fldCharType="end"/>
            </w:r>
          </w:p>
        </w:sdtContent>
      </w:sdt>
    </w:sdtContent>
  </w:sdt>
  <w:p w14:paraId="6762A8A2" w14:textId="77777777" w:rsidR="00416E25" w:rsidRDefault="00416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CAE" w14:textId="77777777" w:rsidR="000C0C03" w:rsidRDefault="000C0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206B" w14:textId="77777777" w:rsidR="00416E25" w:rsidRDefault="00416E25" w:rsidP="00012C01">
    <w:pPr>
      <w:pStyle w:val="Footer"/>
      <w:jc w:val="right"/>
    </w:pPr>
    <w:r>
      <w:rPr>
        <w:noProof/>
        <w:lang w:eastAsia="en-GB"/>
      </w:rPr>
      <mc:AlternateContent>
        <mc:Choice Requires="wps">
          <w:drawing>
            <wp:anchor distT="0" distB="0" distL="114300" distR="114300" simplePos="0" relativeHeight="251656704" behindDoc="0" locked="0" layoutInCell="0" allowOverlap="1" wp14:anchorId="38C6C28D" wp14:editId="1F787678">
              <wp:simplePos x="0" y="0"/>
              <wp:positionH relativeFrom="margin">
                <wp:align>center</wp:align>
              </wp:positionH>
              <wp:positionV relativeFrom="page">
                <wp:posOffset>9944100</wp:posOffset>
              </wp:positionV>
              <wp:extent cx="5939155" cy="74041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411E" w14:textId="77777777" w:rsidR="00416E25" w:rsidRPr="00F8476B" w:rsidRDefault="00416E25" w:rsidP="00012C01">
                          <w:pPr>
                            <w:jc w:val="right"/>
                            <w:rPr>
                              <w:rFonts w:asciiTheme="minorHAnsi" w:hAnsiTheme="minorHAnsi"/>
                              <w:color w:val="000090"/>
                              <w:sz w:val="20"/>
                              <w:szCs w:val="20"/>
                            </w:rPr>
                          </w:pPr>
                          <w:r>
                            <w:rPr>
                              <w:rFonts w:asciiTheme="minorHAnsi" w:hAnsiTheme="minorHAnsi"/>
                              <w:color w:val="000090"/>
                              <w:sz w:val="20"/>
                              <w:szCs w:val="20"/>
                              <w:lang w:val="en-US"/>
                            </w:rPr>
                            <w:t>Whatever Policy Policy POLBST April 2016</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8C6C28D" id="Rectangle 454" o:spid="_x0000_s1044" style="position:absolute;left:0;text-align:left;margin-left:0;margin-top:783pt;width:467.65pt;height:58.3pt;z-index:251656704;visibility:visible;mso-wrap-style:square;mso-width-percent:1000;mso-height-percent:810;mso-wrap-distance-left:9pt;mso-wrap-distance-top:0;mso-wrap-distance-right:9pt;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" o:allowincell="f" filled="f" stroked="f">
              <v:textbox inset=",0">
                <w:txbxContent>
                  <w:p w14:paraId="0F1F411E" w14:textId="77777777" w:rsidR="00416E25" w:rsidRPr="00F8476B" w:rsidRDefault="00416E25" w:rsidP="00012C01">
                    <w:pPr>
                      <w:jc w:val="right"/>
                      <w:rPr>
                        <w:rFonts w:asciiTheme="minorHAnsi" w:hAnsiTheme="minorHAnsi"/>
                        <w:color w:val="000090"/>
                        <w:sz w:val="20"/>
                        <w:szCs w:val="20"/>
                      </w:rPr>
                    </w:pPr>
                    <w:r>
                      <w:rPr>
                        <w:rFonts w:asciiTheme="minorHAnsi" w:hAnsiTheme="minorHAnsi"/>
                        <w:color w:val="000090"/>
                        <w:sz w:val="20"/>
                        <w:szCs w:val="20"/>
                        <w:lang w:val="en-US"/>
                      </w:rPr>
                      <w:t xml:space="preserve">Whatever Policy </w:t>
                    </w:r>
                    <w:proofErr w:type="spellStart"/>
                    <w:r>
                      <w:rPr>
                        <w:rFonts w:asciiTheme="minorHAnsi" w:hAnsiTheme="minorHAnsi"/>
                        <w:color w:val="000090"/>
                        <w:sz w:val="20"/>
                        <w:szCs w:val="20"/>
                        <w:lang w:val="en-US"/>
                      </w:rPr>
                      <w:t>Policy</w:t>
                    </w:r>
                    <w:proofErr w:type="spellEnd"/>
                    <w:r>
                      <w:rPr>
                        <w:rFonts w:asciiTheme="minorHAnsi" w:hAnsiTheme="minorHAnsi"/>
                        <w:color w:val="000090"/>
                        <w:sz w:val="20"/>
                        <w:szCs w:val="20"/>
                        <w:lang w:val="en-US"/>
                      </w:rPr>
                      <w:t xml:space="preserve"> </w:t>
                    </w:r>
                    <w:proofErr w:type="spellStart"/>
                    <w:r>
                      <w:rPr>
                        <w:rFonts w:asciiTheme="minorHAnsi" w:hAnsiTheme="minorHAnsi"/>
                        <w:color w:val="000090"/>
                        <w:sz w:val="20"/>
                        <w:szCs w:val="20"/>
                        <w:lang w:val="en-US"/>
                      </w:rPr>
                      <w:t>POLBST</w:t>
                    </w:r>
                    <w:proofErr w:type="spellEnd"/>
                    <w:r>
                      <w:rPr>
                        <w:rFonts w:asciiTheme="minorHAnsi" w:hAnsiTheme="minorHAnsi"/>
                        <w:color w:val="000090"/>
                        <w:sz w:val="20"/>
                        <w:szCs w:val="20"/>
                        <w:lang w:val="en-US"/>
                      </w:rPr>
                      <w:t xml:space="preserve"> April 2016</w:t>
                    </w:r>
                  </w:p>
                </w:txbxContent>
              </v:textbox>
              <w10:wrap anchorx="margin" anchory="page"/>
            </v:rect>
          </w:pict>
        </mc:Fallback>
      </mc:AlternateContent>
    </w:r>
    <w:r>
      <w:rPr>
        <w:noProof/>
        <w:lang w:eastAsia="en-GB"/>
      </w:rPr>
      <mc:AlternateContent>
        <mc:Choice Requires="wpg">
          <w:drawing>
            <wp:anchor distT="0" distB="0" distL="114300" distR="114300" simplePos="0" relativeHeight="251655680" behindDoc="0" locked="0" layoutInCell="1" allowOverlap="1" wp14:anchorId="38C6C28F" wp14:editId="38C6C290">
              <wp:simplePos x="0" y="0"/>
              <wp:positionH relativeFrom="leftMargin">
                <wp:align>right</wp:align>
              </wp:positionH>
              <wp:positionV relativeFrom="page">
                <wp:align>bottom</wp:align>
              </wp:positionV>
              <wp:extent cx="76200" cy="838200"/>
              <wp:effectExtent l="11430" t="9525" r="7620" b="9525"/>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314288B" id="Group 455" o:spid="_x0000_s1026" style="position:absolute;margin-left:-45.2pt;margin-top:0;width:6pt;height:66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E7D6" w14:textId="77777777" w:rsidR="00532B0E" w:rsidRDefault="00532B0E" w:rsidP="002B6ECB">
      <w:pPr>
        <w:spacing w:after="0"/>
      </w:pPr>
      <w:r>
        <w:separator/>
      </w:r>
    </w:p>
  </w:footnote>
  <w:footnote w:type="continuationSeparator" w:id="0">
    <w:p w14:paraId="5B11951D" w14:textId="77777777" w:rsidR="00532B0E" w:rsidRDefault="00532B0E" w:rsidP="002B6E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CF99" w14:textId="77777777" w:rsidR="000C0C03" w:rsidRDefault="000C0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FE9F" w14:textId="2C387C31" w:rsidR="00416E25" w:rsidRPr="00541195" w:rsidRDefault="00416E25" w:rsidP="00541195">
    <w:pPr>
      <w:pStyle w:val="Heading2"/>
      <w:numPr>
        <w:ilvl w:val="0"/>
        <w:numId w:val="0"/>
      </w:numPr>
      <w:tabs>
        <w:tab w:val="left" w:pos="6765"/>
      </w:tabs>
      <w:rPr>
        <w:rFonts w:eastAsia="Times New Roman" w:cs="Arial"/>
        <w:b/>
        <w:bCs/>
        <w:iCs/>
        <w:sz w:val="32"/>
        <w:szCs w:val="28"/>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15795"/>
      <w:docPartObj>
        <w:docPartGallery w:val="Watermarks"/>
        <w:docPartUnique/>
      </w:docPartObj>
    </w:sdtPr>
    <w:sdtContent>
      <w:p w14:paraId="633C9E58" w14:textId="7D8E8A6E" w:rsidR="000C0C03" w:rsidRDefault="00000000">
        <w:pPr>
          <w:pStyle w:val="Header"/>
        </w:pPr>
        <w:r>
          <w:rPr>
            <w:noProof/>
          </w:rPr>
          <w:pict w14:anchorId="2F24A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B52F" w14:textId="77777777" w:rsidR="00416E25" w:rsidRDefault="00416E25">
    <w:pPr>
      <w:pStyle w:val="Header"/>
    </w:pPr>
    <w:r>
      <w:rPr>
        <w:noProof/>
        <w:lang w:eastAsia="en-GB"/>
      </w:rPr>
      <mc:AlternateContent>
        <mc:Choice Requires="wps">
          <w:drawing>
            <wp:anchor distT="0" distB="0" distL="114300" distR="114300" simplePos="0" relativeHeight="251658752" behindDoc="0" locked="0" layoutInCell="0" allowOverlap="1" wp14:anchorId="38C6C285" wp14:editId="0D121B84">
              <wp:simplePos x="0" y="0"/>
              <wp:positionH relativeFrom="margin">
                <wp:align>left</wp:align>
              </wp:positionH>
              <wp:positionV relativeFrom="topMargin">
                <wp:align>center</wp:align>
              </wp:positionV>
              <wp:extent cx="5731510" cy="14605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0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BD80" w14:textId="77777777" w:rsidR="00416E25" w:rsidRPr="00936D8F" w:rsidRDefault="00416E25">
                          <w:pPr>
                            <w:spacing w:after="0"/>
                            <w:rPr>
                              <w:color w:val="000090"/>
                              <w:sz w:val="20"/>
                              <w:szCs w:val="20"/>
                            </w:rPr>
                          </w:pPr>
                          <w:r>
                            <w:rPr>
                              <w:color w:val="000090"/>
                              <w:sz w:val="20"/>
                              <w:szCs w:val="20"/>
                            </w:rPr>
                            <w:t>St. Christopher’s Primary Multi-Academy Trust – Whatever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8C6C285" id="_x0000_t202" coordsize="21600,21600" o:spt="202" path="m,l,21600r21600,l21600,xe">
              <v:stroke joinstyle="miter"/>
              <v:path gradientshapeok="t" o:connecttype="rect"/>
            </v:shapetype>
            <v:shape id="_x0000_s1042" type="#_x0000_t202" style="position:absolute;left:0;text-align:left;margin-left:0;margin-top:0;width:451.3pt;height:11.5pt;z-index:2516587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" o:allowincell="f" filled="f" stroked="f">
              <v:textbox style="mso-fit-shape-to-text:t" inset=",0,,0">
                <w:txbxContent>
                  <w:p w14:paraId="0564BD80" w14:textId="77777777" w:rsidR="00416E25" w:rsidRPr="00936D8F" w:rsidRDefault="00416E25">
                    <w:pPr>
                      <w:spacing w:after="0"/>
                      <w:rPr>
                        <w:color w:val="000090"/>
                        <w:sz w:val="20"/>
                        <w:szCs w:val="20"/>
                      </w:rPr>
                    </w:pPr>
                    <w:r>
                      <w:rPr>
                        <w:color w:val="000090"/>
                        <w:sz w:val="20"/>
                        <w:szCs w:val="20"/>
                      </w:rPr>
                      <w:t>St. Christopher’s Primary Multi-Academy Trust – Whatever Policy</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0" locked="0" layoutInCell="0" allowOverlap="1" wp14:anchorId="38C6C287" wp14:editId="6093BC5F">
              <wp:simplePos x="0" y="0"/>
              <wp:positionH relativeFrom="page">
                <wp:align>left</wp:align>
              </wp:positionH>
              <wp:positionV relativeFrom="topMargin">
                <wp:align>center</wp:align>
              </wp:positionV>
              <wp:extent cx="914400" cy="1606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0655"/>
                      </a:xfrm>
                      <a:prstGeom prst="rect">
                        <a:avLst/>
                      </a:prstGeom>
                      <a:solidFill>
                        <a:srgbClr val="000090"/>
                      </a:solidFill>
                    </wps:spPr>
                    <wps:txbx>
                      <w:txbxContent>
                        <w:p w14:paraId="2903CBC8" w14:textId="77777777" w:rsidR="00416E25" w:rsidRDefault="00416E25">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C6C287" id="_x0000_s1043" type="#_x0000_t202" style="position:absolute;left:0;text-align:left;margin-left:0;margin-top:0;width:1in;height:12.65pt;z-index:25165772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" o:allowincell="f" fillcolor="#000090" stroked="f">
              <v:textbox style="mso-fit-shape-to-text:t" inset=",0,,0">
                <w:txbxContent>
                  <w:p w14:paraId="2903CBC8" w14:textId="77777777" w:rsidR="00416E25" w:rsidRDefault="00416E25">
                    <w:pPr>
                      <w:spacing w:after="0"/>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E17103">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4F49" w14:textId="77777777" w:rsidR="00416E25" w:rsidRDefault="00416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A14C8A"/>
    <w:multiLevelType w:val="hybridMultilevel"/>
    <w:tmpl w:val="6E24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C56"/>
    <w:multiLevelType w:val="hybridMultilevel"/>
    <w:tmpl w:val="A41AE2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657076"/>
    <w:multiLevelType w:val="multilevel"/>
    <w:tmpl w:val="EDBE3F64"/>
    <w:lvl w:ilvl="0">
      <w:start w:val="1"/>
      <w:numFmt w:val="decimal"/>
      <w:pStyle w:val="Heading1"/>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asciiTheme="minorHAnsi" w:hAnsiTheme="minorHAnsi" w:hint="default"/>
        <w:b w:val="0"/>
        <w:i w:val="0"/>
        <w:sz w:val="22"/>
      </w:rPr>
    </w:lvl>
    <w:lvl w:ilvl="2">
      <w:start w:val="1"/>
      <w:numFmt w:val="decimal"/>
      <w:pStyle w:val="Heading3"/>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pStyle w:val="Heading5"/>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4" w15:restartNumberingAfterBreak="0">
    <w:nsid w:val="0D5D48AC"/>
    <w:multiLevelType w:val="hybridMultilevel"/>
    <w:tmpl w:val="E256A77A"/>
    <w:lvl w:ilvl="0" w:tplc="960230C2">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D40A83"/>
    <w:multiLevelType w:val="multilevel"/>
    <w:tmpl w:val="CB4CA0A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8F5D38"/>
    <w:multiLevelType w:val="hybridMultilevel"/>
    <w:tmpl w:val="A0E27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C7F77"/>
    <w:multiLevelType w:val="hybridMultilevel"/>
    <w:tmpl w:val="AB989916"/>
    <w:lvl w:ilvl="0" w:tplc="64966286">
      <w:start w:val="1"/>
      <w:numFmt w:val="decimal"/>
      <w:lvlText w:val="%1."/>
      <w:lvlJc w:val="left"/>
      <w:pPr>
        <w:tabs>
          <w:tab w:val="num" w:pos="720"/>
        </w:tabs>
        <w:ind w:left="720" w:hanging="360"/>
      </w:pPr>
      <w:rPr>
        <w:rFonts w:hint="default"/>
        <w:b/>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445F98"/>
    <w:multiLevelType w:val="hybridMultilevel"/>
    <w:tmpl w:val="0D0CF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67574"/>
    <w:multiLevelType w:val="hybridMultilevel"/>
    <w:tmpl w:val="78E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5730A"/>
    <w:multiLevelType w:val="hybridMultilevel"/>
    <w:tmpl w:val="11A8C18A"/>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018691D"/>
    <w:multiLevelType w:val="hybridMultilevel"/>
    <w:tmpl w:val="70363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223F2"/>
    <w:multiLevelType w:val="hybridMultilevel"/>
    <w:tmpl w:val="74B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A548B"/>
    <w:multiLevelType w:val="hybridMultilevel"/>
    <w:tmpl w:val="20FE124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26E37C43"/>
    <w:multiLevelType w:val="hybridMultilevel"/>
    <w:tmpl w:val="D46A63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2ED42B3B"/>
    <w:multiLevelType w:val="hybridMultilevel"/>
    <w:tmpl w:val="6592FBAE"/>
    <w:lvl w:ilvl="0" w:tplc="08090005">
      <w:start w:val="1"/>
      <w:numFmt w:val="bullet"/>
      <w:lvlText w:val=""/>
      <w:lvlJc w:val="left"/>
      <w:pPr>
        <w:tabs>
          <w:tab w:val="num" w:pos="1080"/>
        </w:tabs>
        <w:ind w:left="1080" w:hanging="360"/>
      </w:pPr>
      <w:rPr>
        <w:rFonts w:ascii="Wingdings" w:hAnsi="Wingdings" w:hint="default"/>
        <w:b/>
      </w:rPr>
    </w:lvl>
    <w:lvl w:ilvl="1" w:tplc="08090005">
      <w:start w:val="1"/>
      <w:numFmt w:val="bullet"/>
      <w:lvlText w:val=""/>
      <w:lvlJc w:val="left"/>
      <w:pPr>
        <w:tabs>
          <w:tab w:val="num" w:pos="1800"/>
        </w:tabs>
        <w:ind w:left="1800" w:hanging="360"/>
      </w:pPr>
      <w:rPr>
        <w:rFonts w:ascii="Wingdings" w:hAnsi="Wingdings" w:hint="default"/>
        <w:b/>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3700340C"/>
    <w:multiLevelType w:val="hybridMultilevel"/>
    <w:tmpl w:val="E442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C214D"/>
    <w:multiLevelType w:val="hybridMultilevel"/>
    <w:tmpl w:val="25D249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EF34CF"/>
    <w:multiLevelType w:val="hybridMultilevel"/>
    <w:tmpl w:val="2EF012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E0D2943"/>
    <w:multiLevelType w:val="hybridMultilevel"/>
    <w:tmpl w:val="75468A36"/>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18D"/>
    <w:multiLevelType w:val="multilevel"/>
    <w:tmpl w:val="FE64DC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8128C"/>
    <w:multiLevelType w:val="hybridMultilevel"/>
    <w:tmpl w:val="8EC2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F55D14"/>
    <w:multiLevelType w:val="hybridMultilevel"/>
    <w:tmpl w:val="01F6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6" w15:restartNumberingAfterBreak="0">
    <w:nsid w:val="49B604F4"/>
    <w:multiLevelType w:val="hybridMultilevel"/>
    <w:tmpl w:val="83F82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CF43AB"/>
    <w:multiLevelType w:val="hybridMultilevel"/>
    <w:tmpl w:val="CE1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5346D"/>
    <w:multiLevelType w:val="hybridMultilevel"/>
    <w:tmpl w:val="271E36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535AA"/>
    <w:multiLevelType w:val="hybridMultilevel"/>
    <w:tmpl w:val="EA76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03286"/>
    <w:multiLevelType w:val="hybridMultilevel"/>
    <w:tmpl w:val="E1C0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16FD9"/>
    <w:multiLevelType w:val="hybridMultilevel"/>
    <w:tmpl w:val="36B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33" w15:restartNumberingAfterBreak="0">
    <w:nsid w:val="5F1A32EB"/>
    <w:multiLevelType w:val="hybridMultilevel"/>
    <w:tmpl w:val="2D10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731B7"/>
    <w:multiLevelType w:val="hybridMultilevel"/>
    <w:tmpl w:val="9058FE12"/>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01F3E"/>
    <w:multiLevelType w:val="hybridMultilevel"/>
    <w:tmpl w:val="EE50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E3D04"/>
    <w:multiLevelType w:val="hybridMultilevel"/>
    <w:tmpl w:val="842613EE"/>
    <w:lvl w:ilvl="0" w:tplc="2752D5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53719"/>
    <w:multiLevelType w:val="hybridMultilevel"/>
    <w:tmpl w:val="B892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6E7601E6"/>
    <w:multiLevelType w:val="hybridMultilevel"/>
    <w:tmpl w:val="2AAA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E85B89"/>
    <w:multiLevelType w:val="hybridMultilevel"/>
    <w:tmpl w:val="B494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059B5"/>
    <w:multiLevelType w:val="hybridMultilevel"/>
    <w:tmpl w:val="5D40B892"/>
    <w:lvl w:ilvl="0" w:tplc="89C0F1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0120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429554">
    <w:abstractNumId w:val="3"/>
  </w:num>
  <w:num w:numId="3" w16cid:durableId="572397240">
    <w:abstractNumId w:val="32"/>
  </w:num>
  <w:num w:numId="4" w16cid:durableId="553925605">
    <w:abstractNumId w:val="25"/>
  </w:num>
  <w:num w:numId="5" w16cid:durableId="1035959557">
    <w:abstractNumId w:val="0"/>
  </w:num>
  <w:num w:numId="6" w16cid:durableId="798307799">
    <w:abstractNumId w:val="34"/>
  </w:num>
  <w:num w:numId="7" w16cid:durableId="3260532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579600">
    <w:abstractNumId w:val="38"/>
  </w:num>
  <w:num w:numId="9" w16cid:durableId="752164533">
    <w:abstractNumId w:val="42"/>
  </w:num>
  <w:num w:numId="10" w16cid:durableId="358121240">
    <w:abstractNumId w:val="17"/>
  </w:num>
  <w:num w:numId="11" w16cid:durableId="354575532">
    <w:abstractNumId w:val="20"/>
  </w:num>
  <w:num w:numId="12" w16cid:durableId="228007011">
    <w:abstractNumId w:val="18"/>
  </w:num>
  <w:num w:numId="13" w16cid:durableId="910429743">
    <w:abstractNumId w:val="30"/>
  </w:num>
  <w:num w:numId="14" w16cid:durableId="1591505686">
    <w:abstractNumId w:val="14"/>
  </w:num>
  <w:num w:numId="15" w16cid:durableId="181207365">
    <w:abstractNumId w:val="37"/>
  </w:num>
  <w:num w:numId="16" w16cid:durableId="1468039032">
    <w:abstractNumId w:val="22"/>
  </w:num>
  <w:num w:numId="17" w16cid:durableId="1081216416">
    <w:abstractNumId w:val="12"/>
  </w:num>
  <w:num w:numId="18" w16cid:durableId="241179964">
    <w:abstractNumId w:val="26"/>
  </w:num>
  <w:num w:numId="19" w16cid:durableId="1673951036">
    <w:abstractNumId w:val="28"/>
  </w:num>
  <w:num w:numId="20" w16cid:durableId="1679384148">
    <w:abstractNumId w:val="2"/>
  </w:num>
  <w:num w:numId="21" w16cid:durableId="826821193">
    <w:abstractNumId w:val="29"/>
  </w:num>
  <w:num w:numId="22" w16cid:durableId="1683702485">
    <w:abstractNumId w:val="31"/>
  </w:num>
  <w:num w:numId="23" w16cid:durableId="1643997906">
    <w:abstractNumId w:val="4"/>
  </w:num>
  <w:num w:numId="24" w16cid:durableId="1159426597">
    <w:abstractNumId w:val="19"/>
  </w:num>
  <w:num w:numId="25" w16cid:durableId="751967708">
    <w:abstractNumId w:val="10"/>
  </w:num>
  <w:num w:numId="26" w16cid:durableId="1752703374">
    <w:abstractNumId w:val="15"/>
  </w:num>
  <w:num w:numId="27" w16cid:durableId="71198600">
    <w:abstractNumId w:val="13"/>
  </w:num>
  <w:num w:numId="28" w16cid:durableId="1073042538">
    <w:abstractNumId w:val="7"/>
  </w:num>
  <w:num w:numId="29" w16cid:durableId="1294367132">
    <w:abstractNumId w:val="6"/>
  </w:num>
  <w:num w:numId="30" w16cid:durableId="799229951">
    <w:abstractNumId w:val="42"/>
  </w:num>
  <w:num w:numId="31" w16cid:durableId="109053073">
    <w:abstractNumId w:val="23"/>
  </w:num>
  <w:num w:numId="32" w16cid:durableId="1039668338">
    <w:abstractNumId w:val="5"/>
  </w:num>
  <w:num w:numId="33" w16cid:durableId="1392803485">
    <w:abstractNumId w:val="9"/>
  </w:num>
  <w:num w:numId="34" w16cid:durableId="1071539304">
    <w:abstractNumId w:val="1"/>
  </w:num>
  <w:num w:numId="35" w16cid:durableId="1089035496">
    <w:abstractNumId w:val="27"/>
  </w:num>
  <w:num w:numId="36" w16cid:durableId="551504714">
    <w:abstractNumId w:val="35"/>
  </w:num>
  <w:num w:numId="37" w16cid:durableId="604264530">
    <w:abstractNumId w:val="16"/>
  </w:num>
  <w:num w:numId="38" w16cid:durableId="1635865903">
    <w:abstractNumId w:val="36"/>
  </w:num>
  <w:num w:numId="39" w16cid:durableId="1684358996">
    <w:abstractNumId w:val="41"/>
  </w:num>
  <w:num w:numId="40" w16cid:durableId="1614677282">
    <w:abstractNumId w:val="39"/>
  </w:num>
  <w:num w:numId="41" w16cid:durableId="1290354855">
    <w:abstractNumId w:val="21"/>
  </w:num>
  <w:num w:numId="42" w16cid:durableId="1221865308">
    <w:abstractNumId w:val="33"/>
  </w:num>
  <w:num w:numId="43" w16cid:durableId="1168446118">
    <w:abstractNumId w:val="8"/>
  </w:num>
  <w:num w:numId="44" w16cid:durableId="1457988983">
    <w:abstractNumId w:val="24"/>
  </w:num>
  <w:num w:numId="45" w16cid:durableId="1513570849">
    <w:abstractNumId w:val="29"/>
  </w:num>
  <w:num w:numId="46" w16cid:durableId="7420233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56"/>
    <w:rsid w:val="00000E25"/>
    <w:rsid w:val="00002FB9"/>
    <w:rsid w:val="00005606"/>
    <w:rsid w:val="000067CD"/>
    <w:rsid w:val="00007810"/>
    <w:rsid w:val="00007B2B"/>
    <w:rsid w:val="00007D1B"/>
    <w:rsid w:val="00011496"/>
    <w:rsid w:val="00012307"/>
    <w:rsid w:val="00012C01"/>
    <w:rsid w:val="000139E2"/>
    <w:rsid w:val="00015322"/>
    <w:rsid w:val="00016F46"/>
    <w:rsid w:val="000179C2"/>
    <w:rsid w:val="00021106"/>
    <w:rsid w:val="00025B56"/>
    <w:rsid w:val="00030918"/>
    <w:rsid w:val="0003117B"/>
    <w:rsid w:val="000312B1"/>
    <w:rsid w:val="00035C05"/>
    <w:rsid w:val="000363D7"/>
    <w:rsid w:val="00037481"/>
    <w:rsid w:val="000417E4"/>
    <w:rsid w:val="00042704"/>
    <w:rsid w:val="000429A4"/>
    <w:rsid w:val="000444F9"/>
    <w:rsid w:val="000445FD"/>
    <w:rsid w:val="00046778"/>
    <w:rsid w:val="00046FB9"/>
    <w:rsid w:val="000470FD"/>
    <w:rsid w:val="0004752B"/>
    <w:rsid w:val="00047654"/>
    <w:rsid w:val="00050BC1"/>
    <w:rsid w:val="000514C3"/>
    <w:rsid w:val="000515F6"/>
    <w:rsid w:val="00061801"/>
    <w:rsid w:val="00062C6F"/>
    <w:rsid w:val="0006307C"/>
    <w:rsid w:val="0006403D"/>
    <w:rsid w:val="00066228"/>
    <w:rsid w:val="000679C9"/>
    <w:rsid w:val="00067DCE"/>
    <w:rsid w:val="00070AC6"/>
    <w:rsid w:val="00071776"/>
    <w:rsid w:val="00072210"/>
    <w:rsid w:val="00072525"/>
    <w:rsid w:val="000732BE"/>
    <w:rsid w:val="000734E4"/>
    <w:rsid w:val="00074D4E"/>
    <w:rsid w:val="00075AF1"/>
    <w:rsid w:val="00083041"/>
    <w:rsid w:val="0008310F"/>
    <w:rsid w:val="00083E03"/>
    <w:rsid w:val="00084540"/>
    <w:rsid w:val="000848FA"/>
    <w:rsid w:val="00086130"/>
    <w:rsid w:val="00087C82"/>
    <w:rsid w:val="0009092E"/>
    <w:rsid w:val="00090AE4"/>
    <w:rsid w:val="00090E63"/>
    <w:rsid w:val="00091967"/>
    <w:rsid w:val="00093AB9"/>
    <w:rsid w:val="00094C8B"/>
    <w:rsid w:val="000961D4"/>
    <w:rsid w:val="000A0AF9"/>
    <w:rsid w:val="000A2F4E"/>
    <w:rsid w:val="000A6B53"/>
    <w:rsid w:val="000A7299"/>
    <w:rsid w:val="000A751D"/>
    <w:rsid w:val="000B0135"/>
    <w:rsid w:val="000B1D4B"/>
    <w:rsid w:val="000B2039"/>
    <w:rsid w:val="000B723C"/>
    <w:rsid w:val="000C024F"/>
    <w:rsid w:val="000C0C03"/>
    <w:rsid w:val="000C1F0B"/>
    <w:rsid w:val="000C21AC"/>
    <w:rsid w:val="000C24CB"/>
    <w:rsid w:val="000C4973"/>
    <w:rsid w:val="000C49FE"/>
    <w:rsid w:val="000C4D5E"/>
    <w:rsid w:val="000C5842"/>
    <w:rsid w:val="000C5F8C"/>
    <w:rsid w:val="000C7093"/>
    <w:rsid w:val="000D0563"/>
    <w:rsid w:val="000D12B8"/>
    <w:rsid w:val="000D1DEC"/>
    <w:rsid w:val="000D2302"/>
    <w:rsid w:val="000D2D64"/>
    <w:rsid w:val="000D5384"/>
    <w:rsid w:val="000D6641"/>
    <w:rsid w:val="000E0472"/>
    <w:rsid w:val="000E2302"/>
    <w:rsid w:val="000E46A1"/>
    <w:rsid w:val="000E50C0"/>
    <w:rsid w:val="000F0900"/>
    <w:rsid w:val="000F1A35"/>
    <w:rsid w:val="000F2DAE"/>
    <w:rsid w:val="000F51FB"/>
    <w:rsid w:val="000F693C"/>
    <w:rsid w:val="00100271"/>
    <w:rsid w:val="00100647"/>
    <w:rsid w:val="00100841"/>
    <w:rsid w:val="001014AC"/>
    <w:rsid w:val="0010324F"/>
    <w:rsid w:val="00105BD9"/>
    <w:rsid w:val="001064C1"/>
    <w:rsid w:val="00107544"/>
    <w:rsid w:val="001077AA"/>
    <w:rsid w:val="00114B3D"/>
    <w:rsid w:val="00117BB2"/>
    <w:rsid w:val="00120E67"/>
    <w:rsid w:val="00121214"/>
    <w:rsid w:val="001214B0"/>
    <w:rsid w:val="00124E55"/>
    <w:rsid w:val="00125473"/>
    <w:rsid w:val="00125AE0"/>
    <w:rsid w:val="00125F08"/>
    <w:rsid w:val="00126022"/>
    <w:rsid w:val="0012684B"/>
    <w:rsid w:val="00127D8B"/>
    <w:rsid w:val="00130194"/>
    <w:rsid w:val="001305FD"/>
    <w:rsid w:val="00131913"/>
    <w:rsid w:val="001320F4"/>
    <w:rsid w:val="00133F09"/>
    <w:rsid w:val="00136AE9"/>
    <w:rsid w:val="0014063A"/>
    <w:rsid w:val="00142FE7"/>
    <w:rsid w:val="00144D95"/>
    <w:rsid w:val="00145603"/>
    <w:rsid w:val="00145ECE"/>
    <w:rsid w:val="00147DB2"/>
    <w:rsid w:val="00150469"/>
    <w:rsid w:val="00150D84"/>
    <w:rsid w:val="00150E76"/>
    <w:rsid w:val="0015283D"/>
    <w:rsid w:val="00152A76"/>
    <w:rsid w:val="00152E2F"/>
    <w:rsid w:val="001532A1"/>
    <w:rsid w:val="00153553"/>
    <w:rsid w:val="00154A96"/>
    <w:rsid w:val="00156BF7"/>
    <w:rsid w:val="00157544"/>
    <w:rsid w:val="001622D6"/>
    <w:rsid w:val="0016322E"/>
    <w:rsid w:val="00163363"/>
    <w:rsid w:val="00173016"/>
    <w:rsid w:val="00175154"/>
    <w:rsid w:val="00175631"/>
    <w:rsid w:val="0017680F"/>
    <w:rsid w:val="00176818"/>
    <w:rsid w:val="00176D7F"/>
    <w:rsid w:val="001807F3"/>
    <w:rsid w:val="0018189F"/>
    <w:rsid w:val="001829B6"/>
    <w:rsid w:val="00183181"/>
    <w:rsid w:val="001848FC"/>
    <w:rsid w:val="00184B4C"/>
    <w:rsid w:val="00184E2C"/>
    <w:rsid w:val="00185FD7"/>
    <w:rsid w:val="0018731A"/>
    <w:rsid w:val="0018791F"/>
    <w:rsid w:val="00190366"/>
    <w:rsid w:val="001930FD"/>
    <w:rsid w:val="00193AF4"/>
    <w:rsid w:val="00196BD9"/>
    <w:rsid w:val="001A08D8"/>
    <w:rsid w:val="001A0B1F"/>
    <w:rsid w:val="001A3BCC"/>
    <w:rsid w:val="001A531C"/>
    <w:rsid w:val="001A5651"/>
    <w:rsid w:val="001B41C8"/>
    <w:rsid w:val="001B7C17"/>
    <w:rsid w:val="001C04A9"/>
    <w:rsid w:val="001C3A08"/>
    <w:rsid w:val="001C43A2"/>
    <w:rsid w:val="001C6194"/>
    <w:rsid w:val="001C6BB1"/>
    <w:rsid w:val="001C6DAB"/>
    <w:rsid w:val="001D3274"/>
    <w:rsid w:val="001D33D9"/>
    <w:rsid w:val="001D5B86"/>
    <w:rsid w:val="001D6BF6"/>
    <w:rsid w:val="001D6F8D"/>
    <w:rsid w:val="001D72F1"/>
    <w:rsid w:val="001E0168"/>
    <w:rsid w:val="001E0C1E"/>
    <w:rsid w:val="001E3CF8"/>
    <w:rsid w:val="001E4530"/>
    <w:rsid w:val="001E4D42"/>
    <w:rsid w:val="001E6AAB"/>
    <w:rsid w:val="001F3456"/>
    <w:rsid w:val="001F3754"/>
    <w:rsid w:val="001F467F"/>
    <w:rsid w:val="001F5CD9"/>
    <w:rsid w:val="001F6C93"/>
    <w:rsid w:val="00201301"/>
    <w:rsid w:val="00201482"/>
    <w:rsid w:val="00201C54"/>
    <w:rsid w:val="00202955"/>
    <w:rsid w:val="00202EB7"/>
    <w:rsid w:val="00204A0B"/>
    <w:rsid w:val="002073F5"/>
    <w:rsid w:val="002119BA"/>
    <w:rsid w:val="00212125"/>
    <w:rsid w:val="002124E3"/>
    <w:rsid w:val="002148E2"/>
    <w:rsid w:val="002224DD"/>
    <w:rsid w:val="00223172"/>
    <w:rsid w:val="00223555"/>
    <w:rsid w:val="00223DE8"/>
    <w:rsid w:val="00223ED2"/>
    <w:rsid w:val="00224F23"/>
    <w:rsid w:val="00227148"/>
    <w:rsid w:val="002273F8"/>
    <w:rsid w:val="0022757D"/>
    <w:rsid w:val="002279FE"/>
    <w:rsid w:val="00230F67"/>
    <w:rsid w:val="002316F9"/>
    <w:rsid w:val="00231FF9"/>
    <w:rsid w:val="00232CBD"/>
    <w:rsid w:val="002356F6"/>
    <w:rsid w:val="00236742"/>
    <w:rsid w:val="00240546"/>
    <w:rsid w:val="0024133E"/>
    <w:rsid w:val="00246697"/>
    <w:rsid w:val="00246BB3"/>
    <w:rsid w:val="0024710F"/>
    <w:rsid w:val="00247311"/>
    <w:rsid w:val="00247515"/>
    <w:rsid w:val="0025133E"/>
    <w:rsid w:val="00251F02"/>
    <w:rsid w:val="00255FE5"/>
    <w:rsid w:val="00256D52"/>
    <w:rsid w:val="00257DDA"/>
    <w:rsid w:val="00262089"/>
    <w:rsid w:val="00263527"/>
    <w:rsid w:val="00264050"/>
    <w:rsid w:val="00264C9D"/>
    <w:rsid w:val="00266021"/>
    <w:rsid w:val="00266D5C"/>
    <w:rsid w:val="002671CE"/>
    <w:rsid w:val="00270168"/>
    <w:rsid w:val="002734E1"/>
    <w:rsid w:val="00274277"/>
    <w:rsid w:val="0027614D"/>
    <w:rsid w:val="0028044A"/>
    <w:rsid w:val="00280589"/>
    <w:rsid w:val="00281288"/>
    <w:rsid w:val="0028165B"/>
    <w:rsid w:val="00281D4C"/>
    <w:rsid w:val="00282787"/>
    <w:rsid w:val="00283299"/>
    <w:rsid w:val="00285B12"/>
    <w:rsid w:val="00286C29"/>
    <w:rsid w:val="00290469"/>
    <w:rsid w:val="00290D9A"/>
    <w:rsid w:val="00291661"/>
    <w:rsid w:val="00291BA3"/>
    <w:rsid w:val="00292D14"/>
    <w:rsid w:val="00293583"/>
    <w:rsid w:val="00293C04"/>
    <w:rsid w:val="00293DF4"/>
    <w:rsid w:val="00294320"/>
    <w:rsid w:val="00296D25"/>
    <w:rsid w:val="00297265"/>
    <w:rsid w:val="00297CB2"/>
    <w:rsid w:val="002A0A0C"/>
    <w:rsid w:val="002A0EA1"/>
    <w:rsid w:val="002A16B7"/>
    <w:rsid w:val="002A19D8"/>
    <w:rsid w:val="002A217F"/>
    <w:rsid w:val="002A55B7"/>
    <w:rsid w:val="002A5A4A"/>
    <w:rsid w:val="002A6A8A"/>
    <w:rsid w:val="002A7FB0"/>
    <w:rsid w:val="002B0962"/>
    <w:rsid w:val="002B1093"/>
    <w:rsid w:val="002B12D6"/>
    <w:rsid w:val="002B1796"/>
    <w:rsid w:val="002B6324"/>
    <w:rsid w:val="002B6ECB"/>
    <w:rsid w:val="002B7121"/>
    <w:rsid w:val="002C1953"/>
    <w:rsid w:val="002C1996"/>
    <w:rsid w:val="002C2529"/>
    <w:rsid w:val="002C2879"/>
    <w:rsid w:val="002C2DBB"/>
    <w:rsid w:val="002C5D6E"/>
    <w:rsid w:val="002C66FA"/>
    <w:rsid w:val="002C6724"/>
    <w:rsid w:val="002D12CD"/>
    <w:rsid w:val="002D2157"/>
    <w:rsid w:val="002D2375"/>
    <w:rsid w:val="002D2394"/>
    <w:rsid w:val="002D23D7"/>
    <w:rsid w:val="002D26F6"/>
    <w:rsid w:val="002D503E"/>
    <w:rsid w:val="002D5725"/>
    <w:rsid w:val="002D5A44"/>
    <w:rsid w:val="002D6981"/>
    <w:rsid w:val="002D69C8"/>
    <w:rsid w:val="002D7ED6"/>
    <w:rsid w:val="002E0D83"/>
    <w:rsid w:val="002E70CF"/>
    <w:rsid w:val="002F0571"/>
    <w:rsid w:val="002F2F2E"/>
    <w:rsid w:val="002F4636"/>
    <w:rsid w:val="002F4CB6"/>
    <w:rsid w:val="002F7364"/>
    <w:rsid w:val="0030059C"/>
    <w:rsid w:val="00300C4E"/>
    <w:rsid w:val="00301FAC"/>
    <w:rsid w:val="00302E08"/>
    <w:rsid w:val="003040A3"/>
    <w:rsid w:val="00304C18"/>
    <w:rsid w:val="00305438"/>
    <w:rsid w:val="00306EB6"/>
    <w:rsid w:val="00310165"/>
    <w:rsid w:val="0031036F"/>
    <w:rsid w:val="00310FFC"/>
    <w:rsid w:val="003136AD"/>
    <w:rsid w:val="00315A1C"/>
    <w:rsid w:val="00322B18"/>
    <w:rsid w:val="00323770"/>
    <w:rsid w:val="00323CBD"/>
    <w:rsid w:val="003261A6"/>
    <w:rsid w:val="00326266"/>
    <w:rsid w:val="00326CE3"/>
    <w:rsid w:val="003318CB"/>
    <w:rsid w:val="003332DD"/>
    <w:rsid w:val="00333544"/>
    <w:rsid w:val="003350BA"/>
    <w:rsid w:val="00335756"/>
    <w:rsid w:val="003359B3"/>
    <w:rsid w:val="00335B25"/>
    <w:rsid w:val="00340102"/>
    <w:rsid w:val="00340ADA"/>
    <w:rsid w:val="003441F0"/>
    <w:rsid w:val="0034481D"/>
    <w:rsid w:val="003458A0"/>
    <w:rsid w:val="00347654"/>
    <w:rsid w:val="0035026E"/>
    <w:rsid w:val="003524E1"/>
    <w:rsid w:val="003541C2"/>
    <w:rsid w:val="0035557B"/>
    <w:rsid w:val="003573C6"/>
    <w:rsid w:val="0036081E"/>
    <w:rsid w:val="00361298"/>
    <w:rsid w:val="00361504"/>
    <w:rsid w:val="00362708"/>
    <w:rsid w:val="00363C60"/>
    <w:rsid w:val="00370EB9"/>
    <w:rsid w:val="0037152D"/>
    <w:rsid w:val="00375917"/>
    <w:rsid w:val="0037712B"/>
    <w:rsid w:val="00377287"/>
    <w:rsid w:val="003779E3"/>
    <w:rsid w:val="00382088"/>
    <w:rsid w:val="00382A78"/>
    <w:rsid w:val="00383107"/>
    <w:rsid w:val="003849D6"/>
    <w:rsid w:val="00385843"/>
    <w:rsid w:val="00385955"/>
    <w:rsid w:val="003872A9"/>
    <w:rsid w:val="00387661"/>
    <w:rsid w:val="00391897"/>
    <w:rsid w:val="00392299"/>
    <w:rsid w:val="00392E80"/>
    <w:rsid w:val="0039450E"/>
    <w:rsid w:val="00394C12"/>
    <w:rsid w:val="0039645C"/>
    <w:rsid w:val="003964FF"/>
    <w:rsid w:val="0039690D"/>
    <w:rsid w:val="003A136D"/>
    <w:rsid w:val="003A2CDE"/>
    <w:rsid w:val="003A52C7"/>
    <w:rsid w:val="003A5498"/>
    <w:rsid w:val="003A5C22"/>
    <w:rsid w:val="003A5D71"/>
    <w:rsid w:val="003A5FC7"/>
    <w:rsid w:val="003B1D0A"/>
    <w:rsid w:val="003B4C52"/>
    <w:rsid w:val="003B59BE"/>
    <w:rsid w:val="003B7525"/>
    <w:rsid w:val="003C1169"/>
    <w:rsid w:val="003C2E69"/>
    <w:rsid w:val="003C5562"/>
    <w:rsid w:val="003C6049"/>
    <w:rsid w:val="003D06AD"/>
    <w:rsid w:val="003D10A1"/>
    <w:rsid w:val="003D302D"/>
    <w:rsid w:val="003D4E21"/>
    <w:rsid w:val="003D60D5"/>
    <w:rsid w:val="003E01BD"/>
    <w:rsid w:val="003E0935"/>
    <w:rsid w:val="003E0B23"/>
    <w:rsid w:val="003E2C63"/>
    <w:rsid w:val="003E3738"/>
    <w:rsid w:val="003E46B3"/>
    <w:rsid w:val="003E51FE"/>
    <w:rsid w:val="003E5E57"/>
    <w:rsid w:val="003E679E"/>
    <w:rsid w:val="003E6C8C"/>
    <w:rsid w:val="003F0502"/>
    <w:rsid w:val="003F15B9"/>
    <w:rsid w:val="003F1ABF"/>
    <w:rsid w:val="003F2688"/>
    <w:rsid w:val="003F4B7F"/>
    <w:rsid w:val="003F5B7F"/>
    <w:rsid w:val="003F656E"/>
    <w:rsid w:val="003F7304"/>
    <w:rsid w:val="004002DE"/>
    <w:rsid w:val="004002F4"/>
    <w:rsid w:val="004006B4"/>
    <w:rsid w:val="004006BF"/>
    <w:rsid w:val="00403BFC"/>
    <w:rsid w:val="004061C3"/>
    <w:rsid w:val="004066C5"/>
    <w:rsid w:val="004068E6"/>
    <w:rsid w:val="004100AE"/>
    <w:rsid w:val="0041200E"/>
    <w:rsid w:val="00414797"/>
    <w:rsid w:val="00414BA9"/>
    <w:rsid w:val="00414F07"/>
    <w:rsid w:val="00415FBC"/>
    <w:rsid w:val="004165BD"/>
    <w:rsid w:val="00416B0C"/>
    <w:rsid w:val="00416E25"/>
    <w:rsid w:val="00416F87"/>
    <w:rsid w:val="004212FB"/>
    <w:rsid w:val="00422145"/>
    <w:rsid w:val="00422402"/>
    <w:rsid w:val="0042310F"/>
    <w:rsid w:val="0042319E"/>
    <w:rsid w:val="004233D8"/>
    <w:rsid w:val="00425298"/>
    <w:rsid w:val="00425D2D"/>
    <w:rsid w:val="00430673"/>
    <w:rsid w:val="00431A61"/>
    <w:rsid w:val="00434141"/>
    <w:rsid w:val="004359AA"/>
    <w:rsid w:val="00436E38"/>
    <w:rsid w:val="00440FA8"/>
    <w:rsid w:val="00441440"/>
    <w:rsid w:val="0044176F"/>
    <w:rsid w:val="00442A3E"/>
    <w:rsid w:val="00443926"/>
    <w:rsid w:val="00444245"/>
    <w:rsid w:val="00445995"/>
    <w:rsid w:val="00445A42"/>
    <w:rsid w:val="00447BD7"/>
    <w:rsid w:val="00450DEB"/>
    <w:rsid w:val="00451D80"/>
    <w:rsid w:val="00452EDE"/>
    <w:rsid w:val="00455E74"/>
    <w:rsid w:val="00456322"/>
    <w:rsid w:val="004571A7"/>
    <w:rsid w:val="004571C5"/>
    <w:rsid w:val="00460C23"/>
    <w:rsid w:val="0046140C"/>
    <w:rsid w:val="004617B8"/>
    <w:rsid w:val="00462559"/>
    <w:rsid w:val="00462D65"/>
    <w:rsid w:val="00464A0D"/>
    <w:rsid w:val="004654BC"/>
    <w:rsid w:val="00467DE8"/>
    <w:rsid w:val="00472365"/>
    <w:rsid w:val="004736D0"/>
    <w:rsid w:val="00474441"/>
    <w:rsid w:val="00475A33"/>
    <w:rsid w:val="00477DCD"/>
    <w:rsid w:val="0048209C"/>
    <w:rsid w:val="004830DB"/>
    <w:rsid w:val="004844E2"/>
    <w:rsid w:val="00484DF0"/>
    <w:rsid w:val="00484F6D"/>
    <w:rsid w:val="00485F71"/>
    <w:rsid w:val="0048741C"/>
    <w:rsid w:val="00492BD1"/>
    <w:rsid w:val="00493252"/>
    <w:rsid w:val="00495035"/>
    <w:rsid w:val="0049539D"/>
    <w:rsid w:val="004960D5"/>
    <w:rsid w:val="00496A2E"/>
    <w:rsid w:val="004A2FBD"/>
    <w:rsid w:val="004A5443"/>
    <w:rsid w:val="004A5BF3"/>
    <w:rsid w:val="004B3BDD"/>
    <w:rsid w:val="004B450F"/>
    <w:rsid w:val="004B51C9"/>
    <w:rsid w:val="004B5A34"/>
    <w:rsid w:val="004C00AC"/>
    <w:rsid w:val="004C071F"/>
    <w:rsid w:val="004C07CE"/>
    <w:rsid w:val="004C4EFB"/>
    <w:rsid w:val="004C5122"/>
    <w:rsid w:val="004C7317"/>
    <w:rsid w:val="004D0A5D"/>
    <w:rsid w:val="004D5771"/>
    <w:rsid w:val="004D5C76"/>
    <w:rsid w:val="004D5D8B"/>
    <w:rsid w:val="004D790D"/>
    <w:rsid w:val="004D7CA0"/>
    <w:rsid w:val="004E150B"/>
    <w:rsid w:val="004E2830"/>
    <w:rsid w:val="004E3A93"/>
    <w:rsid w:val="004E44A7"/>
    <w:rsid w:val="004E6232"/>
    <w:rsid w:val="004F2060"/>
    <w:rsid w:val="004F3CCB"/>
    <w:rsid w:val="004F3F02"/>
    <w:rsid w:val="004F5BA4"/>
    <w:rsid w:val="004F707D"/>
    <w:rsid w:val="004F7D9E"/>
    <w:rsid w:val="005015B5"/>
    <w:rsid w:val="0050209A"/>
    <w:rsid w:val="00503AE8"/>
    <w:rsid w:val="00504451"/>
    <w:rsid w:val="0050743C"/>
    <w:rsid w:val="0051194D"/>
    <w:rsid w:val="00514F19"/>
    <w:rsid w:val="00515744"/>
    <w:rsid w:val="00515963"/>
    <w:rsid w:val="00515B93"/>
    <w:rsid w:val="00520D81"/>
    <w:rsid w:val="005218F7"/>
    <w:rsid w:val="005245D5"/>
    <w:rsid w:val="005250D6"/>
    <w:rsid w:val="00525B7E"/>
    <w:rsid w:val="00525BED"/>
    <w:rsid w:val="00526521"/>
    <w:rsid w:val="00531628"/>
    <w:rsid w:val="00532817"/>
    <w:rsid w:val="00532AC0"/>
    <w:rsid w:val="00532B0E"/>
    <w:rsid w:val="005373E8"/>
    <w:rsid w:val="00540A5A"/>
    <w:rsid w:val="00541195"/>
    <w:rsid w:val="00541527"/>
    <w:rsid w:val="00541952"/>
    <w:rsid w:val="00546F40"/>
    <w:rsid w:val="00553216"/>
    <w:rsid w:val="005536BA"/>
    <w:rsid w:val="005549C3"/>
    <w:rsid w:val="00554DF7"/>
    <w:rsid w:val="00554E51"/>
    <w:rsid w:val="00555D32"/>
    <w:rsid w:val="005566FC"/>
    <w:rsid w:val="005618E6"/>
    <w:rsid w:val="005635D8"/>
    <w:rsid w:val="00564339"/>
    <w:rsid w:val="00564FBA"/>
    <w:rsid w:val="00565538"/>
    <w:rsid w:val="005669D5"/>
    <w:rsid w:val="005700F2"/>
    <w:rsid w:val="005728FB"/>
    <w:rsid w:val="00572EE3"/>
    <w:rsid w:val="00574445"/>
    <w:rsid w:val="005767BD"/>
    <w:rsid w:val="00577880"/>
    <w:rsid w:val="00577E43"/>
    <w:rsid w:val="00580EA1"/>
    <w:rsid w:val="005815E9"/>
    <w:rsid w:val="00581A99"/>
    <w:rsid w:val="00584A3D"/>
    <w:rsid w:val="00586D25"/>
    <w:rsid w:val="00587A40"/>
    <w:rsid w:val="00591FCE"/>
    <w:rsid w:val="0059322F"/>
    <w:rsid w:val="005945C4"/>
    <w:rsid w:val="005953C4"/>
    <w:rsid w:val="0059630B"/>
    <w:rsid w:val="00596D75"/>
    <w:rsid w:val="0059711B"/>
    <w:rsid w:val="005A025F"/>
    <w:rsid w:val="005A2B8F"/>
    <w:rsid w:val="005A3644"/>
    <w:rsid w:val="005A50D9"/>
    <w:rsid w:val="005A5677"/>
    <w:rsid w:val="005A5D81"/>
    <w:rsid w:val="005A6564"/>
    <w:rsid w:val="005A7A11"/>
    <w:rsid w:val="005B0DFD"/>
    <w:rsid w:val="005B1D33"/>
    <w:rsid w:val="005B3CC2"/>
    <w:rsid w:val="005B5737"/>
    <w:rsid w:val="005B6839"/>
    <w:rsid w:val="005B6BE0"/>
    <w:rsid w:val="005B71CA"/>
    <w:rsid w:val="005B7733"/>
    <w:rsid w:val="005B7A8D"/>
    <w:rsid w:val="005B7F2E"/>
    <w:rsid w:val="005C01BB"/>
    <w:rsid w:val="005C07D0"/>
    <w:rsid w:val="005C0C41"/>
    <w:rsid w:val="005C23EF"/>
    <w:rsid w:val="005C2D29"/>
    <w:rsid w:val="005C4C9A"/>
    <w:rsid w:val="005C551C"/>
    <w:rsid w:val="005C6397"/>
    <w:rsid w:val="005C7011"/>
    <w:rsid w:val="005D10B5"/>
    <w:rsid w:val="005D1D6E"/>
    <w:rsid w:val="005D27E2"/>
    <w:rsid w:val="005D3C5D"/>
    <w:rsid w:val="005D5F52"/>
    <w:rsid w:val="005D7F72"/>
    <w:rsid w:val="005E17EE"/>
    <w:rsid w:val="005E307F"/>
    <w:rsid w:val="005E40EF"/>
    <w:rsid w:val="005E4319"/>
    <w:rsid w:val="005E47F4"/>
    <w:rsid w:val="005E64EA"/>
    <w:rsid w:val="005E6657"/>
    <w:rsid w:val="005E7174"/>
    <w:rsid w:val="005E7CB3"/>
    <w:rsid w:val="005E7E08"/>
    <w:rsid w:val="005F37FE"/>
    <w:rsid w:val="005F70B4"/>
    <w:rsid w:val="005F7CBD"/>
    <w:rsid w:val="005F7F4C"/>
    <w:rsid w:val="00600818"/>
    <w:rsid w:val="006017BB"/>
    <w:rsid w:val="00603867"/>
    <w:rsid w:val="006046C9"/>
    <w:rsid w:val="0060543E"/>
    <w:rsid w:val="00607B7A"/>
    <w:rsid w:val="00611103"/>
    <w:rsid w:val="00612C9E"/>
    <w:rsid w:val="00612F4B"/>
    <w:rsid w:val="00617067"/>
    <w:rsid w:val="006174B2"/>
    <w:rsid w:val="006207AB"/>
    <w:rsid w:val="00624414"/>
    <w:rsid w:val="006253C1"/>
    <w:rsid w:val="00625FA7"/>
    <w:rsid w:val="00626BD0"/>
    <w:rsid w:val="006305D8"/>
    <w:rsid w:val="00630E5E"/>
    <w:rsid w:val="00633B28"/>
    <w:rsid w:val="006340AE"/>
    <w:rsid w:val="0063469D"/>
    <w:rsid w:val="006368CD"/>
    <w:rsid w:val="00637803"/>
    <w:rsid w:val="006403AC"/>
    <w:rsid w:val="006403B0"/>
    <w:rsid w:val="00640454"/>
    <w:rsid w:val="006405EA"/>
    <w:rsid w:val="00642B28"/>
    <w:rsid w:val="00642DE4"/>
    <w:rsid w:val="00644206"/>
    <w:rsid w:val="00645792"/>
    <w:rsid w:val="006466F1"/>
    <w:rsid w:val="00647488"/>
    <w:rsid w:val="00651040"/>
    <w:rsid w:val="00651371"/>
    <w:rsid w:val="006516D5"/>
    <w:rsid w:val="006536E7"/>
    <w:rsid w:val="00654681"/>
    <w:rsid w:val="00654D0C"/>
    <w:rsid w:val="006556AD"/>
    <w:rsid w:val="006559C7"/>
    <w:rsid w:val="00655FDB"/>
    <w:rsid w:val="00660930"/>
    <w:rsid w:val="00664711"/>
    <w:rsid w:val="00666111"/>
    <w:rsid w:val="00670CE2"/>
    <w:rsid w:val="006718AE"/>
    <w:rsid w:val="00673716"/>
    <w:rsid w:val="00673BF8"/>
    <w:rsid w:val="00674016"/>
    <w:rsid w:val="00674DA6"/>
    <w:rsid w:val="006756E3"/>
    <w:rsid w:val="00675882"/>
    <w:rsid w:val="0068074B"/>
    <w:rsid w:val="0068106F"/>
    <w:rsid w:val="00681E40"/>
    <w:rsid w:val="00685665"/>
    <w:rsid w:val="00686CC8"/>
    <w:rsid w:val="00687ACF"/>
    <w:rsid w:val="00687CC0"/>
    <w:rsid w:val="00690FDC"/>
    <w:rsid w:val="00691218"/>
    <w:rsid w:val="006921DA"/>
    <w:rsid w:val="0069226C"/>
    <w:rsid w:val="00693A1A"/>
    <w:rsid w:val="006941D6"/>
    <w:rsid w:val="006A002E"/>
    <w:rsid w:val="006A01AA"/>
    <w:rsid w:val="006A10CB"/>
    <w:rsid w:val="006A1233"/>
    <w:rsid w:val="006A5284"/>
    <w:rsid w:val="006A63B0"/>
    <w:rsid w:val="006A723C"/>
    <w:rsid w:val="006B12DC"/>
    <w:rsid w:val="006B1C62"/>
    <w:rsid w:val="006B1ECC"/>
    <w:rsid w:val="006B2FE5"/>
    <w:rsid w:val="006B50A8"/>
    <w:rsid w:val="006B53C6"/>
    <w:rsid w:val="006B6733"/>
    <w:rsid w:val="006C11B0"/>
    <w:rsid w:val="006C3F59"/>
    <w:rsid w:val="006C51F5"/>
    <w:rsid w:val="006D2431"/>
    <w:rsid w:val="006D373F"/>
    <w:rsid w:val="006D4092"/>
    <w:rsid w:val="006D468D"/>
    <w:rsid w:val="006D478C"/>
    <w:rsid w:val="006D4FA1"/>
    <w:rsid w:val="006D571D"/>
    <w:rsid w:val="006D5725"/>
    <w:rsid w:val="006E066F"/>
    <w:rsid w:val="006E0D91"/>
    <w:rsid w:val="006E113C"/>
    <w:rsid w:val="006E226D"/>
    <w:rsid w:val="006E3D70"/>
    <w:rsid w:val="006E3DC0"/>
    <w:rsid w:val="006E4D6C"/>
    <w:rsid w:val="006E5A84"/>
    <w:rsid w:val="006E6425"/>
    <w:rsid w:val="006E7F55"/>
    <w:rsid w:val="006F2CE8"/>
    <w:rsid w:val="006F5983"/>
    <w:rsid w:val="006F7C28"/>
    <w:rsid w:val="007003FD"/>
    <w:rsid w:val="00700CEF"/>
    <w:rsid w:val="00702A75"/>
    <w:rsid w:val="007034DA"/>
    <w:rsid w:val="00703E84"/>
    <w:rsid w:val="0070461C"/>
    <w:rsid w:val="007051FD"/>
    <w:rsid w:val="00705226"/>
    <w:rsid w:val="0070541F"/>
    <w:rsid w:val="00706FDC"/>
    <w:rsid w:val="0070790B"/>
    <w:rsid w:val="00707920"/>
    <w:rsid w:val="007109EC"/>
    <w:rsid w:val="00710A0D"/>
    <w:rsid w:val="00713A28"/>
    <w:rsid w:val="0071614C"/>
    <w:rsid w:val="00720D2A"/>
    <w:rsid w:val="00722415"/>
    <w:rsid w:val="00725789"/>
    <w:rsid w:val="00725C0A"/>
    <w:rsid w:val="00725C8C"/>
    <w:rsid w:val="007260C5"/>
    <w:rsid w:val="00732710"/>
    <w:rsid w:val="007328BA"/>
    <w:rsid w:val="007336B8"/>
    <w:rsid w:val="00733BC0"/>
    <w:rsid w:val="00733CBC"/>
    <w:rsid w:val="007360F8"/>
    <w:rsid w:val="00736FC4"/>
    <w:rsid w:val="0073725A"/>
    <w:rsid w:val="007408C9"/>
    <w:rsid w:val="00741A30"/>
    <w:rsid w:val="00741F32"/>
    <w:rsid w:val="007421E7"/>
    <w:rsid w:val="00742B11"/>
    <w:rsid w:val="00742C66"/>
    <w:rsid w:val="00742EDC"/>
    <w:rsid w:val="00743202"/>
    <w:rsid w:val="007439F5"/>
    <w:rsid w:val="00744E13"/>
    <w:rsid w:val="007454DB"/>
    <w:rsid w:val="00745D2D"/>
    <w:rsid w:val="00746B6B"/>
    <w:rsid w:val="007470BF"/>
    <w:rsid w:val="00747696"/>
    <w:rsid w:val="007479D3"/>
    <w:rsid w:val="00750D40"/>
    <w:rsid w:val="0075170B"/>
    <w:rsid w:val="007529FA"/>
    <w:rsid w:val="0075421D"/>
    <w:rsid w:val="0075520D"/>
    <w:rsid w:val="0075690E"/>
    <w:rsid w:val="007570C6"/>
    <w:rsid w:val="00764003"/>
    <w:rsid w:val="00765A2D"/>
    <w:rsid w:val="007712DA"/>
    <w:rsid w:val="007752A9"/>
    <w:rsid w:val="00775525"/>
    <w:rsid w:val="0077695C"/>
    <w:rsid w:val="00776DBE"/>
    <w:rsid w:val="007774C7"/>
    <w:rsid w:val="007778DB"/>
    <w:rsid w:val="007803B9"/>
    <w:rsid w:val="007828AE"/>
    <w:rsid w:val="00783ED4"/>
    <w:rsid w:val="007852E7"/>
    <w:rsid w:val="007855D2"/>
    <w:rsid w:val="00785A8A"/>
    <w:rsid w:val="00786014"/>
    <w:rsid w:val="00786277"/>
    <w:rsid w:val="00790D2E"/>
    <w:rsid w:val="007916DB"/>
    <w:rsid w:val="007921CC"/>
    <w:rsid w:val="0079261C"/>
    <w:rsid w:val="00795252"/>
    <w:rsid w:val="00795333"/>
    <w:rsid w:val="00796F16"/>
    <w:rsid w:val="00797B09"/>
    <w:rsid w:val="007A0CC5"/>
    <w:rsid w:val="007A4E89"/>
    <w:rsid w:val="007A5543"/>
    <w:rsid w:val="007A56A6"/>
    <w:rsid w:val="007A56D2"/>
    <w:rsid w:val="007A6A75"/>
    <w:rsid w:val="007A6C01"/>
    <w:rsid w:val="007B32FE"/>
    <w:rsid w:val="007B52A7"/>
    <w:rsid w:val="007B57AD"/>
    <w:rsid w:val="007B5F0F"/>
    <w:rsid w:val="007B607D"/>
    <w:rsid w:val="007B73A0"/>
    <w:rsid w:val="007C02B8"/>
    <w:rsid w:val="007C4ED7"/>
    <w:rsid w:val="007C6B4D"/>
    <w:rsid w:val="007D1CE2"/>
    <w:rsid w:val="007D4942"/>
    <w:rsid w:val="007D4B2A"/>
    <w:rsid w:val="007D6CB4"/>
    <w:rsid w:val="007D791F"/>
    <w:rsid w:val="007D7A0B"/>
    <w:rsid w:val="007E2650"/>
    <w:rsid w:val="007E2AE6"/>
    <w:rsid w:val="007E519F"/>
    <w:rsid w:val="007E5236"/>
    <w:rsid w:val="007E5FA9"/>
    <w:rsid w:val="007E716A"/>
    <w:rsid w:val="007E7E52"/>
    <w:rsid w:val="007F0320"/>
    <w:rsid w:val="007F22EA"/>
    <w:rsid w:val="007F3512"/>
    <w:rsid w:val="007F47D6"/>
    <w:rsid w:val="007F494D"/>
    <w:rsid w:val="007F4B3F"/>
    <w:rsid w:val="0080199C"/>
    <w:rsid w:val="00802312"/>
    <w:rsid w:val="00802436"/>
    <w:rsid w:val="008100B6"/>
    <w:rsid w:val="0081195A"/>
    <w:rsid w:val="00813F12"/>
    <w:rsid w:val="00814647"/>
    <w:rsid w:val="00815F5C"/>
    <w:rsid w:val="00816161"/>
    <w:rsid w:val="00816328"/>
    <w:rsid w:val="00816620"/>
    <w:rsid w:val="00817006"/>
    <w:rsid w:val="00820202"/>
    <w:rsid w:val="00821391"/>
    <w:rsid w:val="00822D30"/>
    <w:rsid w:val="00823C7B"/>
    <w:rsid w:val="008249D8"/>
    <w:rsid w:val="00824EF5"/>
    <w:rsid w:val="0082577B"/>
    <w:rsid w:val="0082649D"/>
    <w:rsid w:val="00826E0F"/>
    <w:rsid w:val="0082780B"/>
    <w:rsid w:val="00827935"/>
    <w:rsid w:val="008311C0"/>
    <w:rsid w:val="00831D9D"/>
    <w:rsid w:val="0083238A"/>
    <w:rsid w:val="00832B86"/>
    <w:rsid w:val="0083356A"/>
    <w:rsid w:val="00836513"/>
    <w:rsid w:val="00836B4E"/>
    <w:rsid w:val="0083704F"/>
    <w:rsid w:val="00840D55"/>
    <w:rsid w:val="00844E3E"/>
    <w:rsid w:val="00847AC5"/>
    <w:rsid w:val="00847FB6"/>
    <w:rsid w:val="00851875"/>
    <w:rsid w:val="00851F21"/>
    <w:rsid w:val="00857E24"/>
    <w:rsid w:val="00861812"/>
    <w:rsid w:val="00862F6B"/>
    <w:rsid w:val="0086319C"/>
    <w:rsid w:val="008641DE"/>
    <w:rsid w:val="00864755"/>
    <w:rsid w:val="00866544"/>
    <w:rsid w:val="00867020"/>
    <w:rsid w:val="00867288"/>
    <w:rsid w:val="00871950"/>
    <w:rsid w:val="00872D2A"/>
    <w:rsid w:val="00872E5C"/>
    <w:rsid w:val="00873BB6"/>
    <w:rsid w:val="0087453C"/>
    <w:rsid w:val="00876BC4"/>
    <w:rsid w:val="00880314"/>
    <w:rsid w:val="008806E9"/>
    <w:rsid w:val="00880DFA"/>
    <w:rsid w:val="008816DD"/>
    <w:rsid w:val="00883456"/>
    <w:rsid w:val="008842B2"/>
    <w:rsid w:val="00884A5D"/>
    <w:rsid w:val="00884E66"/>
    <w:rsid w:val="008853DB"/>
    <w:rsid w:val="00886C63"/>
    <w:rsid w:val="008870F7"/>
    <w:rsid w:val="00890115"/>
    <w:rsid w:val="00890A41"/>
    <w:rsid w:val="00891A9B"/>
    <w:rsid w:val="00893678"/>
    <w:rsid w:val="008937A0"/>
    <w:rsid w:val="00894FAB"/>
    <w:rsid w:val="00896BE3"/>
    <w:rsid w:val="008A06F2"/>
    <w:rsid w:val="008A115A"/>
    <w:rsid w:val="008A2AA8"/>
    <w:rsid w:val="008A2ACA"/>
    <w:rsid w:val="008A34EC"/>
    <w:rsid w:val="008A4C6E"/>
    <w:rsid w:val="008A554E"/>
    <w:rsid w:val="008A577B"/>
    <w:rsid w:val="008A64B2"/>
    <w:rsid w:val="008B2D15"/>
    <w:rsid w:val="008B357B"/>
    <w:rsid w:val="008B5C0B"/>
    <w:rsid w:val="008C0AD0"/>
    <w:rsid w:val="008D013B"/>
    <w:rsid w:val="008E2789"/>
    <w:rsid w:val="008E2E59"/>
    <w:rsid w:val="008E4BD6"/>
    <w:rsid w:val="008E7298"/>
    <w:rsid w:val="008F2151"/>
    <w:rsid w:val="008F2888"/>
    <w:rsid w:val="008F2EF3"/>
    <w:rsid w:val="008F48BC"/>
    <w:rsid w:val="008F51EF"/>
    <w:rsid w:val="008F5760"/>
    <w:rsid w:val="008F598F"/>
    <w:rsid w:val="008F78DB"/>
    <w:rsid w:val="00900741"/>
    <w:rsid w:val="00900A1F"/>
    <w:rsid w:val="0090133C"/>
    <w:rsid w:val="00904665"/>
    <w:rsid w:val="009067CB"/>
    <w:rsid w:val="00906A14"/>
    <w:rsid w:val="00906CB3"/>
    <w:rsid w:val="00907408"/>
    <w:rsid w:val="00910022"/>
    <w:rsid w:val="0091143F"/>
    <w:rsid w:val="00914066"/>
    <w:rsid w:val="00914BCA"/>
    <w:rsid w:val="00914F6B"/>
    <w:rsid w:val="00915D78"/>
    <w:rsid w:val="0091687A"/>
    <w:rsid w:val="00917961"/>
    <w:rsid w:val="00920041"/>
    <w:rsid w:val="0092091F"/>
    <w:rsid w:val="00922F14"/>
    <w:rsid w:val="0092651E"/>
    <w:rsid w:val="0092683D"/>
    <w:rsid w:val="0093006E"/>
    <w:rsid w:val="00931B44"/>
    <w:rsid w:val="00931C5C"/>
    <w:rsid w:val="00933C9D"/>
    <w:rsid w:val="00935453"/>
    <w:rsid w:val="009355D9"/>
    <w:rsid w:val="00936D8F"/>
    <w:rsid w:val="00941F31"/>
    <w:rsid w:val="00943B0E"/>
    <w:rsid w:val="0094562B"/>
    <w:rsid w:val="009467E5"/>
    <w:rsid w:val="00950250"/>
    <w:rsid w:val="009520D9"/>
    <w:rsid w:val="00952329"/>
    <w:rsid w:val="00952841"/>
    <w:rsid w:val="00952A6B"/>
    <w:rsid w:val="00953796"/>
    <w:rsid w:val="00953B04"/>
    <w:rsid w:val="009561F2"/>
    <w:rsid w:val="00960860"/>
    <w:rsid w:val="00961FAB"/>
    <w:rsid w:val="00963435"/>
    <w:rsid w:val="00964E51"/>
    <w:rsid w:val="009653FD"/>
    <w:rsid w:val="00970961"/>
    <w:rsid w:val="00971956"/>
    <w:rsid w:val="00971FD6"/>
    <w:rsid w:val="00972BAC"/>
    <w:rsid w:val="00973080"/>
    <w:rsid w:val="00975698"/>
    <w:rsid w:val="00975780"/>
    <w:rsid w:val="009761F1"/>
    <w:rsid w:val="00977502"/>
    <w:rsid w:val="009812EC"/>
    <w:rsid w:val="00982C61"/>
    <w:rsid w:val="00983433"/>
    <w:rsid w:val="00984E10"/>
    <w:rsid w:val="00990618"/>
    <w:rsid w:val="009908E2"/>
    <w:rsid w:val="009915F7"/>
    <w:rsid w:val="00992330"/>
    <w:rsid w:val="00992AFB"/>
    <w:rsid w:val="00992E61"/>
    <w:rsid w:val="00995C35"/>
    <w:rsid w:val="009963B1"/>
    <w:rsid w:val="00996C72"/>
    <w:rsid w:val="009A36AA"/>
    <w:rsid w:val="009A43E2"/>
    <w:rsid w:val="009A6814"/>
    <w:rsid w:val="009A7757"/>
    <w:rsid w:val="009A7879"/>
    <w:rsid w:val="009A7D02"/>
    <w:rsid w:val="009B0693"/>
    <w:rsid w:val="009B16FD"/>
    <w:rsid w:val="009B2042"/>
    <w:rsid w:val="009B3F79"/>
    <w:rsid w:val="009B453F"/>
    <w:rsid w:val="009C0A48"/>
    <w:rsid w:val="009C0B71"/>
    <w:rsid w:val="009C3886"/>
    <w:rsid w:val="009C6B69"/>
    <w:rsid w:val="009C6FB9"/>
    <w:rsid w:val="009C754D"/>
    <w:rsid w:val="009C7CF8"/>
    <w:rsid w:val="009D26E9"/>
    <w:rsid w:val="009D28FA"/>
    <w:rsid w:val="009D3B0A"/>
    <w:rsid w:val="009D425D"/>
    <w:rsid w:val="009D739E"/>
    <w:rsid w:val="009E31C7"/>
    <w:rsid w:val="009E3B98"/>
    <w:rsid w:val="009E444D"/>
    <w:rsid w:val="009E45A8"/>
    <w:rsid w:val="009E568D"/>
    <w:rsid w:val="009E647D"/>
    <w:rsid w:val="009E796F"/>
    <w:rsid w:val="009F1552"/>
    <w:rsid w:val="009F172F"/>
    <w:rsid w:val="009F18D9"/>
    <w:rsid w:val="009F2855"/>
    <w:rsid w:val="009F3DC0"/>
    <w:rsid w:val="009F52D6"/>
    <w:rsid w:val="009F550F"/>
    <w:rsid w:val="009F58E5"/>
    <w:rsid w:val="009F691D"/>
    <w:rsid w:val="009F7177"/>
    <w:rsid w:val="009F7D69"/>
    <w:rsid w:val="00A031E4"/>
    <w:rsid w:val="00A04551"/>
    <w:rsid w:val="00A05791"/>
    <w:rsid w:val="00A05FC2"/>
    <w:rsid w:val="00A063BB"/>
    <w:rsid w:val="00A06643"/>
    <w:rsid w:val="00A066A9"/>
    <w:rsid w:val="00A06A03"/>
    <w:rsid w:val="00A06BE4"/>
    <w:rsid w:val="00A07C7C"/>
    <w:rsid w:val="00A13293"/>
    <w:rsid w:val="00A14DD8"/>
    <w:rsid w:val="00A14E9B"/>
    <w:rsid w:val="00A17F49"/>
    <w:rsid w:val="00A20A77"/>
    <w:rsid w:val="00A20AC0"/>
    <w:rsid w:val="00A20BD4"/>
    <w:rsid w:val="00A21E49"/>
    <w:rsid w:val="00A220A0"/>
    <w:rsid w:val="00A2236C"/>
    <w:rsid w:val="00A2403E"/>
    <w:rsid w:val="00A26C56"/>
    <w:rsid w:val="00A26E83"/>
    <w:rsid w:val="00A31125"/>
    <w:rsid w:val="00A311AE"/>
    <w:rsid w:val="00A31978"/>
    <w:rsid w:val="00A324EF"/>
    <w:rsid w:val="00A329A0"/>
    <w:rsid w:val="00A334F2"/>
    <w:rsid w:val="00A336B3"/>
    <w:rsid w:val="00A3465C"/>
    <w:rsid w:val="00A34E12"/>
    <w:rsid w:val="00A40767"/>
    <w:rsid w:val="00A442A3"/>
    <w:rsid w:val="00A46F90"/>
    <w:rsid w:val="00A51763"/>
    <w:rsid w:val="00A51F7F"/>
    <w:rsid w:val="00A531D0"/>
    <w:rsid w:val="00A5348E"/>
    <w:rsid w:val="00A541BA"/>
    <w:rsid w:val="00A54C8B"/>
    <w:rsid w:val="00A57645"/>
    <w:rsid w:val="00A610F5"/>
    <w:rsid w:val="00A6143D"/>
    <w:rsid w:val="00A6350F"/>
    <w:rsid w:val="00A63A3B"/>
    <w:rsid w:val="00A71610"/>
    <w:rsid w:val="00A72199"/>
    <w:rsid w:val="00A7478A"/>
    <w:rsid w:val="00A7585D"/>
    <w:rsid w:val="00A761FB"/>
    <w:rsid w:val="00A8109A"/>
    <w:rsid w:val="00A8177D"/>
    <w:rsid w:val="00A81827"/>
    <w:rsid w:val="00A81918"/>
    <w:rsid w:val="00A85942"/>
    <w:rsid w:val="00A86C11"/>
    <w:rsid w:val="00A870DD"/>
    <w:rsid w:val="00A87435"/>
    <w:rsid w:val="00A93DD3"/>
    <w:rsid w:val="00A95890"/>
    <w:rsid w:val="00A96080"/>
    <w:rsid w:val="00A96418"/>
    <w:rsid w:val="00A96CE6"/>
    <w:rsid w:val="00A97E2E"/>
    <w:rsid w:val="00AA1225"/>
    <w:rsid w:val="00AA1F8A"/>
    <w:rsid w:val="00AA4C68"/>
    <w:rsid w:val="00AA56E7"/>
    <w:rsid w:val="00AA7BFA"/>
    <w:rsid w:val="00AB0545"/>
    <w:rsid w:val="00AB06A9"/>
    <w:rsid w:val="00AB2CB6"/>
    <w:rsid w:val="00AB4FC4"/>
    <w:rsid w:val="00AB5B6C"/>
    <w:rsid w:val="00AB64DE"/>
    <w:rsid w:val="00AB738A"/>
    <w:rsid w:val="00AB7E70"/>
    <w:rsid w:val="00AC120D"/>
    <w:rsid w:val="00AC6454"/>
    <w:rsid w:val="00AC6BA8"/>
    <w:rsid w:val="00AC7359"/>
    <w:rsid w:val="00AD33BA"/>
    <w:rsid w:val="00AD3E18"/>
    <w:rsid w:val="00AD773F"/>
    <w:rsid w:val="00AE3C93"/>
    <w:rsid w:val="00AE4F5E"/>
    <w:rsid w:val="00AE5133"/>
    <w:rsid w:val="00AE728C"/>
    <w:rsid w:val="00AF12A6"/>
    <w:rsid w:val="00B009E1"/>
    <w:rsid w:val="00B03C14"/>
    <w:rsid w:val="00B03E5B"/>
    <w:rsid w:val="00B114BD"/>
    <w:rsid w:val="00B12597"/>
    <w:rsid w:val="00B1320F"/>
    <w:rsid w:val="00B132A0"/>
    <w:rsid w:val="00B13542"/>
    <w:rsid w:val="00B1564C"/>
    <w:rsid w:val="00B15EDC"/>
    <w:rsid w:val="00B164B3"/>
    <w:rsid w:val="00B16B38"/>
    <w:rsid w:val="00B17056"/>
    <w:rsid w:val="00B17746"/>
    <w:rsid w:val="00B20110"/>
    <w:rsid w:val="00B2096A"/>
    <w:rsid w:val="00B21CD2"/>
    <w:rsid w:val="00B239BC"/>
    <w:rsid w:val="00B23D9D"/>
    <w:rsid w:val="00B24C31"/>
    <w:rsid w:val="00B2561F"/>
    <w:rsid w:val="00B2580A"/>
    <w:rsid w:val="00B258DE"/>
    <w:rsid w:val="00B269E7"/>
    <w:rsid w:val="00B26CBD"/>
    <w:rsid w:val="00B27329"/>
    <w:rsid w:val="00B31E6C"/>
    <w:rsid w:val="00B34D75"/>
    <w:rsid w:val="00B367F7"/>
    <w:rsid w:val="00B36863"/>
    <w:rsid w:val="00B36D6B"/>
    <w:rsid w:val="00B37024"/>
    <w:rsid w:val="00B371EA"/>
    <w:rsid w:val="00B37350"/>
    <w:rsid w:val="00B3740B"/>
    <w:rsid w:val="00B4159F"/>
    <w:rsid w:val="00B425B7"/>
    <w:rsid w:val="00B4325B"/>
    <w:rsid w:val="00B4383B"/>
    <w:rsid w:val="00B43D5A"/>
    <w:rsid w:val="00B46EA1"/>
    <w:rsid w:val="00B47091"/>
    <w:rsid w:val="00B50070"/>
    <w:rsid w:val="00B503F2"/>
    <w:rsid w:val="00B511E7"/>
    <w:rsid w:val="00B529CC"/>
    <w:rsid w:val="00B539BC"/>
    <w:rsid w:val="00B53EC8"/>
    <w:rsid w:val="00B60E14"/>
    <w:rsid w:val="00B6143C"/>
    <w:rsid w:val="00B7253D"/>
    <w:rsid w:val="00B7293F"/>
    <w:rsid w:val="00B74665"/>
    <w:rsid w:val="00B747D0"/>
    <w:rsid w:val="00B75481"/>
    <w:rsid w:val="00B77D6E"/>
    <w:rsid w:val="00B77EA1"/>
    <w:rsid w:val="00B835D3"/>
    <w:rsid w:val="00B83BB4"/>
    <w:rsid w:val="00B84FB7"/>
    <w:rsid w:val="00B85D67"/>
    <w:rsid w:val="00B87BE8"/>
    <w:rsid w:val="00B910EE"/>
    <w:rsid w:val="00B91D03"/>
    <w:rsid w:val="00B91D19"/>
    <w:rsid w:val="00B92A17"/>
    <w:rsid w:val="00B93FE1"/>
    <w:rsid w:val="00B94031"/>
    <w:rsid w:val="00B95F4A"/>
    <w:rsid w:val="00B964AF"/>
    <w:rsid w:val="00B97120"/>
    <w:rsid w:val="00B97480"/>
    <w:rsid w:val="00BA364D"/>
    <w:rsid w:val="00BA4348"/>
    <w:rsid w:val="00BA478A"/>
    <w:rsid w:val="00BA4B09"/>
    <w:rsid w:val="00BA67D7"/>
    <w:rsid w:val="00BB0216"/>
    <w:rsid w:val="00BB065B"/>
    <w:rsid w:val="00BB0DA0"/>
    <w:rsid w:val="00BB207A"/>
    <w:rsid w:val="00BB3E42"/>
    <w:rsid w:val="00BB43BF"/>
    <w:rsid w:val="00BB4A30"/>
    <w:rsid w:val="00BB5374"/>
    <w:rsid w:val="00BB77E5"/>
    <w:rsid w:val="00BB7A56"/>
    <w:rsid w:val="00BB7DDF"/>
    <w:rsid w:val="00BC2B0B"/>
    <w:rsid w:val="00BC2C27"/>
    <w:rsid w:val="00BC2F97"/>
    <w:rsid w:val="00BC3C61"/>
    <w:rsid w:val="00BC4D8A"/>
    <w:rsid w:val="00BC5D45"/>
    <w:rsid w:val="00BC66E1"/>
    <w:rsid w:val="00BC7425"/>
    <w:rsid w:val="00BD2295"/>
    <w:rsid w:val="00BD23D0"/>
    <w:rsid w:val="00BD5032"/>
    <w:rsid w:val="00BD696C"/>
    <w:rsid w:val="00BE410E"/>
    <w:rsid w:val="00BE49D2"/>
    <w:rsid w:val="00BE4A9D"/>
    <w:rsid w:val="00BE5CED"/>
    <w:rsid w:val="00BE6562"/>
    <w:rsid w:val="00BE6C59"/>
    <w:rsid w:val="00BE7F9D"/>
    <w:rsid w:val="00BF0E47"/>
    <w:rsid w:val="00BF33DD"/>
    <w:rsid w:val="00BF50A4"/>
    <w:rsid w:val="00BF50F9"/>
    <w:rsid w:val="00BF5535"/>
    <w:rsid w:val="00BF6976"/>
    <w:rsid w:val="00C001FC"/>
    <w:rsid w:val="00C01D10"/>
    <w:rsid w:val="00C02053"/>
    <w:rsid w:val="00C023D6"/>
    <w:rsid w:val="00C02C7C"/>
    <w:rsid w:val="00C037E7"/>
    <w:rsid w:val="00C04BDA"/>
    <w:rsid w:val="00C07296"/>
    <w:rsid w:val="00C10101"/>
    <w:rsid w:val="00C10B90"/>
    <w:rsid w:val="00C120EA"/>
    <w:rsid w:val="00C1440A"/>
    <w:rsid w:val="00C14561"/>
    <w:rsid w:val="00C14F70"/>
    <w:rsid w:val="00C15CDF"/>
    <w:rsid w:val="00C17FC0"/>
    <w:rsid w:val="00C2209E"/>
    <w:rsid w:val="00C23717"/>
    <w:rsid w:val="00C24D6C"/>
    <w:rsid w:val="00C30F36"/>
    <w:rsid w:val="00C3151E"/>
    <w:rsid w:val="00C32E4C"/>
    <w:rsid w:val="00C33845"/>
    <w:rsid w:val="00C33878"/>
    <w:rsid w:val="00C34C8B"/>
    <w:rsid w:val="00C35326"/>
    <w:rsid w:val="00C354C9"/>
    <w:rsid w:val="00C37947"/>
    <w:rsid w:val="00C403DC"/>
    <w:rsid w:val="00C41FA1"/>
    <w:rsid w:val="00C422DD"/>
    <w:rsid w:val="00C42F9B"/>
    <w:rsid w:val="00C439E9"/>
    <w:rsid w:val="00C445D7"/>
    <w:rsid w:val="00C44AE3"/>
    <w:rsid w:val="00C44B72"/>
    <w:rsid w:val="00C44C2E"/>
    <w:rsid w:val="00C44D3A"/>
    <w:rsid w:val="00C44EDD"/>
    <w:rsid w:val="00C45CEC"/>
    <w:rsid w:val="00C45F41"/>
    <w:rsid w:val="00C46198"/>
    <w:rsid w:val="00C478A0"/>
    <w:rsid w:val="00C51686"/>
    <w:rsid w:val="00C522F6"/>
    <w:rsid w:val="00C53481"/>
    <w:rsid w:val="00C53A13"/>
    <w:rsid w:val="00C54435"/>
    <w:rsid w:val="00C550F9"/>
    <w:rsid w:val="00C57096"/>
    <w:rsid w:val="00C570CE"/>
    <w:rsid w:val="00C579D6"/>
    <w:rsid w:val="00C57C90"/>
    <w:rsid w:val="00C627A9"/>
    <w:rsid w:val="00C6412C"/>
    <w:rsid w:val="00C64894"/>
    <w:rsid w:val="00C65C29"/>
    <w:rsid w:val="00C65D32"/>
    <w:rsid w:val="00C70083"/>
    <w:rsid w:val="00C71B69"/>
    <w:rsid w:val="00C71BE4"/>
    <w:rsid w:val="00C72936"/>
    <w:rsid w:val="00C729BC"/>
    <w:rsid w:val="00C72CEF"/>
    <w:rsid w:val="00C745DF"/>
    <w:rsid w:val="00C75429"/>
    <w:rsid w:val="00C76104"/>
    <w:rsid w:val="00C76749"/>
    <w:rsid w:val="00C76D6A"/>
    <w:rsid w:val="00C84F2A"/>
    <w:rsid w:val="00C859B4"/>
    <w:rsid w:val="00C872A0"/>
    <w:rsid w:val="00C8788A"/>
    <w:rsid w:val="00C87DD3"/>
    <w:rsid w:val="00C90127"/>
    <w:rsid w:val="00C93274"/>
    <w:rsid w:val="00C945FB"/>
    <w:rsid w:val="00C94A7C"/>
    <w:rsid w:val="00C9799D"/>
    <w:rsid w:val="00CA0676"/>
    <w:rsid w:val="00CA0E08"/>
    <w:rsid w:val="00CA14DE"/>
    <w:rsid w:val="00CA1A0E"/>
    <w:rsid w:val="00CA3234"/>
    <w:rsid w:val="00CA4FA1"/>
    <w:rsid w:val="00CA55F1"/>
    <w:rsid w:val="00CA5647"/>
    <w:rsid w:val="00CA6F3C"/>
    <w:rsid w:val="00CA7099"/>
    <w:rsid w:val="00CA71F2"/>
    <w:rsid w:val="00CA7910"/>
    <w:rsid w:val="00CB0499"/>
    <w:rsid w:val="00CB0994"/>
    <w:rsid w:val="00CB1F97"/>
    <w:rsid w:val="00CB28AB"/>
    <w:rsid w:val="00CB3DF9"/>
    <w:rsid w:val="00CB45BC"/>
    <w:rsid w:val="00CB65AC"/>
    <w:rsid w:val="00CB7DFD"/>
    <w:rsid w:val="00CB7F37"/>
    <w:rsid w:val="00CC3DE6"/>
    <w:rsid w:val="00CC3EAA"/>
    <w:rsid w:val="00CC5A75"/>
    <w:rsid w:val="00CC5D54"/>
    <w:rsid w:val="00CD309F"/>
    <w:rsid w:val="00CD4A6B"/>
    <w:rsid w:val="00CD53FC"/>
    <w:rsid w:val="00CD7D72"/>
    <w:rsid w:val="00CE098B"/>
    <w:rsid w:val="00CE4072"/>
    <w:rsid w:val="00CE6A12"/>
    <w:rsid w:val="00CF09F2"/>
    <w:rsid w:val="00CF1538"/>
    <w:rsid w:val="00CF1921"/>
    <w:rsid w:val="00CF1B2D"/>
    <w:rsid w:val="00CF59CC"/>
    <w:rsid w:val="00CF7C86"/>
    <w:rsid w:val="00D001E5"/>
    <w:rsid w:val="00D01856"/>
    <w:rsid w:val="00D01D57"/>
    <w:rsid w:val="00D02382"/>
    <w:rsid w:val="00D03CD6"/>
    <w:rsid w:val="00D04875"/>
    <w:rsid w:val="00D071A0"/>
    <w:rsid w:val="00D10C0D"/>
    <w:rsid w:val="00D13C10"/>
    <w:rsid w:val="00D145D3"/>
    <w:rsid w:val="00D17FBE"/>
    <w:rsid w:val="00D20267"/>
    <w:rsid w:val="00D2111C"/>
    <w:rsid w:val="00D21327"/>
    <w:rsid w:val="00D22CEE"/>
    <w:rsid w:val="00D22D87"/>
    <w:rsid w:val="00D23C02"/>
    <w:rsid w:val="00D23D93"/>
    <w:rsid w:val="00D24EE0"/>
    <w:rsid w:val="00D24EF9"/>
    <w:rsid w:val="00D25C4D"/>
    <w:rsid w:val="00D25DAE"/>
    <w:rsid w:val="00D26518"/>
    <w:rsid w:val="00D26F91"/>
    <w:rsid w:val="00D27C84"/>
    <w:rsid w:val="00D3062E"/>
    <w:rsid w:val="00D3196F"/>
    <w:rsid w:val="00D32397"/>
    <w:rsid w:val="00D32F56"/>
    <w:rsid w:val="00D3394C"/>
    <w:rsid w:val="00D343E0"/>
    <w:rsid w:val="00D34CB5"/>
    <w:rsid w:val="00D358A7"/>
    <w:rsid w:val="00D365E1"/>
    <w:rsid w:val="00D37224"/>
    <w:rsid w:val="00D378E2"/>
    <w:rsid w:val="00D40594"/>
    <w:rsid w:val="00D43441"/>
    <w:rsid w:val="00D4383F"/>
    <w:rsid w:val="00D438A7"/>
    <w:rsid w:val="00D45A40"/>
    <w:rsid w:val="00D4678D"/>
    <w:rsid w:val="00D46983"/>
    <w:rsid w:val="00D46D70"/>
    <w:rsid w:val="00D50634"/>
    <w:rsid w:val="00D52BCD"/>
    <w:rsid w:val="00D52F5B"/>
    <w:rsid w:val="00D54F0C"/>
    <w:rsid w:val="00D565CC"/>
    <w:rsid w:val="00D56E4C"/>
    <w:rsid w:val="00D57C0F"/>
    <w:rsid w:val="00D624F5"/>
    <w:rsid w:val="00D66242"/>
    <w:rsid w:val="00D666A7"/>
    <w:rsid w:val="00D72037"/>
    <w:rsid w:val="00D744C1"/>
    <w:rsid w:val="00D74792"/>
    <w:rsid w:val="00D76ECB"/>
    <w:rsid w:val="00D77011"/>
    <w:rsid w:val="00D8034D"/>
    <w:rsid w:val="00D80BA3"/>
    <w:rsid w:val="00D8197C"/>
    <w:rsid w:val="00D849CE"/>
    <w:rsid w:val="00D8553D"/>
    <w:rsid w:val="00D85DD6"/>
    <w:rsid w:val="00D87DCE"/>
    <w:rsid w:val="00D915C0"/>
    <w:rsid w:val="00D93BC0"/>
    <w:rsid w:val="00D9426B"/>
    <w:rsid w:val="00D94502"/>
    <w:rsid w:val="00D94A4D"/>
    <w:rsid w:val="00D96A1D"/>
    <w:rsid w:val="00D96F89"/>
    <w:rsid w:val="00D978D7"/>
    <w:rsid w:val="00DA0AFF"/>
    <w:rsid w:val="00DA2840"/>
    <w:rsid w:val="00DA54EA"/>
    <w:rsid w:val="00DA640F"/>
    <w:rsid w:val="00DB1E29"/>
    <w:rsid w:val="00DB31FA"/>
    <w:rsid w:val="00DB47E1"/>
    <w:rsid w:val="00DB764D"/>
    <w:rsid w:val="00DB7863"/>
    <w:rsid w:val="00DC1603"/>
    <w:rsid w:val="00DC1F9B"/>
    <w:rsid w:val="00DC2421"/>
    <w:rsid w:val="00DC3C34"/>
    <w:rsid w:val="00DC60C5"/>
    <w:rsid w:val="00DD2CDD"/>
    <w:rsid w:val="00DD3769"/>
    <w:rsid w:val="00DD3E3F"/>
    <w:rsid w:val="00DD5B4C"/>
    <w:rsid w:val="00DD7389"/>
    <w:rsid w:val="00DD7970"/>
    <w:rsid w:val="00DD7B7D"/>
    <w:rsid w:val="00DE1D7B"/>
    <w:rsid w:val="00DE2CAB"/>
    <w:rsid w:val="00DE558D"/>
    <w:rsid w:val="00DE5D28"/>
    <w:rsid w:val="00DE6092"/>
    <w:rsid w:val="00DE6F09"/>
    <w:rsid w:val="00DF2346"/>
    <w:rsid w:val="00DF23C1"/>
    <w:rsid w:val="00DF322C"/>
    <w:rsid w:val="00DF3E35"/>
    <w:rsid w:val="00DF5F57"/>
    <w:rsid w:val="00DF6CF6"/>
    <w:rsid w:val="00DF7A71"/>
    <w:rsid w:val="00E01FFC"/>
    <w:rsid w:val="00E03686"/>
    <w:rsid w:val="00E03CEB"/>
    <w:rsid w:val="00E0508E"/>
    <w:rsid w:val="00E0571D"/>
    <w:rsid w:val="00E067BB"/>
    <w:rsid w:val="00E11847"/>
    <w:rsid w:val="00E127A5"/>
    <w:rsid w:val="00E13048"/>
    <w:rsid w:val="00E13F0F"/>
    <w:rsid w:val="00E143A6"/>
    <w:rsid w:val="00E15351"/>
    <w:rsid w:val="00E1580B"/>
    <w:rsid w:val="00E1618A"/>
    <w:rsid w:val="00E17103"/>
    <w:rsid w:val="00E206D5"/>
    <w:rsid w:val="00E21ADB"/>
    <w:rsid w:val="00E229F2"/>
    <w:rsid w:val="00E23044"/>
    <w:rsid w:val="00E23CD1"/>
    <w:rsid w:val="00E2485D"/>
    <w:rsid w:val="00E24A24"/>
    <w:rsid w:val="00E255CB"/>
    <w:rsid w:val="00E25B01"/>
    <w:rsid w:val="00E2704F"/>
    <w:rsid w:val="00E3004A"/>
    <w:rsid w:val="00E308B4"/>
    <w:rsid w:val="00E32B10"/>
    <w:rsid w:val="00E34C8B"/>
    <w:rsid w:val="00E36367"/>
    <w:rsid w:val="00E36E05"/>
    <w:rsid w:val="00E37228"/>
    <w:rsid w:val="00E40CBB"/>
    <w:rsid w:val="00E4306A"/>
    <w:rsid w:val="00E43968"/>
    <w:rsid w:val="00E43BF7"/>
    <w:rsid w:val="00E43D68"/>
    <w:rsid w:val="00E4429D"/>
    <w:rsid w:val="00E4468D"/>
    <w:rsid w:val="00E4514C"/>
    <w:rsid w:val="00E458A2"/>
    <w:rsid w:val="00E45A39"/>
    <w:rsid w:val="00E46233"/>
    <w:rsid w:val="00E4631F"/>
    <w:rsid w:val="00E47045"/>
    <w:rsid w:val="00E4764E"/>
    <w:rsid w:val="00E5182F"/>
    <w:rsid w:val="00E553B6"/>
    <w:rsid w:val="00E55FD9"/>
    <w:rsid w:val="00E61332"/>
    <w:rsid w:val="00E63597"/>
    <w:rsid w:val="00E6573D"/>
    <w:rsid w:val="00E657E3"/>
    <w:rsid w:val="00E65E6D"/>
    <w:rsid w:val="00E66807"/>
    <w:rsid w:val="00E67260"/>
    <w:rsid w:val="00E67B3C"/>
    <w:rsid w:val="00E67F54"/>
    <w:rsid w:val="00E70600"/>
    <w:rsid w:val="00E72428"/>
    <w:rsid w:val="00E72BE0"/>
    <w:rsid w:val="00E73A29"/>
    <w:rsid w:val="00E7470F"/>
    <w:rsid w:val="00E74EDF"/>
    <w:rsid w:val="00E751B3"/>
    <w:rsid w:val="00E756FF"/>
    <w:rsid w:val="00E75FA9"/>
    <w:rsid w:val="00E768D7"/>
    <w:rsid w:val="00E76F7E"/>
    <w:rsid w:val="00E77027"/>
    <w:rsid w:val="00E8035C"/>
    <w:rsid w:val="00E8056C"/>
    <w:rsid w:val="00E81DCB"/>
    <w:rsid w:val="00E82C33"/>
    <w:rsid w:val="00E82F59"/>
    <w:rsid w:val="00E91134"/>
    <w:rsid w:val="00E92937"/>
    <w:rsid w:val="00E93BAB"/>
    <w:rsid w:val="00E94F05"/>
    <w:rsid w:val="00E9581B"/>
    <w:rsid w:val="00E9640D"/>
    <w:rsid w:val="00E96BCE"/>
    <w:rsid w:val="00E9791E"/>
    <w:rsid w:val="00EA1AD0"/>
    <w:rsid w:val="00EA45BD"/>
    <w:rsid w:val="00EA4C72"/>
    <w:rsid w:val="00EA5441"/>
    <w:rsid w:val="00EA54D2"/>
    <w:rsid w:val="00EA638F"/>
    <w:rsid w:val="00EB16AA"/>
    <w:rsid w:val="00EB1AA9"/>
    <w:rsid w:val="00EB1E5F"/>
    <w:rsid w:val="00EB25DD"/>
    <w:rsid w:val="00EB2FC0"/>
    <w:rsid w:val="00EB36F1"/>
    <w:rsid w:val="00EB58E0"/>
    <w:rsid w:val="00EB62A4"/>
    <w:rsid w:val="00EC0247"/>
    <w:rsid w:val="00EC2D64"/>
    <w:rsid w:val="00EC4549"/>
    <w:rsid w:val="00EC5FB1"/>
    <w:rsid w:val="00EC716C"/>
    <w:rsid w:val="00ED0A3F"/>
    <w:rsid w:val="00ED5268"/>
    <w:rsid w:val="00ED5745"/>
    <w:rsid w:val="00ED650B"/>
    <w:rsid w:val="00EE0210"/>
    <w:rsid w:val="00EE1BC4"/>
    <w:rsid w:val="00EE2175"/>
    <w:rsid w:val="00EE2C64"/>
    <w:rsid w:val="00EE3D1B"/>
    <w:rsid w:val="00EE3F3D"/>
    <w:rsid w:val="00EE40BF"/>
    <w:rsid w:val="00EE4E7B"/>
    <w:rsid w:val="00EE6915"/>
    <w:rsid w:val="00EF0089"/>
    <w:rsid w:val="00EF06D4"/>
    <w:rsid w:val="00EF1083"/>
    <w:rsid w:val="00EF2285"/>
    <w:rsid w:val="00EF2993"/>
    <w:rsid w:val="00EF3B46"/>
    <w:rsid w:val="00EF7B35"/>
    <w:rsid w:val="00F021C9"/>
    <w:rsid w:val="00F028B8"/>
    <w:rsid w:val="00F0426A"/>
    <w:rsid w:val="00F04304"/>
    <w:rsid w:val="00F049A4"/>
    <w:rsid w:val="00F053CE"/>
    <w:rsid w:val="00F055CC"/>
    <w:rsid w:val="00F062EC"/>
    <w:rsid w:val="00F0690C"/>
    <w:rsid w:val="00F06E0F"/>
    <w:rsid w:val="00F105DF"/>
    <w:rsid w:val="00F10CA1"/>
    <w:rsid w:val="00F11649"/>
    <w:rsid w:val="00F12817"/>
    <w:rsid w:val="00F16636"/>
    <w:rsid w:val="00F168A3"/>
    <w:rsid w:val="00F2182A"/>
    <w:rsid w:val="00F225E3"/>
    <w:rsid w:val="00F228A5"/>
    <w:rsid w:val="00F23F3C"/>
    <w:rsid w:val="00F245E8"/>
    <w:rsid w:val="00F25253"/>
    <w:rsid w:val="00F26ED4"/>
    <w:rsid w:val="00F27736"/>
    <w:rsid w:val="00F3256D"/>
    <w:rsid w:val="00F3472B"/>
    <w:rsid w:val="00F40D91"/>
    <w:rsid w:val="00F41215"/>
    <w:rsid w:val="00F43A8D"/>
    <w:rsid w:val="00F4679F"/>
    <w:rsid w:val="00F468F3"/>
    <w:rsid w:val="00F50621"/>
    <w:rsid w:val="00F51734"/>
    <w:rsid w:val="00F52A77"/>
    <w:rsid w:val="00F53644"/>
    <w:rsid w:val="00F54793"/>
    <w:rsid w:val="00F547D2"/>
    <w:rsid w:val="00F5729E"/>
    <w:rsid w:val="00F61149"/>
    <w:rsid w:val="00F61A85"/>
    <w:rsid w:val="00F61DBF"/>
    <w:rsid w:val="00F65115"/>
    <w:rsid w:val="00F653E5"/>
    <w:rsid w:val="00F674A7"/>
    <w:rsid w:val="00F70C52"/>
    <w:rsid w:val="00F722E1"/>
    <w:rsid w:val="00F7505A"/>
    <w:rsid w:val="00F7508F"/>
    <w:rsid w:val="00F8073E"/>
    <w:rsid w:val="00F81AD9"/>
    <w:rsid w:val="00F82A93"/>
    <w:rsid w:val="00F83461"/>
    <w:rsid w:val="00F84478"/>
    <w:rsid w:val="00F8476B"/>
    <w:rsid w:val="00F863F4"/>
    <w:rsid w:val="00F86FAC"/>
    <w:rsid w:val="00F87A4B"/>
    <w:rsid w:val="00F87B38"/>
    <w:rsid w:val="00F90F26"/>
    <w:rsid w:val="00F91677"/>
    <w:rsid w:val="00F9181E"/>
    <w:rsid w:val="00F93BF6"/>
    <w:rsid w:val="00F9480E"/>
    <w:rsid w:val="00F95A7D"/>
    <w:rsid w:val="00F95D54"/>
    <w:rsid w:val="00F975FC"/>
    <w:rsid w:val="00F97824"/>
    <w:rsid w:val="00FA008A"/>
    <w:rsid w:val="00FA172A"/>
    <w:rsid w:val="00FA17E0"/>
    <w:rsid w:val="00FA1F51"/>
    <w:rsid w:val="00FA37BE"/>
    <w:rsid w:val="00FA4EBF"/>
    <w:rsid w:val="00FA52FA"/>
    <w:rsid w:val="00FA6DE2"/>
    <w:rsid w:val="00FA6E97"/>
    <w:rsid w:val="00FB214E"/>
    <w:rsid w:val="00FB354B"/>
    <w:rsid w:val="00FB568D"/>
    <w:rsid w:val="00FB720C"/>
    <w:rsid w:val="00FB7777"/>
    <w:rsid w:val="00FC1680"/>
    <w:rsid w:val="00FC264D"/>
    <w:rsid w:val="00FC45C5"/>
    <w:rsid w:val="00FC5871"/>
    <w:rsid w:val="00FC6F8A"/>
    <w:rsid w:val="00FD1BE1"/>
    <w:rsid w:val="00FD3F91"/>
    <w:rsid w:val="00FD7B1C"/>
    <w:rsid w:val="00FE04D1"/>
    <w:rsid w:val="00FE10AC"/>
    <w:rsid w:val="00FE27D5"/>
    <w:rsid w:val="00FE29B3"/>
    <w:rsid w:val="00FE37BB"/>
    <w:rsid w:val="00FE3908"/>
    <w:rsid w:val="00FE5AC8"/>
    <w:rsid w:val="00FE777E"/>
    <w:rsid w:val="00FF2092"/>
    <w:rsid w:val="00FF452E"/>
    <w:rsid w:val="00FF6090"/>
    <w:rsid w:val="00FF672E"/>
    <w:rsid w:val="00FF6A0C"/>
    <w:rsid w:val="369D7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6C204"/>
  <w15:docId w15:val="{79AD0F56-A4AB-4E1C-A41D-7832FDE8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74"/>
    <w:pPr>
      <w:spacing w:after="240"/>
      <w:jc w:val="both"/>
    </w:pPr>
    <w:rPr>
      <w:rFonts w:ascii="Arial" w:hAnsi="Arial"/>
      <w:sz w:val="22"/>
      <w:szCs w:val="24"/>
    </w:rPr>
  </w:style>
  <w:style w:type="paragraph" w:styleId="Heading1">
    <w:name w:val="heading 1"/>
    <w:basedOn w:val="Normal"/>
    <w:next w:val="Heading2"/>
    <w:link w:val="Heading1Char"/>
    <w:qFormat/>
    <w:rsid w:val="00BB5374"/>
    <w:pPr>
      <w:keepNext/>
      <w:widowControl w:val="0"/>
      <w:numPr>
        <w:numId w:val="2"/>
      </w:numPr>
      <w:outlineLvl w:val="0"/>
    </w:pPr>
    <w:rPr>
      <w:rFonts w:eastAsiaTheme="majorEastAsia" w:cstheme="majorBidi"/>
      <w:b/>
      <w:caps/>
    </w:rPr>
  </w:style>
  <w:style w:type="paragraph" w:styleId="Heading2">
    <w:name w:val="heading 2"/>
    <w:basedOn w:val="Normal"/>
    <w:link w:val="Heading2Char"/>
    <w:qFormat/>
    <w:rsid w:val="00BB5374"/>
    <w:pPr>
      <w:widowControl w:val="0"/>
      <w:numPr>
        <w:ilvl w:val="1"/>
        <w:numId w:val="2"/>
      </w:numPr>
      <w:outlineLvl w:val="1"/>
    </w:pPr>
    <w:rPr>
      <w:rFonts w:eastAsiaTheme="majorEastAsia" w:cstheme="majorBidi"/>
    </w:rPr>
  </w:style>
  <w:style w:type="paragraph" w:styleId="Heading3">
    <w:name w:val="heading 3"/>
    <w:basedOn w:val="Normal"/>
    <w:link w:val="Heading3Char"/>
    <w:uiPriority w:val="1"/>
    <w:qFormat/>
    <w:rsid w:val="00BB5374"/>
    <w:pPr>
      <w:widowControl w:val="0"/>
      <w:numPr>
        <w:ilvl w:val="2"/>
        <w:numId w:val="2"/>
      </w:numPr>
      <w:outlineLvl w:val="2"/>
    </w:pPr>
    <w:rPr>
      <w:rFonts w:eastAsiaTheme="majorEastAsia" w:cstheme="majorBidi"/>
    </w:rPr>
  </w:style>
  <w:style w:type="paragraph" w:styleId="Heading4">
    <w:name w:val="heading 4"/>
    <w:basedOn w:val="Normal"/>
    <w:link w:val="Heading4Char"/>
    <w:uiPriority w:val="1"/>
    <w:qFormat/>
    <w:rsid w:val="00BB5374"/>
    <w:pPr>
      <w:numPr>
        <w:ilvl w:val="3"/>
        <w:numId w:val="1"/>
      </w:numPr>
      <w:tabs>
        <w:tab w:val="clear" w:pos="1440"/>
        <w:tab w:val="num" w:pos="2835"/>
      </w:tabs>
      <w:ind w:left="2835" w:hanging="1134"/>
      <w:outlineLvl w:val="3"/>
    </w:pPr>
  </w:style>
  <w:style w:type="paragraph" w:styleId="Heading5">
    <w:name w:val="heading 5"/>
    <w:basedOn w:val="Normal"/>
    <w:next w:val="Normal"/>
    <w:link w:val="Heading5Char"/>
    <w:rsid w:val="00093AB9"/>
    <w:pPr>
      <w:numPr>
        <w:ilvl w:val="4"/>
        <w:numId w:val="2"/>
      </w:numPr>
      <w:spacing w:before="240" w:after="60"/>
      <w:outlineLvl w:val="4"/>
    </w:pPr>
    <w:rPr>
      <w:b/>
      <w:bCs/>
      <w:i/>
      <w:iCs/>
      <w:sz w:val="26"/>
      <w:szCs w:val="26"/>
      <w:lang w:eastAsia="en-GB"/>
    </w:rPr>
  </w:style>
  <w:style w:type="paragraph" w:styleId="Heading7">
    <w:name w:val="heading 7"/>
    <w:basedOn w:val="Normal"/>
    <w:next w:val="Normal"/>
    <w:link w:val="Heading7Char"/>
    <w:uiPriority w:val="9"/>
    <w:semiHidden/>
    <w:unhideWhenUsed/>
    <w:rsid w:val="00BE656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374"/>
    <w:rPr>
      <w:rFonts w:ascii="Arial" w:eastAsiaTheme="majorEastAsia" w:hAnsi="Arial" w:cstheme="majorBidi"/>
      <w:b/>
      <w:caps/>
      <w:sz w:val="22"/>
      <w:szCs w:val="24"/>
    </w:rPr>
  </w:style>
  <w:style w:type="character" w:customStyle="1" w:styleId="Heading2Char">
    <w:name w:val="Heading 2 Char"/>
    <w:basedOn w:val="DefaultParagraphFont"/>
    <w:link w:val="Heading2"/>
    <w:rsid w:val="00BB5374"/>
    <w:rPr>
      <w:rFonts w:ascii="Arial" w:eastAsiaTheme="majorEastAsia" w:hAnsi="Arial" w:cstheme="majorBidi"/>
      <w:sz w:val="22"/>
      <w:szCs w:val="24"/>
    </w:rPr>
  </w:style>
  <w:style w:type="character" w:customStyle="1" w:styleId="Heading3Char">
    <w:name w:val="Heading 3 Char"/>
    <w:basedOn w:val="DefaultParagraphFont"/>
    <w:link w:val="Heading3"/>
    <w:uiPriority w:val="1"/>
    <w:rsid w:val="00BB5374"/>
    <w:rPr>
      <w:rFonts w:ascii="Arial" w:eastAsiaTheme="majorEastAsia" w:hAnsi="Arial" w:cstheme="majorBidi"/>
      <w:sz w:val="22"/>
      <w:szCs w:val="24"/>
    </w:rPr>
  </w:style>
  <w:style w:type="paragraph" w:customStyle="1" w:styleId="Default">
    <w:name w:val="Default"/>
    <w:rsid w:val="00EB62A4"/>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B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B6ECB"/>
    <w:pPr>
      <w:tabs>
        <w:tab w:val="center" w:pos="4513"/>
        <w:tab w:val="right" w:pos="9026"/>
      </w:tabs>
      <w:spacing w:after="0"/>
    </w:pPr>
  </w:style>
  <w:style w:type="character" w:customStyle="1" w:styleId="HeaderChar">
    <w:name w:val="Header Char"/>
    <w:basedOn w:val="DefaultParagraphFont"/>
    <w:link w:val="Header"/>
    <w:rsid w:val="002B6ECB"/>
  </w:style>
  <w:style w:type="paragraph" w:styleId="Footer">
    <w:name w:val="footer"/>
    <w:basedOn w:val="Normal"/>
    <w:link w:val="FooterChar"/>
    <w:uiPriority w:val="99"/>
    <w:unhideWhenUsed/>
    <w:rsid w:val="002B6ECB"/>
    <w:pPr>
      <w:tabs>
        <w:tab w:val="center" w:pos="4513"/>
        <w:tab w:val="right" w:pos="9026"/>
      </w:tabs>
      <w:spacing w:after="0"/>
    </w:pPr>
  </w:style>
  <w:style w:type="character" w:customStyle="1" w:styleId="FooterChar">
    <w:name w:val="Footer Char"/>
    <w:basedOn w:val="DefaultParagraphFont"/>
    <w:link w:val="Footer"/>
    <w:uiPriority w:val="99"/>
    <w:rsid w:val="002B6ECB"/>
  </w:style>
  <w:style w:type="paragraph" w:styleId="BalloonText">
    <w:name w:val="Balloon Text"/>
    <w:basedOn w:val="Normal"/>
    <w:link w:val="BalloonTextChar"/>
    <w:unhideWhenUsed/>
    <w:rsid w:val="002B6ECB"/>
    <w:pPr>
      <w:spacing w:after="0"/>
    </w:pPr>
    <w:rPr>
      <w:rFonts w:ascii="Tahoma" w:hAnsi="Tahoma" w:cs="Tahoma"/>
      <w:sz w:val="16"/>
      <w:szCs w:val="16"/>
    </w:rPr>
  </w:style>
  <w:style w:type="character" w:customStyle="1" w:styleId="BalloonTextChar">
    <w:name w:val="Balloon Text Char"/>
    <w:basedOn w:val="DefaultParagraphFont"/>
    <w:link w:val="BalloonText"/>
    <w:rsid w:val="002B6ECB"/>
    <w:rPr>
      <w:rFonts w:ascii="Tahoma" w:hAnsi="Tahoma" w:cs="Tahoma"/>
      <w:sz w:val="16"/>
      <w:szCs w:val="16"/>
    </w:rPr>
  </w:style>
  <w:style w:type="paragraph" w:styleId="ListParagraph">
    <w:name w:val="List Paragraph"/>
    <w:basedOn w:val="Normal"/>
    <w:uiPriority w:val="34"/>
    <w:qFormat/>
    <w:rsid w:val="004960D5"/>
    <w:pPr>
      <w:ind w:left="720"/>
      <w:contextualSpacing/>
    </w:pPr>
  </w:style>
  <w:style w:type="paragraph" w:styleId="TOCHeading">
    <w:name w:val="TOC Heading"/>
    <w:basedOn w:val="Heading1"/>
    <w:next w:val="Normal"/>
    <w:uiPriority w:val="39"/>
    <w:unhideWhenUsed/>
    <w:qFormat/>
    <w:rsid w:val="00B23D9D"/>
    <w:pPr>
      <w:keepLines/>
      <w:widowControl/>
      <w:numPr>
        <w:numId w:val="0"/>
      </w:numPr>
      <w:spacing w:before="480" w:after="0"/>
      <w:outlineLvl w:val="9"/>
    </w:pPr>
    <w:rPr>
      <w:rFonts w:asciiTheme="majorHAnsi" w:hAnsiTheme="majorHAnsi"/>
      <w:bCs/>
      <w:caps w:val="0"/>
      <w:color w:val="365F91" w:themeColor="accent1" w:themeShade="BF"/>
      <w:sz w:val="28"/>
      <w:szCs w:val="28"/>
    </w:rPr>
  </w:style>
  <w:style w:type="paragraph" w:styleId="TOC2">
    <w:name w:val="toc 2"/>
    <w:basedOn w:val="Heading2"/>
    <w:next w:val="Normal"/>
    <w:autoRedefine/>
    <w:uiPriority w:val="39"/>
    <w:qFormat/>
    <w:rsid w:val="00BB5374"/>
    <w:pPr>
      <w:widowControl/>
      <w:numPr>
        <w:ilvl w:val="0"/>
        <w:numId w:val="0"/>
      </w:numPr>
      <w:tabs>
        <w:tab w:val="left" w:pos="720"/>
        <w:tab w:val="right" w:leader="dot" w:pos="8295"/>
      </w:tabs>
      <w:ind w:left="720" w:right="851" w:hanging="720"/>
      <w:outlineLvl w:val="9"/>
    </w:pPr>
    <w:rPr>
      <w:rFonts w:eastAsia="Times New Roman" w:cs="Arial"/>
    </w:rPr>
  </w:style>
  <w:style w:type="paragraph" w:styleId="TOC1">
    <w:name w:val="toc 1"/>
    <w:basedOn w:val="Heading1"/>
    <w:next w:val="Normal"/>
    <w:autoRedefine/>
    <w:uiPriority w:val="39"/>
    <w:qFormat/>
    <w:rsid w:val="00BB5374"/>
    <w:pPr>
      <w:keepNext w:val="0"/>
      <w:widowControl/>
      <w:numPr>
        <w:numId w:val="0"/>
      </w:numPr>
      <w:tabs>
        <w:tab w:val="right" w:leader="dot" w:pos="9072"/>
      </w:tabs>
      <w:ind w:left="720" w:right="851" w:hanging="720"/>
      <w:outlineLvl w:val="9"/>
    </w:pPr>
    <w:rPr>
      <w:rFonts w:ascii="Arial Bold" w:eastAsia="Times New Roman" w:hAnsi="Arial Bold" w:cs="Times New Roman"/>
      <w:bCs/>
    </w:rPr>
  </w:style>
  <w:style w:type="character" w:styleId="Hyperlink">
    <w:name w:val="Hyperlink"/>
    <w:basedOn w:val="DefaultParagraphFont"/>
    <w:uiPriority w:val="99"/>
    <w:unhideWhenUsed/>
    <w:rsid w:val="00B23D9D"/>
    <w:rPr>
      <w:color w:val="0000FF" w:themeColor="hyperlink"/>
      <w:u w:val="single"/>
    </w:rPr>
  </w:style>
  <w:style w:type="paragraph" w:styleId="TOC3">
    <w:name w:val="toc 3"/>
    <w:basedOn w:val="Heading3"/>
    <w:next w:val="Normal"/>
    <w:autoRedefine/>
    <w:uiPriority w:val="2"/>
    <w:qFormat/>
    <w:rsid w:val="00BB5374"/>
    <w:pPr>
      <w:widowControl/>
      <w:numPr>
        <w:ilvl w:val="0"/>
        <w:numId w:val="0"/>
      </w:numPr>
      <w:tabs>
        <w:tab w:val="left" w:pos="720"/>
        <w:tab w:val="right" w:leader="dot" w:pos="8295"/>
      </w:tabs>
      <w:ind w:left="720" w:right="1548" w:hanging="720"/>
      <w:outlineLvl w:val="9"/>
    </w:pPr>
    <w:rPr>
      <w:rFonts w:eastAsia="Times New Roman" w:cs="Times New Roman"/>
      <w:iCs/>
    </w:rPr>
  </w:style>
  <w:style w:type="character" w:customStyle="1" w:styleId="CharStyle59">
    <w:name w:val="Char Style 59"/>
    <w:link w:val="Style58"/>
    <w:uiPriority w:val="99"/>
    <w:locked/>
    <w:rsid w:val="00820202"/>
    <w:rPr>
      <w:rFonts w:ascii="Arial" w:hAnsi="Arial" w:cs="Arial"/>
      <w:sz w:val="16"/>
      <w:szCs w:val="16"/>
      <w:shd w:val="clear" w:color="auto" w:fill="FFFFFF"/>
    </w:rPr>
  </w:style>
  <w:style w:type="character" w:customStyle="1" w:styleId="CharStyle61">
    <w:name w:val="Char Style 61"/>
    <w:link w:val="Style60"/>
    <w:uiPriority w:val="99"/>
    <w:locked/>
    <w:rsid w:val="00820202"/>
    <w:rPr>
      <w:rFonts w:ascii="Arial" w:hAnsi="Arial" w:cs="Arial"/>
      <w:sz w:val="16"/>
      <w:szCs w:val="16"/>
      <w:shd w:val="clear" w:color="auto" w:fill="FFFFFF"/>
    </w:rPr>
  </w:style>
  <w:style w:type="paragraph" w:customStyle="1" w:styleId="Style58">
    <w:name w:val="Style 58"/>
    <w:basedOn w:val="Normal"/>
    <w:link w:val="CharStyle59"/>
    <w:uiPriority w:val="99"/>
    <w:rsid w:val="00820202"/>
    <w:pPr>
      <w:widowControl w:val="0"/>
      <w:shd w:val="clear" w:color="auto" w:fill="FFFFFF"/>
      <w:spacing w:after="0" w:line="240" w:lineRule="atLeast"/>
    </w:pPr>
    <w:rPr>
      <w:rFonts w:cs="Arial"/>
      <w:sz w:val="16"/>
      <w:szCs w:val="16"/>
    </w:rPr>
  </w:style>
  <w:style w:type="paragraph" w:customStyle="1" w:styleId="Style60">
    <w:name w:val="Style 60"/>
    <w:basedOn w:val="Normal"/>
    <w:link w:val="CharStyle61"/>
    <w:uiPriority w:val="99"/>
    <w:rsid w:val="00820202"/>
    <w:pPr>
      <w:widowControl w:val="0"/>
      <w:shd w:val="clear" w:color="auto" w:fill="FFFFFF"/>
      <w:spacing w:after="0" w:line="240" w:lineRule="atLeast"/>
    </w:pPr>
    <w:rPr>
      <w:rFonts w:cs="Arial"/>
      <w:sz w:val="16"/>
      <w:szCs w:val="16"/>
    </w:rPr>
  </w:style>
  <w:style w:type="character" w:customStyle="1" w:styleId="CharStyle9">
    <w:name w:val="Char Style 9"/>
    <w:link w:val="Style8"/>
    <w:uiPriority w:val="99"/>
    <w:locked/>
    <w:rsid w:val="00820202"/>
    <w:rPr>
      <w:rFonts w:ascii="Arial" w:hAnsi="Arial" w:cs="Arial"/>
      <w:shd w:val="clear" w:color="auto" w:fill="FFFFFF"/>
    </w:rPr>
  </w:style>
  <w:style w:type="paragraph" w:customStyle="1" w:styleId="Style8">
    <w:name w:val="Style 8"/>
    <w:basedOn w:val="Normal"/>
    <w:link w:val="CharStyle9"/>
    <w:uiPriority w:val="99"/>
    <w:rsid w:val="00820202"/>
    <w:pPr>
      <w:widowControl w:val="0"/>
      <w:shd w:val="clear" w:color="auto" w:fill="FFFFFF"/>
      <w:spacing w:after="780" w:line="240" w:lineRule="atLeast"/>
      <w:ind w:hanging="860"/>
    </w:pPr>
    <w:rPr>
      <w:rFonts w:cs="Arial"/>
    </w:rPr>
  </w:style>
  <w:style w:type="paragraph" w:styleId="FootnoteText">
    <w:name w:val="footnote text"/>
    <w:basedOn w:val="Normal"/>
    <w:link w:val="FootnoteTextChar"/>
    <w:uiPriority w:val="99"/>
    <w:semiHidden/>
    <w:unhideWhenUsed/>
    <w:rsid w:val="00820202"/>
    <w:pPr>
      <w:spacing w:after="0"/>
    </w:pPr>
    <w:rPr>
      <w:sz w:val="20"/>
      <w:szCs w:val="20"/>
    </w:rPr>
  </w:style>
  <w:style w:type="character" w:customStyle="1" w:styleId="FootnoteTextChar">
    <w:name w:val="Footnote Text Char"/>
    <w:basedOn w:val="DefaultParagraphFont"/>
    <w:link w:val="FootnoteText"/>
    <w:uiPriority w:val="99"/>
    <w:semiHidden/>
    <w:rsid w:val="0082020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20202"/>
    <w:rPr>
      <w:vertAlign w:val="superscript"/>
    </w:rPr>
  </w:style>
  <w:style w:type="paragraph" w:styleId="TOC4">
    <w:name w:val="toc 4"/>
    <w:basedOn w:val="Normal"/>
    <w:next w:val="Normal"/>
    <w:autoRedefine/>
    <w:uiPriority w:val="39"/>
    <w:unhideWhenUsed/>
    <w:rsid w:val="006F2CE8"/>
    <w:pPr>
      <w:spacing w:after="100"/>
      <w:ind w:left="660"/>
    </w:pPr>
    <w:rPr>
      <w:rFonts w:eastAsiaTheme="minorEastAsia"/>
      <w:lang w:eastAsia="en-GB"/>
    </w:rPr>
  </w:style>
  <w:style w:type="paragraph" w:styleId="TOC5">
    <w:name w:val="toc 5"/>
    <w:basedOn w:val="Normal"/>
    <w:next w:val="Normal"/>
    <w:autoRedefine/>
    <w:uiPriority w:val="39"/>
    <w:unhideWhenUsed/>
    <w:rsid w:val="006F2CE8"/>
    <w:pPr>
      <w:spacing w:after="100"/>
      <w:ind w:left="880"/>
    </w:pPr>
    <w:rPr>
      <w:rFonts w:eastAsiaTheme="minorEastAsia"/>
      <w:lang w:eastAsia="en-GB"/>
    </w:rPr>
  </w:style>
  <w:style w:type="paragraph" w:styleId="TOC6">
    <w:name w:val="toc 6"/>
    <w:basedOn w:val="Normal"/>
    <w:next w:val="Normal"/>
    <w:autoRedefine/>
    <w:uiPriority w:val="39"/>
    <w:unhideWhenUsed/>
    <w:rsid w:val="006F2CE8"/>
    <w:pPr>
      <w:spacing w:after="100"/>
      <w:ind w:left="1100"/>
    </w:pPr>
    <w:rPr>
      <w:rFonts w:eastAsiaTheme="minorEastAsia"/>
      <w:lang w:eastAsia="en-GB"/>
    </w:rPr>
  </w:style>
  <w:style w:type="paragraph" w:styleId="TOC7">
    <w:name w:val="toc 7"/>
    <w:basedOn w:val="Normal"/>
    <w:next w:val="Normal"/>
    <w:autoRedefine/>
    <w:uiPriority w:val="39"/>
    <w:unhideWhenUsed/>
    <w:rsid w:val="006F2CE8"/>
    <w:pPr>
      <w:spacing w:after="100"/>
      <w:ind w:left="1320"/>
    </w:pPr>
    <w:rPr>
      <w:rFonts w:eastAsiaTheme="minorEastAsia"/>
      <w:lang w:eastAsia="en-GB"/>
    </w:rPr>
  </w:style>
  <w:style w:type="paragraph" w:styleId="TOC8">
    <w:name w:val="toc 8"/>
    <w:basedOn w:val="Normal"/>
    <w:next w:val="Normal"/>
    <w:autoRedefine/>
    <w:uiPriority w:val="39"/>
    <w:unhideWhenUsed/>
    <w:rsid w:val="006F2CE8"/>
    <w:pPr>
      <w:spacing w:after="100"/>
      <w:ind w:left="1540"/>
    </w:pPr>
    <w:rPr>
      <w:rFonts w:eastAsiaTheme="minorEastAsia"/>
      <w:lang w:eastAsia="en-GB"/>
    </w:rPr>
  </w:style>
  <w:style w:type="paragraph" w:styleId="TOC9">
    <w:name w:val="toc 9"/>
    <w:basedOn w:val="Normal"/>
    <w:next w:val="Normal"/>
    <w:autoRedefine/>
    <w:uiPriority w:val="39"/>
    <w:unhideWhenUsed/>
    <w:rsid w:val="006F2CE8"/>
    <w:pPr>
      <w:spacing w:after="100"/>
      <w:ind w:left="1760"/>
    </w:pPr>
    <w:rPr>
      <w:rFonts w:eastAsiaTheme="minorEastAsia"/>
      <w:lang w:eastAsia="en-GB"/>
    </w:rPr>
  </w:style>
  <w:style w:type="character" w:styleId="CommentReference">
    <w:name w:val="annotation reference"/>
    <w:basedOn w:val="DefaultParagraphFont"/>
    <w:uiPriority w:val="99"/>
    <w:semiHidden/>
    <w:unhideWhenUsed/>
    <w:rsid w:val="007360F8"/>
    <w:rPr>
      <w:sz w:val="16"/>
      <w:szCs w:val="16"/>
    </w:rPr>
  </w:style>
  <w:style w:type="paragraph" w:styleId="CommentText">
    <w:name w:val="annotation text"/>
    <w:basedOn w:val="Normal"/>
    <w:link w:val="CommentTextChar"/>
    <w:uiPriority w:val="99"/>
    <w:semiHidden/>
    <w:unhideWhenUsed/>
    <w:rsid w:val="007360F8"/>
    <w:rPr>
      <w:sz w:val="20"/>
      <w:szCs w:val="20"/>
    </w:rPr>
  </w:style>
  <w:style w:type="character" w:customStyle="1" w:styleId="CommentTextChar">
    <w:name w:val="Comment Text Char"/>
    <w:basedOn w:val="DefaultParagraphFont"/>
    <w:link w:val="CommentText"/>
    <w:uiPriority w:val="99"/>
    <w:semiHidden/>
    <w:rsid w:val="007360F8"/>
    <w:rPr>
      <w:sz w:val="20"/>
      <w:szCs w:val="20"/>
    </w:rPr>
  </w:style>
  <w:style w:type="paragraph" w:styleId="CommentSubject">
    <w:name w:val="annotation subject"/>
    <w:basedOn w:val="CommentText"/>
    <w:next w:val="CommentText"/>
    <w:link w:val="CommentSubjectChar"/>
    <w:uiPriority w:val="99"/>
    <w:semiHidden/>
    <w:unhideWhenUsed/>
    <w:rsid w:val="007360F8"/>
    <w:rPr>
      <w:b/>
      <w:bCs/>
    </w:rPr>
  </w:style>
  <w:style w:type="character" w:customStyle="1" w:styleId="CommentSubjectChar">
    <w:name w:val="Comment Subject Char"/>
    <w:basedOn w:val="CommentTextChar"/>
    <w:link w:val="CommentSubject"/>
    <w:uiPriority w:val="99"/>
    <w:semiHidden/>
    <w:rsid w:val="007360F8"/>
    <w:rPr>
      <w:b/>
      <w:bCs/>
      <w:sz w:val="20"/>
      <w:szCs w:val="20"/>
    </w:rPr>
  </w:style>
  <w:style w:type="character" w:customStyle="1" w:styleId="Heading5Char">
    <w:name w:val="Heading 5 Char"/>
    <w:basedOn w:val="DefaultParagraphFont"/>
    <w:link w:val="Heading5"/>
    <w:rsid w:val="00093AB9"/>
    <w:rPr>
      <w:rFonts w:ascii="Arial" w:hAnsi="Arial"/>
      <w:b/>
      <w:bCs/>
      <w:i/>
      <w:iCs/>
      <w:sz w:val="26"/>
      <w:szCs w:val="26"/>
      <w:lang w:eastAsia="en-GB"/>
    </w:rPr>
  </w:style>
  <w:style w:type="paragraph" w:customStyle="1" w:styleId="ScheduleHeading">
    <w:name w:val="Schedule Heading"/>
    <w:basedOn w:val="Normal"/>
    <w:next w:val="Normal"/>
    <w:uiPriority w:val="1"/>
    <w:qFormat/>
    <w:rsid w:val="00BB5374"/>
    <w:pPr>
      <w:pageBreakBefore/>
      <w:widowControl w:val="0"/>
      <w:numPr>
        <w:numId w:val="4"/>
      </w:numPr>
      <w:jc w:val="center"/>
      <w:outlineLvl w:val="0"/>
    </w:pPr>
    <w:rPr>
      <w:rFonts w:ascii="Arial Bold" w:hAnsi="Arial Bold"/>
      <w:b/>
      <w:caps/>
    </w:rPr>
  </w:style>
  <w:style w:type="paragraph" w:customStyle="1" w:styleId="ListHeading">
    <w:name w:val="List Heading"/>
    <w:basedOn w:val="Normal"/>
    <w:uiPriority w:val="1"/>
    <w:qFormat/>
    <w:rsid w:val="00BB5374"/>
    <w:pPr>
      <w:widowControl w:val="0"/>
      <w:numPr>
        <w:numId w:val="5"/>
      </w:numPr>
    </w:pPr>
  </w:style>
  <w:style w:type="paragraph" w:customStyle="1" w:styleId="Annexure1">
    <w:name w:val="Annexure [1]"/>
    <w:basedOn w:val="ScheduleHeading"/>
    <w:next w:val="Normal"/>
    <w:uiPriority w:val="2"/>
    <w:qFormat/>
    <w:rsid w:val="00BB5374"/>
    <w:pPr>
      <w:numPr>
        <w:numId w:val="6"/>
      </w:numPr>
    </w:pPr>
  </w:style>
  <w:style w:type="paragraph" w:customStyle="1" w:styleId="1Parties">
    <w:name w:val="(1) Parties"/>
    <w:basedOn w:val="Normal"/>
    <w:uiPriority w:val="2"/>
    <w:qFormat/>
    <w:rsid w:val="00BB5374"/>
    <w:pPr>
      <w:numPr>
        <w:numId w:val="7"/>
      </w:numPr>
    </w:pPr>
  </w:style>
  <w:style w:type="paragraph" w:customStyle="1" w:styleId="ABackground">
    <w:name w:val="(A) Background"/>
    <w:basedOn w:val="Normal"/>
    <w:uiPriority w:val="2"/>
    <w:qFormat/>
    <w:rsid w:val="00BB5374"/>
    <w:pPr>
      <w:numPr>
        <w:numId w:val="8"/>
      </w:numPr>
    </w:pPr>
  </w:style>
  <w:style w:type="character" w:customStyle="1" w:styleId="Heading4Char">
    <w:name w:val="Heading 4 Char"/>
    <w:basedOn w:val="DefaultParagraphFont"/>
    <w:link w:val="Heading4"/>
    <w:uiPriority w:val="1"/>
    <w:rsid w:val="00BB5374"/>
    <w:rPr>
      <w:rFonts w:ascii="Arial" w:hAnsi="Arial"/>
      <w:sz w:val="22"/>
      <w:szCs w:val="24"/>
    </w:rPr>
  </w:style>
  <w:style w:type="paragraph" w:styleId="ListNumber">
    <w:name w:val="List Number"/>
    <w:basedOn w:val="Normal"/>
    <w:next w:val="ListNumber2"/>
    <w:uiPriority w:val="1"/>
    <w:qFormat/>
    <w:rsid w:val="00BB5374"/>
    <w:pPr>
      <w:keepNext/>
      <w:widowControl w:val="0"/>
      <w:numPr>
        <w:numId w:val="3"/>
      </w:numPr>
    </w:pPr>
    <w:rPr>
      <w:rFonts w:ascii="Arial Bold" w:hAnsi="Arial Bold"/>
      <w:b/>
      <w:caps/>
    </w:rPr>
  </w:style>
  <w:style w:type="paragraph" w:styleId="ListNumber2">
    <w:name w:val="List Number 2"/>
    <w:basedOn w:val="Normal"/>
    <w:uiPriority w:val="1"/>
    <w:qFormat/>
    <w:rsid w:val="00BB5374"/>
    <w:pPr>
      <w:numPr>
        <w:ilvl w:val="1"/>
        <w:numId w:val="3"/>
      </w:numPr>
    </w:pPr>
  </w:style>
  <w:style w:type="paragraph" w:styleId="ListNumber3">
    <w:name w:val="List Number 3"/>
    <w:basedOn w:val="Normal"/>
    <w:uiPriority w:val="1"/>
    <w:qFormat/>
    <w:rsid w:val="00BB5374"/>
    <w:pPr>
      <w:widowControl w:val="0"/>
      <w:numPr>
        <w:ilvl w:val="2"/>
        <w:numId w:val="3"/>
      </w:numPr>
    </w:pPr>
  </w:style>
  <w:style w:type="paragraph" w:styleId="Revision">
    <w:name w:val="Revision"/>
    <w:hidden/>
    <w:uiPriority w:val="99"/>
    <w:semiHidden/>
    <w:rsid w:val="00DE558D"/>
    <w:rPr>
      <w:rFonts w:ascii="Arial" w:hAnsi="Arial"/>
      <w:sz w:val="22"/>
      <w:szCs w:val="24"/>
    </w:rPr>
  </w:style>
  <w:style w:type="paragraph" w:customStyle="1" w:styleId="DefaultText">
    <w:name w:val="Default Text"/>
    <w:basedOn w:val="Normal"/>
    <w:rsid w:val="007F4B3F"/>
    <w:pPr>
      <w:widowControl w:val="0"/>
      <w:spacing w:after="0"/>
      <w:jc w:val="left"/>
    </w:pPr>
    <w:rPr>
      <w:rFonts w:ascii="Times New Roman" w:hAnsi="Times New Roman"/>
      <w:snapToGrid w:val="0"/>
      <w:sz w:val="24"/>
      <w:szCs w:val="20"/>
    </w:rPr>
  </w:style>
  <w:style w:type="character" w:styleId="PageNumber">
    <w:name w:val="page number"/>
    <w:basedOn w:val="DefaultParagraphFont"/>
    <w:rsid w:val="007F4B3F"/>
  </w:style>
  <w:style w:type="table" w:customStyle="1" w:styleId="TableGrid1">
    <w:name w:val="Table Grid1"/>
    <w:basedOn w:val="TableNormal"/>
    <w:next w:val="TableGrid"/>
    <w:uiPriority w:val="59"/>
    <w:rsid w:val="001F34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76749"/>
    <w:rPr>
      <w:color w:val="800080" w:themeColor="followedHyperlink"/>
      <w:u w:val="single"/>
    </w:rPr>
  </w:style>
  <w:style w:type="character" w:customStyle="1" w:styleId="Heading7Char">
    <w:name w:val="Heading 7 Char"/>
    <w:basedOn w:val="DefaultParagraphFont"/>
    <w:link w:val="Heading7"/>
    <w:uiPriority w:val="9"/>
    <w:semiHidden/>
    <w:rsid w:val="00BE6562"/>
    <w:rPr>
      <w:rFonts w:asciiTheme="majorHAnsi" w:eastAsiaTheme="majorEastAsia" w:hAnsiTheme="majorHAnsi" w:cstheme="majorBidi"/>
      <w:i/>
      <w:iCs/>
      <w:color w:val="243F60" w:themeColor="accent1" w:themeShade="7F"/>
      <w:sz w:val="22"/>
      <w:szCs w:val="24"/>
    </w:rPr>
  </w:style>
  <w:style w:type="paragraph" w:styleId="Title">
    <w:name w:val="Title"/>
    <w:basedOn w:val="Normal"/>
    <w:next w:val="Normal"/>
    <w:link w:val="TitleChar"/>
    <w:qFormat/>
    <w:rsid w:val="00743202"/>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743202"/>
    <w:rPr>
      <w:rFonts w:asciiTheme="majorHAnsi" w:eastAsiaTheme="majorEastAsia" w:hAnsiTheme="majorHAnsi" w:cstheme="majorBidi"/>
      <w:color w:val="17365D" w:themeColor="text2" w:themeShade="BF"/>
      <w:spacing w:val="5"/>
      <w:kern w:val="28"/>
      <w:sz w:val="52"/>
      <w:szCs w:val="52"/>
      <w:lang w:val="en-US"/>
    </w:rPr>
  </w:style>
  <w:style w:type="paragraph" w:styleId="Quote">
    <w:name w:val="Quote"/>
    <w:basedOn w:val="Normal"/>
    <w:next w:val="Normal"/>
    <w:link w:val="QuoteChar"/>
    <w:uiPriority w:val="29"/>
    <w:qFormat/>
    <w:rsid w:val="00743202"/>
    <w:pPr>
      <w:spacing w:after="0"/>
      <w:jc w:val="left"/>
    </w:pPr>
    <w:rPr>
      <w:i/>
      <w:iCs/>
      <w:color w:val="000000" w:themeColor="text1"/>
      <w:szCs w:val="22"/>
      <w:lang w:val="en-US"/>
    </w:rPr>
  </w:style>
  <w:style w:type="character" w:customStyle="1" w:styleId="QuoteChar">
    <w:name w:val="Quote Char"/>
    <w:basedOn w:val="DefaultParagraphFont"/>
    <w:link w:val="Quote"/>
    <w:uiPriority w:val="29"/>
    <w:rsid w:val="00743202"/>
    <w:rPr>
      <w:rFonts w:ascii="Arial" w:hAnsi="Arial"/>
      <w:i/>
      <w:iCs/>
      <w:color w:val="000000" w:themeColor="text1"/>
      <w:sz w:val="22"/>
      <w:szCs w:val="22"/>
      <w:lang w:val="en-US"/>
    </w:rPr>
  </w:style>
  <w:style w:type="paragraph" w:styleId="Subtitle">
    <w:name w:val="Subtitle"/>
    <w:basedOn w:val="Normal"/>
    <w:next w:val="Normal"/>
    <w:link w:val="SubtitleChar"/>
    <w:qFormat/>
    <w:rsid w:val="00743202"/>
    <w:pPr>
      <w:numPr>
        <w:ilvl w:val="1"/>
      </w:numPr>
      <w:spacing w:after="0"/>
      <w:jc w:val="left"/>
    </w:pPr>
    <w:rPr>
      <w:rFonts w:asciiTheme="majorHAnsi" w:eastAsiaTheme="majorEastAsia" w:hAnsiTheme="majorHAnsi" w:cstheme="majorBidi"/>
      <w:i/>
      <w:iCs/>
      <w:color w:val="4F81BD" w:themeColor="accent1"/>
      <w:spacing w:val="15"/>
      <w:sz w:val="24"/>
      <w:lang w:val="en-US"/>
    </w:rPr>
  </w:style>
  <w:style w:type="character" w:customStyle="1" w:styleId="SubtitleChar">
    <w:name w:val="Subtitle Char"/>
    <w:basedOn w:val="DefaultParagraphFont"/>
    <w:link w:val="Subtitle"/>
    <w:rsid w:val="00743202"/>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743202"/>
    <w:pPr>
      <w:spacing w:after="0"/>
      <w:jc w:val="left"/>
    </w:pPr>
    <w:rPr>
      <w:rFonts w:ascii="Times New Roman" w:eastAsiaTheme="minorHAnsi" w:hAnsi="Times New Roman"/>
      <w:sz w:val="24"/>
      <w:lang w:eastAsia="en-GB"/>
    </w:rPr>
  </w:style>
  <w:style w:type="paragraph" w:styleId="NoSpacing">
    <w:name w:val="No Spacing"/>
    <w:uiPriority w:val="1"/>
    <w:qFormat/>
    <w:rsid w:val="00B964AF"/>
    <w:rPr>
      <w:rFonts w:ascii="Arial" w:eastAsiaTheme="minorHAnsi" w:hAnsi="Arial" w:cstheme="minorBidi"/>
      <w:sz w:val="24"/>
      <w:szCs w:val="22"/>
    </w:rPr>
  </w:style>
  <w:style w:type="numbering" w:customStyle="1" w:styleId="Listbulletpoint">
    <w:name w:val="List (bullet point)"/>
    <w:basedOn w:val="NoList"/>
    <w:rsid w:val="00541195"/>
    <w:pPr>
      <w:numPr>
        <w:numId w:val="31"/>
      </w:numPr>
    </w:pPr>
  </w:style>
  <w:style w:type="numbering" w:customStyle="1" w:styleId="Listbulletpoint1">
    <w:name w:val="List (bullet point)1"/>
    <w:basedOn w:val="NoList"/>
    <w:rsid w:val="00541195"/>
  </w:style>
  <w:style w:type="numbering" w:customStyle="1" w:styleId="Listbulletpoint2">
    <w:name w:val="List (bullet point)2"/>
    <w:basedOn w:val="NoList"/>
    <w:rsid w:val="00541195"/>
  </w:style>
  <w:style w:type="paragraph" w:styleId="PlainText">
    <w:name w:val="Plain Text"/>
    <w:basedOn w:val="Normal"/>
    <w:link w:val="PlainTextChar"/>
    <w:uiPriority w:val="99"/>
    <w:unhideWhenUsed/>
    <w:rsid w:val="00C30F36"/>
    <w:pPr>
      <w:spacing w:after="0"/>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30F3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0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0296">
      <w:bodyDiv w:val="1"/>
      <w:marLeft w:val="0"/>
      <w:marRight w:val="0"/>
      <w:marTop w:val="0"/>
      <w:marBottom w:val="0"/>
      <w:divBdr>
        <w:top w:val="none" w:sz="0" w:space="0" w:color="auto"/>
        <w:left w:val="none" w:sz="0" w:space="0" w:color="auto"/>
        <w:bottom w:val="none" w:sz="0" w:space="0" w:color="auto"/>
        <w:right w:val="none" w:sz="0" w:space="0" w:color="auto"/>
      </w:divBdr>
    </w:div>
    <w:div w:id="786898048">
      <w:bodyDiv w:val="1"/>
      <w:marLeft w:val="0"/>
      <w:marRight w:val="0"/>
      <w:marTop w:val="0"/>
      <w:marBottom w:val="0"/>
      <w:divBdr>
        <w:top w:val="none" w:sz="0" w:space="0" w:color="auto"/>
        <w:left w:val="none" w:sz="0" w:space="0" w:color="auto"/>
        <w:bottom w:val="none" w:sz="0" w:space="0" w:color="auto"/>
        <w:right w:val="none" w:sz="0" w:space="0" w:color="auto"/>
      </w:divBdr>
    </w:div>
    <w:div w:id="927662756">
      <w:bodyDiv w:val="1"/>
      <w:marLeft w:val="0"/>
      <w:marRight w:val="0"/>
      <w:marTop w:val="0"/>
      <w:marBottom w:val="0"/>
      <w:divBdr>
        <w:top w:val="none" w:sz="0" w:space="0" w:color="auto"/>
        <w:left w:val="none" w:sz="0" w:space="0" w:color="auto"/>
        <w:bottom w:val="none" w:sz="0" w:space="0" w:color="auto"/>
        <w:right w:val="none" w:sz="0" w:space="0" w:color="auto"/>
      </w:divBdr>
    </w:div>
    <w:div w:id="1207522567">
      <w:bodyDiv w:val="1"/>
      <w:marLeft w:val="0"/>
      <w:marRight w:val="0"/>
      <w:marTop w:val="0"/>
      <w:marBottom w:val="0"/>
      <w:divBdr>
        <w:top w:val="none" w:sz="0" w:space="0" w:color="auto"/>
        <w:left w:val="none" w:sz="0" w:space="0" w:color="auto"/>
        <w:bottom w:val="none" w:sz="0" w:space="0" w:color="auto"/>
        <w:right w:val="none" w:sz="0" w:space="0" w:color="auto"/>
      </w:divBdr>
    </w:div>
    <w:div w:id="1334407898">
      <w:bodyDiv w:val="1"/>
      <w:marLeft w:val="0"/>
      <w:marRight w:val="0"/>
      <w:marTop w:val="0"/>
      <w:marBottom w:val="0"/>
      <w:divBdr>
        <w:top w:val="none" w:sz="0" w:space="0" w:color="auto"/>
        <w:left w:val="none" w:sz="0" w:space="0" w:color="auto"/>
        <w:bottom w:val="none" w:sz="0" w:space="0" w:color="auto"/>
        <w:right w:val="none" w:sz="0" w:space="0" w:color="auto"/>
      </w:divBdr>
    </w:div>
    <w:div w:id="15705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e.colpus-fricker@plymouthcast.org.uk"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admin@plymouthcast.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3.jpg@01D6B1EA.6867B920" TargetMode="External"/><Relationship Id="rId24" Type="http://schemas.openxmlformats.org/officeDocument/2006/relationships/hyperlink" Target="http://www.devonvisits.org.uk"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admin@plymouthcast.org.uk" TargetMode="External"/><Relationship Id="rId23" Type="http://schemas.openxmlformats.org/officeDocument/2006/relationships/hyperlink" Target="http://www.afpe.org.uk/" TargetMode="External"/><Relationship Id="rId28" Type="http://schemas.openxmlformats.org/officeDocument/2006/relationships/hyperlink" Target="mailto:admin@plymouthcast.org.uk"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yperlink" Target="mailto:propertyserviceshelpdesk@tedcltd.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dmin@plymouthcast.org.uk" TargetMode="External"/><Relationship Id="rId22" Type="http://schemas.openxmlformats.org/officeDocument/2006/relationships/hyperlink" Target="mailto:admin@plymouthcast.org.uk" TargetMode="External"/><Relationship Id="rId27" Type="http://schemas.openxmlformats.org/officeDocument/2006/relationships/footer" Target="footer4.xml"/><Relationship Id="rId30"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62D66-79D7-4D17-9186-CB20587F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11188</Words>
  <Characters>63773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CAST H&amp;S Policy</vt:lpstr>
    </vt:vector>
  </TitlesOfParts>
  <Company/>
  <LinksUpToDate>false</LinksUpToDate>
  <CharactersWithSpaces>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H&amp;S Policy</dc:title>
  <dc:creator>Marcus Taylor</dc:creator>
  <cp:lastModifiedBy>Leah Paiano</cp:lastModifiedBy>
  <cp:revision>3</cp:revision>
  <cp:lastPrinted>2022-07-25T09:54:00Z</cp:lastPrinted>
  <dcterms:created xsi:type="dcterms:W3CDTF">2023-09-15T16:52:00Z</dcterms:created>
  <dcterms:modified xsi:type="dcterms:W3CDTF">2023-09-15T16:53:00Z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11947864v1</vt:lpwstr>
  </property>
</Properties>
</file>